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D283D" w14:textId="77777777" w:rsidR="0032163F" w:rsidRDefault="0032163F" w:rsidP="0032163F">
      <w:pPr>
        <w:ind w:left="720"/>
        <w:rPr>
          <w:rFonts w:ascii="Nunito Sans" w:hAnsi="Nunito Sans"/>
          <w:color w:val="00B0F0"/>
          <w:sz w:val="52"/>
          <w:szCs w:val="52"/>
        </w:rPr>
      </w:pPr>
      <w:r>
        <w:rPr>
          <w:noProof/>
        </w:rPr>
        <w:drawing>
          <wp:anchor distT="0" distB="0" distL="114300" distR="114300" simplePos="0" relativeHeight="251658240" behindDoc="0" locked="0" layoutInCell="1" allowOverlap="1" wp14:anchorId="2222B487" wp14:editId="28746F71">
            <wp:simplePos x="0" y="0"/>
            <wp:positionH relativeFrom="margin">
              <wp:posOffset>-360680</wp:posOffset>
            </wp:positionH>
            <wp:positionV relativeFrom="paragraph">
              <wp:posOffset>443230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160C2">
        <w:rPr>
          <w:noProof/>
        </w:rPr>
        <w:drawing>
          <wp:anchor distT="0" distB="0" distL="114300" distR="114300" simplePos="0" relativeHeight="251658242" behindDoc="0" locked="0" layoutInCell="1" allowOverlap="1" wp14:anchorId="15E41812" wp14:editId="6A7C3218">
            <wp:simplePos x="0" y="0"/>
            <wp:positionH relativeFrom="margin">
              <wp:posOffset>-363071</wp:posOffset>
            </wp:positionH>
            <wp:positionV relativeFrom="paragraph">
              <wp:posOffset>75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Nunito Sans" w:hAnsi="Nunito Sans"/>
          <w:color w:val="00B0F0"/>
          <w:sz w:val="52"/>
          <w:szCs w:val="52"/>
        </w:rPr>
        <w:t xml:space="preserve">Child Protection and Safeguarding </w:t>
      </w:r>
    </w:p>
    <w:p w14:paraId="717149A2" w14:textId="3EA16E31" w:rsidR="0032163F" w:rsidRDefault="0032163F" w:rsidP="0032163F">
      <w:pPr>
        <w:ind w:left="6480" w:firstLine="720"/>
        <w:rPr>
          <w:rFonts w:ascii="Nunito Sans" w:hAnsi="Nunito Sans"/>
          <w:color w:val="00B0F0"/>
          <w:sz w:val="52"/>
          <w:szCs w:val="52"/>
        </w:rPr>
      </w:pPr>
      <w:r>
        <w:rPr>
          <w:rFonts w:ascii="Nunito Sans" w:hAnsi="Nunito Sans"/>
          <w:color w:val="00B0F0"/>
          <w:sz w:val="52"/>
          <w:szCs w:val="52"/>
        </w:rPr>
        <w:t>Policy</w:t>
      </w:r>
    </w:p>
    <w:p w14:paraId="5A415A62" w14:textId="20582ADE" w:rsidR="00CF0A84" w:rsidRPr="00D27CC5" w:rsidRDefault="00CF0A84" w:rsidP="00AB7803">
      <w:pPr>
        <w:spacing w:line="360" w:lineRule="auto"/>
        <w:jc w:val="center"/>
        <w:rPr>
          <w:rFonts w:ascii="Nunito Sans" w:hAnsi="Nunito Sans"/>
          <w:sz w:val="24"/>
          <w:szCs w:val="24"/>
        </w:rPr>
      </w:pPr>
    </w:p>
    <w:p w14:paraId="40C3438E"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lastRenderedPageBreak/>
        <w:t xml:space="preserve">Keeping Children Safe in Education </w:t>
      </w:r>
    </w:p>
    <w:p w14:paraId="1E036851" w14:textId="77777777" w:rsidR="00D27CC5" w:rsidRPr="00D27CC5" w:rsidRDefault="00D27CC5" w:rsidP="00D27CC5">
      <w:pPr>
        <w:autoSpaceDE w:val="0"/>
        <w:autoSpaceDN w:val="0"/>
        <w:adjustRightInd w:val="0"/>
        <w:jc w:val="center"/>
        <w:rPr>
          <w:rFonts w:ascii="Nunito Sans" w:hAnsi="Nunito Sans" w:cs="Verdana"/>
          <w:b/>
          <w:bCs/>
          <w:sz w:val="48"/>
          <w:szCs w:val="48"/>
          <w:lang w:val="en"/>
        </w:rPr>
      </w:pPr>
      <w:r w:rsidRPr="00D27CC5">
        <w:rPr>
          <w:rFonts w:ascii="Nunito Sans" w:hAnsi="Nunito Sans" w:cs="Verdana"/>
          <w:b/>
          <w:bCs/>
          <w:sz w:val="48"/>
          <w:szCs w:val="48"/>
          <w:lang w:val="en"/>
        </w:rPr>
        <w:t>Child Protection and Safeguarding Policy</w:t>
      </w:r>
    </w:p>
    <w:p w14:paraId="03C5BB14" w14:textId="77777777" w:rsidR="00D27CC5" w:rsidRPr="00D27CC5" w:rsidRDefault="00D27CC5" w:rsidP="00D27CC5">
      <w:pPr>
        <w:autoSpaceDE w:val="0"/>
        <w:autoSpaceDN w:val="0"/>
        <w:adjustRightInd w:val="0"/>
        <w:jc w:val="center"/>
        <w:rPr>
          <w:rFonts w:ascii="Nunito Sans" w:hAnsi="Nunito Sans" w:cs="Verdana"/>
          <w:b/>
          <w:bCs/>
          <w:sz w:val="32"/>
          <w:szCs w:val="32"/>
          <w:lang w:val="en"/>
        </w:rPr>
      </w:pPr>
      <w:r w:rsidRPr="00D27CC5">
        <w:rPr>
          <w:rFonts w:ascii="Nunito Sans" w:hAnsi="Nunito Sans" w:cs="Verdana"/>
          <w:b/>
          <w:bCs/>
          <w:sz w:val="32"/>
          <w:szCs w:val="32"/>
          <w:lang w:val="en"/>
        </w:rPr>
        <w:t>“Safeguarding is everyone’s responsibility”</w:t>
      </w:r>
    </w:p>
    <w:p w14:paraId="53A6A4F6" w14:textId="77777777" w:rsidR="00D27CC5" w:rsidRPr="00D27CC5" w:rsidRDefault="00D27CC5" w:rsidP="00D27CC5">
      <w:pPr>
        <w:autoSpaceDE w:val="0"/>
        <w:autoSpaceDN w:val="0"/>
        <w:adjustRightInd w:val="0"/>
        <w:jc w:val="center"/>
        <w:rPr>
          <w:rFonts w:ascii="Nunito Sans" w:hAnsi="Nunito Sans" w:cs="Verdana"/>
          <w:b/>
          <w:bCs/>
          <w:color w:val="FF0000"/>
          <w:sz w:val="32"/>
          <w:szCs w:val="32"/>
          <w:lang w:val="en"/>
        </w:rPr>
      </w:pPr>
      <w:r w:rsidRPr="00D27CC5">
        <w:rPr>
          <w:rFonts w:ascii="Nunito Sans" w:hAnsi="Nunito Sans" w:cs="Verdana"/>
          <w:b/>
          <w:bCs/>
          <w:color w:val="FF0000"/>
          <w:sz w:val="32"/>
          <w:szCs w:val="32"/>
          <w:lang w:val="en"/>
        </w:rPr>
        <w:t xml:space="preserve">“Don’t think what if I have got it wrong, think what if I have got it right” </w:t>
      </w:r>
    </w:p>
    <w:tbl>
      <w:tblPr>
        <w:tblW w:w="0" w:type="auto"/>
        <w:tblCellMar>
          <w:top w:w="15" w:type="dxa"/>
          <w:left w:w="15" w:type="dxa"/>
          <w:bottom w:w="15" w:type="dxa"/>
          <w:right w:w="15" w:type="dxa"/>
        </w:tblCellMar>
        <w:tblLook w:val="04A0" w:firstRow="1" w:lastRow="0" w:firstColumn="1" w:lastColumn="0" w:noHBand="0" w:noVBand="1"/>
      </w:tblPr>
      <w:tblGrid>
        <w:gridCol w:w="3579"/>
        <w:gridCol w:w="6161"/>
      </w:tblGrid>
      <w:tr w:rsidR="00D27CC5" w:rsidRPr="00D27CC5" w14:paraId="1836255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EF12299"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Audience: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3C92FA8"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School and academy staff, visitors and volunteers</w:t>
            </w:r>
          </w:p>
        </w:tc>
      </w:tr>
      <w:tr w:rsidR="00D27CC5" w:rsidRPr="00D27CC5" w14:paraId="187C25AD"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0431DE5"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Reviewed:</w:t>
            </w:r>
          </w:p>
          <w:p w14:paraId="59DEC93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Approved:</w:t>
            </w:r>
          </w:p>
          <w:p w14:paraId="52DAE421"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Effective From:</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26E9DF5" w14:textId="60822130" w:rsidR="00D27CC5" w:rsidRPr="006B713B"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 xml:space="preserve">DoE: </w:t>
            </w:r>
            <w:r w:rsidRPr="006B713B">
              <w:rPr>
                <w:rFonts w:ascii="Nunito Sans" w:hAnsi="Nunito Sans"/>
                <w:sz w:val="26"/>
                <w:szCs w:val="26"/>
                <w:lang w:eastAsia="en-GB"/>
              </w:rPr>
              <w:t>September 2026</w:t>
            </w:r>
          </w:p>
          <w:p w14:paraId="58AE7CEB" w14:textId="69BA88D3" w:rsidR="00D27CC5" w:rsidRPr="006B713B" w:rsidRDefault="00D27CC5" w:rsidP="00C0262C">
            <w:pPr>
              <w:pStyle w:val="NoSpacing"/>
              <w:rPr>
                <w:rFonts w:ascii="Nunito Sans" w:hAnsi="Nunito Sans"/>
                <w:sz w:val="26"/>
                <w:szCs w:val="26"/>
                <w:lang w:eastAsia="en-GB"/>
              </w:rPr>
            </w:pPr>
            <w:r w:rsidRPr="006B713B">
              <w:rPr>
                <w:rFonts w:ascii="Nunito Sans" w:hAnsi="Nunito Sans"/>
                <w:sz w:val="26"/>
                <w:szCs w:val="26"/>
                <w:lang w:eastAsia="en-GB"/>
              </w:rPr>
              <w:t>Board:</w:t>
            </w:r>
            <w:r w:rsidR="00F437CB" w:rsidRPr="006B713B">
              <w:rPr>
                <w:rFonts w:ascii="Nunito Sans" w:hAnsi="Nunito Sans"/>
                <w:sz w:val="26"/>
                <w:szCs w:val="26"/>
                <w:lang w:eastAsia="en-GB"/>
              </w:rPr>
              <w:t xml:space="preserve"> 13 October 2026</w:t>
            </w:r>
          </w:p>
          <w:p w14:paraId="38FB3710" w14:textId="607E3F66" w:rsidR="00D27CC5" w:rsidRPr="00D27CC5" w:rsidRDefault="00D27CC5" w:rsidP="00C0262C">
            <w:pPr>
              <w:pStyle w:val="NoSpacing"/>
              <w:rPr>
                <w:rFonts w:ascii="Nunito Sans" w:hAnsi="Nunito Sans"/>
                <w:sz w:val="26"/>
                <w:szCs w:val="26"/>
                <w:lang w:eastAsia="en-GB"/>
              </w:rPr>
            </w:pPr>
            <w:r w:rsidRPr="006B713B">
              <w:rPr>
                <w:rFonts w:ascii="Nunito Sans" w:hAnsi="Nunito Sans"/>
                <w:sz w:val="26"/>
                <w:szCs w:val="26"/>
                <w:lang w:eastAsia="en-GB"/>
              </w:rPr>
              <w:t>September 2026</w:t>
            </w:r>
          </w:p>
        </w:tc>
      </w:tr>
      <w:tr w:rsidR="00D27CC5" w:rsidRPr="00D27CC5" w14:paraId="594C0CEB"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DBE0E8C" w14:textId="77777777" w:rsidR="00D27CC5" w:rsidRPr="00D27CC5" w:rsidRDefault="00D27CC5" w:rsidP="00C0262C">
            <w:pPr>
              <w:pStyle w:val="NoSpacing"/>
              <w:rPr>
                <w:rFonts w:ascii="Nunito Sans" w:hAnsi="Nunito Sans"/>
                <w:b/>
                <w:bCs/>
                <w:sz w:val="26"/>
                <w:szCs w:val="26"/>
                <w:lang w:eastAsia="en-GB"/>
              </w:rPr>
            </w:pPr>
            <w:r w:rsidRPr="00D27CC5">
              <w:rPr>
                <w:rFonts w:ascii="Nunito Sans" w:hAnsi="Nunito Sans"/>
                <w:b/>
                <w:bCs/>
                <w:sz w:val="26"/>
                <w:szCs w:val="26"/>
                <w:lang w:eastAsia="en-GB"/>
              </w:rPr>
              <w:t>Other related policies / procedures: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F41139C"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Low-Level Concerns policy</w:t>
            </w:r>
          </w:p>
          <w:p w14:paraId="6E9A2029"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Visitors policy</w:t>
            </w:r>
          </w:p>
          <w:p w14:paraId="29D0B29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Tackling extremism and Radicalisation policy</w:t>
            </w:r>
          </w:p>
          <w:p w14:paraId="466021B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Online Safety</w:t>
            </w:r>
          </w:p>
          <w:p w14:paraId="70F9978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Attendance policy</w:t>
            </w:r>
          </w:p>
          <w:p w14:paraId="32363B02"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Child on Child Abuse</w:t>
            </w:r>
          </w:p>
          <w:p w14:paraId="65827B0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Behaviour policy</w:t>
            </w:r>
          </w:p>
          <w:p w14:paraId="59B71B21"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Positive touch policy</w:t>
            </w:r>
          </w:p>
          <w:p w14:paraId="60989B6D"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Anti- bullying policy</w:t>
            </w:r>
          </w:p>
          <w:p w14:paraId="598F87A7"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Safer recruitment policy</w:t>
            </w:r>
          </w:p>
          <w:p w14:paraId="7253F07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Equality and diversity policy</w:t>
            </w:r>
          </w:p>
          <w:p w14:paraId="193C635E"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Policy for supporting pupils with medical and mental health needs</w:t>
            </w:r>
          </w:p>
          <w:p w14:paraId="3CBCBCBA"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Critical Incident</w:t>
            </w:r>
          </w:p>
          <w:p w14:paraId="2FA11286"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Health and Safety policy</w:t>
            </w:r>
          </w:p>
          <w:p w14:paraId="515068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Intimate Care</w:t>
            </w:r>
          </w:p>
          <w:p w14:paraId="14B9B42F"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Use of images policy</w:t>
            </w:r>
          </w:p>
          <w:p w14:paraId="33423223"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PREVENT Strategy - HM Gov</w:t>
            </w:r>
          </w:p>
          <w:p w14:paraId="0D8A3200" w14:textId="7556E5C3"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Keeping Children Safe in Education - DFE September 2026</w:t>
            </w:r>
          </w:p>
          <w:p w14:paraId="09ACCFD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Use of Mobile Phone policy</w:t>
            </w:r>
          </w:p>
          <w:p w14:paraId="45AE3A88"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Staff, Visitor and Volunteer Code of Conduct</w:t>
            </w:r>
          </w:p>
          <w:p w14:paraId="48083B90" w14:textId="77777777" w:rsidR="00D27CC5" w:rsidRPr="00D27CC5" w:rsidRDefault="00D27CC5" w:rsidP="00C0262C">
            <w:pPr>
              <w:pStyle w:val="NoSpacing"/>
              <w:rPr>
                <w:rFonts w:ascii="Nunito Sans" w:hAnsi="Nunito Sans" w:cs="Arial"/>
                <w:sz w:val="26"/>
                <w:szCs w:val="26"/>
                <w:lang w:eastAsia="en-GB"/>
              </w:rPr>
            </w:pPr>
            <w:r w:rsidRPr="00D27CC5">
              <w:rPr>
                <w:rFonts w:ascii="Nunito Sans" w:hAnsi="Nunito Sans"/>
                <w:sz w:val="26"/>
                <w:szCs w:val="26"/>
                <w:lang w:eastAsia="en-GB"/>
              </w:rPr>
              <w:t>Whistleblowing policy</w:t>
            </w:r>
          </w:p>
          <w:p w14:paraId="7EE1DA13"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Managing Allegations </w:t>
            </w:r>
          </w:p>
          <w:p w14:paraId="39781825" w14:textId="77777777" w:rsidR="00D27CC5" w:rsidRPr="00D27CC5" w:rsidRDefault="00D27CC5" w:rsidP="00C0262C">
            <w:pPr>
              <w:pStyle w:val="NoSpacing"/>
              <w:rPr>
                <w:rFonts w:ascii="Nunito Sans" w:hAnsi="Nunito Sans"/>
                <w:sz w:val="26"/>
                <w:szCs w:val="26"/>
                <w:lang w:val="en"/>
              </w:rPr>
            </w:pPr>
            <w:r w:rsidRPr="00D27CC5">
              <w:rPr>
                <w:rFonts w:ascii="Nunito Sans" w:hAnsi="Nunito Sans"/>
                <w:sz w:val="26"/>
                <w:szCs w:val="26"/>
                <w:lang w:val="en"/>
              </w:rPr>
              <w:t xml:space="preserve">Educational Visits </w:t>
            </w:r>
          </w:p>
          <w:p w14:paraId="4F43060D" w14:textId="77777777" w:rsidR="00D27CC5" w:rsidRPr="00D27CC5" w:rsidRDefault="00D27CC5" w:rsidP="00C0262C">
            <w:pPr>
              <w:pStyle w:val="NoSpacing"/>
              <w:rPr>
                <w:rFonts w:ascii="Nunito Sans" w:hAnsi="Nunito Sans"/>
                <w:sz w:val="26"/>
                <w:szCs w:val="26"/>
                <w:lang w:val="en"/>
              </w:rPr>
            </w:pPr>
            <w:r w:rsidRPr="00D27CC5">
              <w:rPr>
                <w:rFonts w:ascii="Nunito Sans" w:eastAsia="Nunito Sans" w:hAnsi="Nunito Sans" w:cs="Nunito Sans"/>
                <w:sz w:val="26"/>
                <w:szCs w:val="26"/>
                <w:lang w:val="en"/>
              </w:rPr>
              <w:t xml:space="preserve">Lockdown/Critical Incident </w:t>
            </w:r>
            <w:r w:rsidRPr="00D27CC5">
              <w:rPr>
                <w:rFonts w:ascii="Nunito Sans" w:hAnsi="Nunito Sans"/>
                <w:sz w:val="26"/>
                <w:szCs w:val="26"/>
                <w:lang w:val="en"/>
              </w:rPr>
              <w:t xml:space="preserve"> </w:t>
            </w:r>
          </w:p>
        </w:tc>
      </w:tr>
      <w:tr w:rsidR="00D27CC5" w:rsidRPr="00D27CC5" w14:paraId="5D226217"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98784C"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Owner:</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4BEF26" w14:textId="77777777" w:rsidR="00D27CC5" w:rsidRPr="00D27CC5" w:rsidRDefault="00D27CC5" w:rsidP="00C0262C">
            <w:pPr>
              <w:pStyle w:val="NoSpacing"/>
              <w:rPr>
                <w:rFonts w:ascii="Nunito Sans" w:hAnsi="Nunito Sans"/>
                <w:sz w:val="26"/>
                <w:szCs w:val="26"/>
                <w:lang w:eastAsia="en-GB"/>
              </w:rPr>
            </w:pPr>
            <w:r w:rsidRPr="00D27CC5">
              <w:rPr>
                <w:rFonts w:ascii="Nunito Sans" w:hAnsi="Nunito Sans"/>
                <w:sz w:val="26"/>
                <w:szCs w:val="26"/>
                <w:lang w:eastAsia="en-GB"/>
              </w:rPr>
              <w:t>Trust Safeguarding Lead</w:t>
            </w:r>
          </w:p>
        </w:tc>
      </w:tr>
      <w:tr w:rsidR="00D27CC5" w:rsidRPr="000A7EA4" w14:paraId="577F6626"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B19EBAB" w14:textId="77777777" w:rsidR="00D27CC5" w:rsidRPr="000A7EA4" w:rsidRDefault="00D27CC5" w:rsidP="00C0262C">
            <w:pPr>
              <w:pStyle w:val="NoSpacing"/>
              <w:rPr>
                <w:rFonts w:ascii="Nunito Sans" w:hAnsi="Nunito Sans"/>
                <w:sz w:val="26"/>
                <w:szCs w:val="26"/>
                <w:lang w:eastAsia="en-GB"/>
              </w:rPr>
            </w:pPr>
            <w:r w:rsidRPr="000A7EA4">
              <w:rPr>
                <w:rFonts w:ascii="Nunito Sans" w:hAnsi="Nunito Sans"/>
                <w:sz w:val="26"/>
                <w:szCs w:val="26"/>
                <w:lang w:eastAsia="en-GB"/>
              </w:rPr>
              <w:lastRenderedPageBreak/>
              <w:t>Policy / Procedure Model: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72B464" w14:textId="77777777" w:rsidR="00D27CC5" w:rsidRPr="000A7EA4" w:rsidRDefault="00D27CC5" w:rsidP="00C0262C">
            <w:pPr>
              <w:rPr>
                <w:rFonts w:ascii="Nunito Sans" w:hAnsi="Nunito Sans" w:cs="Calibri"/>
                <w:sz w:val="26"/>
                <w:szCs w:val="26"/>
              </w:rPr>
            </w:pPr>
            <w:r w:rsidRPr="000A7EA4">
              <w:rPr>
                <w:rFonts w:ascii="Nunito Sans" w:hAnsi="Nunito Sans" w:cs="Calibri"/>
                <w:sz w:val="26"/>
                <w:szCs w:val="26"/>
              </w:rPr>
              <w:t>MAT policy: all Crofty schools use this policy</w:t>
            </w:r>
          </w:p>
        </w:tc>
      </w:tr>
      <w:tr w:rsidR="00D27CC5" w:rsidRPr="000A7EA4" w14:paraId="5314B13F"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7EA987" w14:textId="77777777" w:rsidR="00D27CC5" w:rsidRPr="000A7EA4" w:rsidRDefault="00D27CC5" w:rsidP="00C0262C">
            <w:pPr>
              <w:pStyle w:val="NoSpacing"/>
              <w:rPr>
                <w:rFonts w:ascii="Nunito Sans" w:hAnsi="Nunito Sans"/>
                <w:sz w:val="26"/>
                <w:szCs w:val="26"/>
                <w:lang w:eastAsia="en-GB"/>
              </w:rPr>
            </w:pPr>
            <w:r w:rsidRPr="000A7EA4">
              <w:rPr>
                <w:rFonts w:ascii="Nunito Sans" w:hAnsi="Nunito Sans"/>
                <w:sz w:val="26"/>
                <w:szCs w:val="26"/>
                <w:lang w:eastAsia="en-GB"/>
              </w:rPr>
              <w:t>Next Review:</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3A8533" w14:textId="27D25B07" w:rsidR="00D27CC5" w:rsidRPr="000A7EA4" w:rsidRDefault="00D27CC5" w:rsidP="00C0262C">
            <w:pPr>
              <w:rPr>
                <w:rFonts w:ascii="Nunito Sans" w:hAnsi="Nunito Sans" w:cs="Calibri"/>
                <w:sz w:val="26"/>
                <w:szCs w:val="26"/>
              </w:rPr>
            </w:pPr>
            <w:r w:rsidRPr="000A7EA4">
              <w:rPr>
                <w:rFonts w:ascii="Nunito Sans" w:hAnsi="Nunito Sans" w:cs="Calibri"/>
                <w:sz w:val="26"/>
                <w:szCs w:val="26"/>
              </w:rPr>
              <w:t>September 2027</w:t>
            </w:r>
          </w:p>
        </w:tc>
      </w:tr>
      <w:tr w:rsidR="00D27CC5" w:rsidRPr="000A7EA4" w14:paraId="2F37E6A4" w14:textId="77777777" w:rsidTr="00C0262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BE08ECF" w14:textId="040AB126" w:rsidR="00D27CC5" w:rsidRPr="000A7EA4" w:rsidRDefault="0032163F" w:rsidP="00C0262C">
            <w:pPr>
              <w:pStyle w:val="NoSpacing"/>
              <w:rPr>
                <w:rFonts w:ascii="Nunito Sans" w:hAnsi="Nunito Sans"/>
                <w:sz w:val="26"/>
                <w:szCs w:val="26"/>
                <w:lang w:eastAsia="en-GB"/>
              </w:rPr>
            </w:pPr>
            <w:r w:rsidRPr="000A7EA4">
              <w:rPr>
                <w:rFonts w:ascii="Nunito Sans" w:hAnsi="Nunito Sans"/>
                <w:sz w:val="26"/>
                <w:szCs w:val="26"/>
                <w:lang w:eastAsia="en-GB"/>
              </w:rPr>
              <w:t xml:space="preserve">Version Number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5EE3A1A" w14:textId="1970CA22" w:rsidR="00D27CC5" w:rsidRPr="000A7EA4" w:rsidRDefault="0032163F" w:rsidP="00C0262C">
            <w:pPr>
              <w:pStyle w:val="NoSpacing"/>
              <w:rPr>
                <w:rFonts w:ascii="Nunito Sans" w:hAnsi="Nunito Sans"/>
                <w:sz w:val="26"/>
                <w:szCs w:val="26"/>
              </w:rPr>
            </w:pPr>
            <w:r w:rsidRPr="000A7EA4">
              <w:rPr>
                <w:rFonts w:ascii="Nunito Sans" w:hAnsi="Nunito Sans"/>
                <w:sz w:val="26"/>
                <w:szCs w:val="26"/>
              </w:rPr>
              <w:t>2026-27 V1</w:t>
            </w:r>
          </w:p>
        </w:tc>
      </w:tr>
    </w:tbl>
    <w:p w14:paraId="3DBBC73A" w14:textId="42FECC5A" w:rsidR="00CF0A84" w:rsidRPr="000A7EA4" w:rsidRDefault="00CF0A84" w:rsidP="00CF0A84">
      <w:pPr>
        <w:ind w:left="720"/>
        <w:jc w:val="center"/>
        <w:rPr>
          <w:rFonts w:ascii="Nunito Sans" w:hAnsi="Nunito Sans"/>
          <w:b/>
          <w:bCs/>
          <w:sz w:val="24"/>
          <w:szCs w:val="24"/>
          <w:lang w:val="en"/>
        </w:rPr>
      </w:pPr>
    </w:p>
    <w:p w14:paraId="43F2803F" w14:textId="492ECBC6" w:rsidR="00CF0A84" w:rsidRPr="000A7EA4" w:rsidRDefault="00CF0A84" w:rsidP="00CF0A84">
      <w:pPr>
        <w:ind w:left="720"/>
        <w:jc w:val="center"/>
        <w:rPr>
          <w:rFonts w:ascii="Nunito Sans" w:hAnsi="Nunito Sans"/>
          <w:b/>
          <w:bCs/>
          <w:sz w:val="24"/>
          <w:szCs w:val="24"/>
        </w:rPr>
      </w:pPr>
    </w:p>
    <w:p w14:paraId="234C516F" w14:textId="2168B1B8" w:rsidR="00CF0A84" w:rsidRPr="000A7EA4" w:rsidRDefault="00D27CC5" w:rsidP="00D27CC5">
      <w:pPr>
        <w:tabs>
          <w:tab w:val="left" w:pos="720"/>
        </w:tabs>
        <w:autoSpaceDE w:val="0"/>
        <w:autoSpaceDN w:val="0"/>
        <w:adjustRightInd w:val="0"/>
        <w:jc w:val="both"/>
        <w:rPr>
          <w:rFonts w:ascii="Nunito Sans" w:eastAsia="Nunito Sans" w:hAnsi="Nunito Sans" w:cs="Nunito Sans"/>
          <w:b/>
          <w:sz w:val="20"/>
          <w:szCs w:val="20"/>
          <w:lang w:val="en-US"/>
        </w:rPr>
      </w:pPr>
      <w:r w:rsidRPr="000A7EA4">
        <w:rPr>
          <w:rFonts w:ascii="Nunito Sans" w:eastAsia="Nunito Sans" w:hAnsi="Nunito Sans" w:cs="Nunito Sans"/>
          <w:sz w:val="20"/>
          <w:szCs w:val="20"/>
          <w:lang w:val="en-US"/>
        </w:rPr>
        <w:t>This policy</w:t>
      </w:r>
      <w:r w:rsidRPr="000A7EA4">
        <w:rPr>
          <w:rFonts w:ascii="Nunito Sans" w:eastAsia="Nunito Sans" w:hAnsi="Nunito Sans" w:cs="Nunito Sans"/>
          <w:color w:val="000000" w:themeColor="text1"/>
          <w:sz w:val="20"/>
          <w:szCs w:val="20"/>
          <w:lang w:val="en-US"/>
        </w:rPr>
        <w:t xml:space="preserve"> template </w:t>
      </w:r>
      <w:r w:rsidRPr="000A7EA4">
        <w:rPr>
          <w:rFonts w:ascii="Nunito Sans" w:eastAsia="Nunito Sans" w:hAnsi="Nunito Sans" w:cs="Nunito Sans"/>
          <w:sz w:val="20"/>
          <w:szCs w:val="20"/>
          <w:lang w:val="en-US"/>
        </w:rPr>
        <w:t xml:space="preserve">was written on behalf of </w:t>
      </w:r>
      <w:r w:rsidRPr="000A7EA4">
        <w:rPr>
          <w:rFonts w:ascii="Nunito Sans" w:eastAsia="Times New Roman" w:hAnsi="Nunito Sans" w:cs="Calibri"/>
          <w:b/>
          <w:bCs/>
          <w:color w:val="000000"/>
          <w:sz w:val="20"/>
          <w:szCs w:val="20"/>
          <w:lang w:eastAsia="en-GB"/>
        </w:rPr>
        <w:t>Cornwall Education Partnership.</w:t>
      </w:r>
    </w:p>
    <w:p w14:paraId="34DBC2DB" w14:textId="6BF886C6" w:rsidR="00CF0A84" w:rsidRPr="000A7EA4" w:rsidRDefault="00CF0A84" w:rsidP="00B5564C">
      <w:pPr>
        <w:ind w:left="720"/>
        <w:rPr>
          <w:rFonts w:ascii="Nunito Sans" w:hAnsi="Nunito Sans"/>
          <w:b/>
          <w:bCs/>
          <w:sz w:val="24"/>
          <w:szCs w:val="24"/>
        </w:rPr>
      </w:pPr>
    </w:p>
    <w:p w14:paraId="4FF74B11" w14:textId="2073AC26" w:rsidR="00CF0A84" w:rsidRPr="00D27CC5" w:rsidRDefault="00634EA4">
      <w:pPr>
        <w:pStyle w:val="TOCHeading"/>
        <w:rPr>
          <w:rFonts w:ascii="Nunito Sans" w:eastAsiaTheme="minorHAnsi" w:hAnsi="Nunito Sans" w:cstheme="minorBidi"/>
          <w:color w:val="auto"/>
          <w:sz w:val="22"/>
          <w:szCs w:val="22"/>
          <w:lang w:val="en-GB"/>
        </w:rPr>
      </w:pPr>
      <w:r w:rsidRPr="000A7EA4">
        <w:rPr>
          <w:rFonts w:ascii="Nunito Sans" w:hAnsi="Nunito Sans"/>
          <w:noProof/>
        </w:rPr>
        <mc:AlternateContent>
          <mc:Choice Requires="wps">
            <w:drawing>
              <wp:anchor distT="0" distB="0" distL="114300" distR="114300" simplePos="0" relativeHeight="251658241" behindDoc="0" locked="0" layoutInCell="1" allowOverlap="1" wp14:anchorId="06718023" wp14:editId="109FE57B">
                <wp:simplePos x="0" y="0"/>
                <wp:positionH relativeFrom="column">
                  <wp:posOffset>1846580</wp:posOffset>
                </wp:positionH>
                <wp:positionV relativeFrom="paragraph">
                  <wp:posOffset>6257925</wp:posOffset>
                </wp:positionV>
                <wp:extent cx="4133850" cy="323850"/>
                <wp:effectExtent l="0" t="0" r="0" b="0"/>
                <wp:wrapNone/>
                <wp:docPr id="20671139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323850"/>
                        </a:xfrm>
                        <a:prstGeom prst="rect">
                          <a:avLst/>
                        </a:prstGeom>
                        <a:noFill/>
                        <a:ln w="6350">
                          <a:noFill/>
                        </a:ln>
                      </wps:spPr>
                      <wps:txbx>
                        <w:txbxContent>
                          <w:p w14:paraId="3DCDE82C" w14:textId="49022584" w:rsidR="00283108" w:rsidRPr="00634EA4" w:rsidRDefault="00283108" w:rsidP="00FE5E2A">
                            <w:pPr>
                              <w:spacing w:before="80"/>
                              <w:rPr>
                                <w:rFonts w:ascii="League Spartan" w:hAnsi="League Spart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18023" id="_x0000_t202" coordsize="21600,21600" o:spt="202" path="m,l,21600r21600,l21600,xe">
                <v:stroke joinstyle="miter"/>
                <v:path gradientshapeok="t" o:connecttype="rect"/>
              </v:shapetype>
              <v:shape id="Text Box 3" o:spid="_x0000_s1026" type="#_x0000_t202" style="position:absolute;margin-left:145.4pt;margin-top:492.75pt;width:325.5pt;height:2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07lHgIAAEUEAAAOAAAAZHJzL2Uyb0RvYy54bWysU8lu2zAQvRfoPxC81/KWNBUsB24CFwWM&#10;JIBT5ExTpCWE5LAkbcn9+g4peUnaU9ELNdQMZ3nvzey21YrshfM1mIKOBkNKhOFQ1mZb0B/Py083&#10;lPjATMkUGFHQg/D0dv7xw6yxuRhDBaoUjmAS4/PGFrQKweZZ5nklNPMDsMKgU4LTLODVbbPSsQaz&#10;a5WNh8PrrAFXWgdceI9/7zsnnaf8UgoeHqX0IhBVUOwtpNOlcxPPbD5j+dYxW9W8b4P9Qxea1QaL&#10;nlLds8DIztV/pNI1d+BBhgEHnYGUNRdpBpxmNHw3zbpiVqRZEBxvTzD5/5eWP+zX9smR0H6FFglM&#10;Q3i7Av7qEZussT7vYyKmPvcYHQdtpdPxiyMQfIjYHk54ijYQjj+no8nk5gpdHH2TcbJj0vNr63z4&#10;JkCTaBTUIV+pA7Zf+dCFHkNiMQPLWqnEmTKkKej1BNO/8WByZfrGu15j16HdtPgsmhsoDziwg04L&#10;3vJljcVXzIcn5pB87BcFHR7xkAqwCPQWJRW4X3/7H+ORE/RS0qCYCup/7pgTlKjvBtn6MppOo/rS&#10;ZXr1eYwXd+nZXHrMTt8B6nWEq2N5MmN8UEdTOtAvqPtFrIouZjjWLmg4mnehkzjuDReLRQpCvVkW&#10;VmZt+ZHnCO1z+8Kc7fEPyNwDHGXH8nc0dLEd3ItdAFknjs6o9rijVhPL/V7FZbi8p6jz9s9/AwAA&#10;//8DAFBLAwQUAAYACAAAACEAJqO96eMAAAAMAQAADwAAAGRycy9kb3ducmV2LnhtbEyPwU7DMAyG&#10;70i8Q2QkbixZoVNbmk5TpQkJwWFjF25pk7UViVOabCs8PeYER9uffn9/uZ6dZWczhcGjhOVCADPY&#10;ej1gJ+Hwtr3LgIWoUCvr0Uj4MgHW1fVVqQrtL7gz533sGIVgKJSEPsax4Dy0vXEqLPxokG5HPzkV&#10;aZw6rid1oXBneSLEijs1IH3o1Wjq3rQf+5OT8FxvX9WuSVz2beunl+Nm/Dy8p1Le3sybR2DRzPEP&#10;hl99UoeKnBp/Qh2YlZDkgtSjhDxLU2BE5A9L2jSEivtVCrwq+f8S1Q8AAAD//wMAUEsBAi0AFAAG&#10;AAgAAAAhALaDOJL+AAAA4QEAABMAAAAAAAAAAAAAAAAAAAAAAFtDb250ZW50X1R5cGVzXS54bWxQ&#10;SwECLQAUAAYACAAAACEAOP0h/9YAAACUAQAACwAAAAAAAAAAAAAAAAAvAQAAX3JlbHMvLnJlbHNQ&#10;SwECLQAUAAYACAAAACEApD9O5R4CAABFBAAADgAAAAAAAAAAAAAAAAAuAgAAZHJzL2Uyb0RvYy54&#10;bWxQSwECLQAUAAYACAAAACEAJqO96eMAAAAMAQAADwAAAAAAAAAAAAAAAAB4BAAAZHJzL2Rvd25y&#10;ZXYueG1sUEsFBgAAAAAEAAQA8wAAAIgFAAAAAA==&#10;" filled="f" stroked="f" strokeweight=".5pt">
                <v:textbox>
                  <w:txbxContent>
                    <w:p w14:paraId="3DCDE82C" w14:textId="49022584" w:rsidR="00283108" w:rsidRPr="00634EA4" w:rsidRDefault="00283108" w:rsidP="00FE5E2A">
                      <w:pPr>
                        <w:spacing w:before="80"/>
                        <w:rPr>
                          <w:rFonts w:ascii="League Spartan" w:hAnsi="League Spartan"/>
                        </w:rPr>
                      </w:pPr>
                    </w:p>
                  </w:txbxContent>
                </v:textbox>
              </v:shape>
            </w:pict>
          </mc:Fallback>
        </mc:AlternateContent>
      </w:r>
      <w:bookmarkStart w:id="0" w:name="_bookmark0"/>
      <w:bookmarkEnd w:id="0"/>
    </w:p>
    <w:sdt>
      <w:sdtPr>
        <w:rPr>
          <w:rFonts w:ascii="Nunito Sans" w:hAnsi="Nunito Sans"/>
        </w:rPr>
        <w:id w:val="-135328606"/>
        <w:docPartObj>
          <w:docPartGallery w:val="Table of Contents"/>
          <w:docPartUnique/>
        </w:docPartObj>
      </w:sdtPr>
      <w:sdtEndPr>
        <w:rPr>
          <w:b/>
          <w:bCs/>
          <w:noProof/>
        </w:rPr>
      </w:sdtEndPr>
      <w:sdtContent>
        <w:p w14:paraId="4A80997B" w14:textId="16798BDD" w:rsidR="004D03F3" w:rsidRPr="00D27CC5" w:rsidRDefault="004D03F3" w:rsidP="00CF0A84">
          <w:pPr>
            <w:spacing w:line="360" w:lineRule="auto"/>
            <w:rPr>
              <w:rFonts w:ascii="Nunito Sans" w:eastAsia="Calibri" w:hAnsi="Nunito Sans"/>
              <w:b/>
              <w:bCs/>
              <w:color w:val="45A095"/>
              <w:spacing w:val="-1"/>
              <w:w w:val="110"/>
            </w:rPr>
          </w:pPr>
          <w:r w:rsidRPr="00D27CC5">
            <w:rPr>
              <w:rFonts w:ascii="Nunito Sans" w:eastAsia="Calibri" w:hAnsi="Nunito Sans"/>
              <w:b/>
              <w:bCs/>
              <w:color w:val="45A095"/>
              <w:spacing w:val="-1"/>
              <w:w w:val="110"/>
            </w:rPr>
            <w:t>Contents</w:t>
          </w:r>
        </w:p>
        <w:p w14:paraId="21C93092" w14:textId="230230E6" w:rsidR="00C9714E" w:rsidRDefault="004D03F3">
          <w:pPr>
            <w:pStyle w:val="TOC1"/>
            <w:tabs>
              <w:tab w:val="right" w:leader="dot" w:pos="9740"/>
            </w:tabs>
            <w:rPr>
              <w:rFonts w:asciiTheme="minorHAnsi" w:eastAsiaTheme="minorEastAsia" w:hAnsiTheme="minorHAnsi"/>
              <w:noProof/>
              <w:kern w:val="2"/>
              <w:sz w:val="24"/>
              <w:szCs w:val="24"/>
              <w:lang w:eastAsia="en-GB"/>
              <w14:ligatures w14:val="standardContextual"/>
            </w:rPr>
          </w:pPr>
          <w:r w:rsidRPr="00D27CC5">
            <w:rPr>
              <w:rFonts w:ascii="Nunito Sans" w:hAnsi="Nunito Sans"/>
            </w:rPr>
            <w:fldChar w:fldCharType="begin"/>
          </w:r>
          <w:r w:rsidRPr="00D27CC5">
            <w:rPr>
              <w:rFonts w:ascii="Nunito Sans" w:hAnsi="Nunito Sans"/>
            </w:rPr>
            <w:instrText xml:space="preserve"> TOC \o "1-3" \h \z \u </w:instrText>
          </w:r>
          <w:r w:rsidRPr="00D27CC5">
            <w:rPr>
              <w:rFonts w:ascii="Nunito Sans" w:hAnsi="Nunito Sans"/>
            </w:rPr>
            <w:fldChar w:fldCharType="separate"/>
          </w:r>
          <w:hyperlink w:anchor="_Toc242102196" w:history="1">
            <w:r w:rsidR="00C9714E" w:rsidRPr="00546BAF">
              <w:rPr>
                <w:rStyle w:val="Hyperlink"/>
                <w:rFonts w:ascii="League Spartan" w:hAnsi="League Spartan"/>
                <w:noProof/>
                <w:spacing w:val="-1"/>
                <w:w w:val="78"/>
              </w:rPr>
              <w:t>1.</w:t>
            </w:r>
            <w:r w:rsidR="00C9714E">
              <w:rPr>
                <w:rFonts w:asciiTheme="minorHAnsi" w:eastAsiaTheme="minorEastAsia" w:hAnsiTheme="minorHAnsi"/>
                <w:noProof/>
                <w:kern w:val="2"/>
                <w:sz w:val="24"/>
                <w:szCs w:val="24"/>
                <w:lang w:eastAsia="en-GB"/>
                <w14:ligatures w14:val="standardContextual"/>
              </w:rPr>
              <w:tab/>
            </w:r>
            <w:r w:rsidR="00C9714E" w:rsidRPr="00546BAF">
              <w:rPr>
                <w:rStyle w:val="Hyperlink"/>
                <w:rFonts w:ascii="Nunito Sans" w:hAnsi="Nunito Sans"/>
                <w:noProof/>
                <w:spacing w:val="-1"/>
                <w:w w:val="110"/>
              </w:rPr>
              <w:t>Introduction</w:t>
            </w:r>
            <w:r w:rsidR="00C9714E">
              <w:rPr>
                <w:noProof/>
                <w:webHidden/>
              </w:rPr>
              <w:tab/>
            </w:r>
            <w:r w:rsidR="00C9714E">
              <w:rPr>
                <w:noProof/>
                <w:webHidden/>
              </w:rPr>
              <w:fldChar w:fldCharType="begin"/>
            </w:r>
            <w:r w:rsidR="00C9714E">
              <w:rPr>
                <w:noProof/>
                <w:webHidden/>
              </w:rPr>
              <w:instrText xml:space="preserve"> PAGEREF _Toc242102196 \h </w:instrText>
            </w:r>
            <w:r w:rsidR="00C9714E">
              <w:rPr>
                <w:noProof/>
                <w:webHidden/>
              </w:rPr>
            </w:r>
            <w:r w:rsidR="00C9714E">
              <w:rPr>
                <w:noProof/>
                <w:webHidden/>
              </w:rPr>
              <w:fldChar w:fldCharType="separate"/>
            </w:r>
            <w:r w:rsidR="00C9714E">
              <w:rPr>
                <w:noProof/>
                <w:webHidden/>
              </w:rPr>
              <w:t>4</w:t>
            </w:r>
            <w:r w:rsidR="00C9714E">
              <w:rPr>
                <w:noProof/>
                <w:webHidden/>
              </w:rPr>
              <w:fldChar w:fldCharType="end"/>
            </w:r>
          </w:hyperlink>
        </w:p>
        <w:p w14:paraId="3E591C6B" w14:textId="6A2CA05D"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197" w:history="1">
            <w:r w:rsidRPr="00546BAF">
              <w:rPr>
                <w:rStyle w:val="Hyperlink"/>
                <w:rFonts w:ascii="League Spartan" w:hAnsi="League Spartan"/>
                <w:noProof/>
                <w:spacing w:val="-1"/>
                <w:w w:val="78"/>
              </w:rPr>
              <w:t>2.</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Key Safeguarding Contacts</w:t>
            </w:r>
            <w:r>
              <w:rPr>
                <w:noProof/>
                <w:webHidden/>
              </w:rPr>
              <w:tab/>
            </w:r>
            <w:r>
              <w:rPr>
                <w:noProof/>
                <w:webHidden/>
              </w:rPr>
              <w:fldChar w:fldCharType="begin"/>
            </w:r>
            <w:r>
              <w:rPr>
                <w:noProof/>
                <w:webHidden/>
              </w:rPr>
              <w:instrText xml:space="preserve"> PAGEREF _Toc242102197 \h </w:instrText>
            </w:r>
            <w:r>
              <w:rPr>
                <w:noProof/>
                <w:webHidden/>
              </w:rPr>
            </w:r>
            <w:r>
              <w:rPr>
                <w:noProof/>
                <w:webHidden/>
              </w:rPr>
              <w:fldChar w:fldCharType="separate"/>
            </w:r>
            <w:r>
              <w:rPr>
                <w:noProof/>
                <w:webHidden/>
              </w:rPr>
              <w:t>5</w:t>
            </w:r>
            <w:r>
              <w:rPr>
                <w:noProof/>
                <w:webHidden/>
              </w:rPr>
              <w:fldChar w:fldCharType="end"/>
            </w:r>
          </w:hyperlink>
        </w:p>
        <w:p w14:paraId="7BA4045E" w14:textId="1F74930E"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198" w:history="1">
            <w:r w:rsidRPr="00546BAF">
              <w:rPr>
                <w:rStyle w:val="Hyperlink"/>
                <w:rFonts w:ascii="League Spartan" w:hAnsi="League Spartan"/>
                <w:noProof/>
                <w:spacing w:val="-1"/>
                <w:w w:val="78"/>
              </w:rPr>
              <w:t>3.</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Purpose and aims</w:t>
            </w:r>
            <w:r>
              <w:rPr>
                <w:noProof/>
                <w:webHidden/>
              </w:rPr>
              <w:tab/>
            </w:r>
            <w:r>
              <w:rPr>
                <w:noProof/>
                <w:webHidden/>
              </w:rPr>
              <w:fldChar w:fldCharType="begin"/>
            </w:r>
            <w:r>
              <w:rPr>
                <w:noProof/>
                <w:webHidden/>
              </w:rPr>
              <w:instrText xml:space="preserve"> PAGEREF _Toc242102198 \h </w:instrText>
            </w:r>
            <w:r>
              <w:rPr>
                <w:noProof/>
                <w:webHidden/>
              </w:rPr>
            </w:r>
            <w:r>
              <w:rPr>
                <w:noProof/>
                <w:webHidden/>
              </w:rPr>
              <w:fldChar w:fldCharType="separate"/>
            </w:r>
            <w:r>
              <w:rPr>
                <w:noProof/>
                <w:webHidden/>
              </w:rPr>
              <w:t>6</w:t>
            </w:r>
            <w:r>
              <w:rPr>
                <w:noProof/>
                <w:webHidden/>
              </w:rPr>
              <w:fldChar w:fldCharType="end"/>
            </w:r>
          </w:hyperlink>
        </w:p>
        <w:p w14:paraId="5E487FA2" w14:textId="1376DA5D"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199" w:history="1">
            <w:r w:rsidRPr="00546BAF">
              <w:rPr>
                <w:rStyle w:val="Hyperlink"/>
                <w:rFonts w:ascii="League Spartan" w:hAnsi="League Spartan"/>
                <w:noProof/>
                <w:spacing w:val="-1"/>
                <w:w w:val="78"/>
              </w:rPr>
              <w:t>4.</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Our ethos and culture</w:t>
            </w:r>
            <w:r>
              <w:rPr>
                <w:noProof/>
                <w:webHidden/>
              </w:rPr>
              <w:tab/>
            </w:r>
            <w:r>
              <w:rPr>
                <w:noProof/>
                <w:webHidden/>
              </w:rPr>
              <w:fldChar w:fldCharType="begin"/>
            </w:r>
            <w:r>
              <w:rPr>
                <w:noProof/>
                <w:webHidden/>
              </w:rPr>
              <w:instrText xml:space="preserve"> PAGEREF _Toc242102199 \h </w:instrText>
            </w:r>
            <w:r>
              <w:rPr>
                <w:noProof/>
                <w:webHidden/>
              </w:rPr>
            </w:r>
            <w:r>
              <w:rPr>
                <w:noProof/>
                <w:webHidden/>
              </w:rPr>
              <w:fldChar w:fldCharType="separate"/>
            </w:r>
            <w:r>
              <w:rPr>
                <w:noProof/>
                <w:webHidden/>
              </w:rPr>
              <w:t>8</w:t>
            </w:r>
            <w:r>
              <w:rPr>
                <w:noProof/>
                <w:webHidden/>
              </w:rPr>
              <w:fldChar w:fldCharType="end"/>
            </w:r>
          </w:hyperlink>
        </w:p>
        <w:p w14:paraId="1E5562DD" w14:textId="1835DA9D"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0" w:history="1">
            <w:r w:rsidRPr="00546BAF">
              <w:rPr>
                <w:rStyle w:val="Hyperlink"/>
                <w:rFonts w:ascii="League Spartan" w:hAnsi="League Spartan"/>
                <w:noProof/>
                <w:spacing w:val="-1"/>
                <w:w w:val="78"/>
              </w:rPr>
              <w:t>5.</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Equality</w:t>
            </w:r>
            <w:r>
              <w:rPr>
                <w:noProof/>
                <w:webHidden/>
              </w:rPr>
              <w:tab/>
            </w:r>
            <w:r>
              <w:rPr>
                <w:noProof/>
                <w:webHidden/>
              </w:rPr>
              <w:fldChar w:fldCharType="begin"/>
            </w:r>
            <w:r>
              <w:rPr>
                <w:noProof/>
                <w:webHidden/>
              </w:rPr>
              <w:instrText xml:space="preserve"> PAGEREF _Toc242102200 \h </w:instrText>
            </w:r>
            <w:r>
              <w:rPr>
                <w:noProof/>
                <w:webHidden/>
              </w:rPr>
            </w:r>
            <w:r>
              <w:rPr>
                <w:noProof/>
                <w:webHidden/>
              </w:rPr>
              <w:fldChar w:fldCharType="separate"/>
            </w:r>
            <w:r>
              <w:rPr>
                <w:noProof/>
                <w:webHidden/>
              </w:rPr>
              <w:t>10</w:t>
            </w:r>
            <w:r>
              <w:rPr>
                <w:noProof/>
                <w:webHidden/>
              </w:rPr>
              <w:fldChar w:fldCharType="end"/>
            </w:r>
          </w:hyperlink>
        </w:p>
        <w:p w14:paraId="4CBE792C" w14:textId="448113D8"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1" w:history="1">
            <w:r w:rsidRPr="00546BAF">
              <w:rPr>
                <w:rStyle w:val="Hyperlink"/>
                <w:rFonts w:ascii="League Spartan" w:hAnsi="League Spartan"/>
                <w:noProof/>
                <w:spacing w:val="-1"/>
                <w:w w:val="78"/>
              </w:rPr>
              <w:t>6.</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The role of all staff in keeping children safe</w:t>
            </w:r>
            <w:r>
              <w:rPr>
                <w:noProof/>
                <w:webHidden/>
              </w:rPr>
              <w:tab/>
            </w:r>
            <w:r>
              <w:rPr>
                <w:noProof/>
                <w:webHidden/>
              </w:rPr>
              <w:fldChar w:fldCharType="begin"/>
            </w:r>
            <w:r>
              <w:rPr>
                <w:noProof/>
                <w:webHidden/>
              </w:rPr>
              <w:instrText xml:space="preserve"> PAGEREF _Toc242102201 \h </w:instrText>
            </w:r>
            <w:r>
              <w:rPr>
                <w:noProof/>
                <w:webHidden/>
              </w:rPr>
            </w:r>
            <w:r>
              <w:rPr>
                <w:noProof/>
                <w:webHidden/>
              </w:rPr>
              <w:fldChar w:fldCharType="separate"/>
            </w:r>
            <w:r>
              <w:rPr>
                <w:noProof/>
                <w:webHidden/>
              </w:rPr>
              <w:t>11</w:t>
            </w:r>
            <w:r>
              <w:rPr>
                <w:noProof/>
                <w:webHidden/>
              </w:rPr>
              <w:fldChar w:fldCharType="end"/>
            </w:r>
          </w:hyperlink>
        </w:p>
        <w:p w14:paraId="423B725D" w14:textId="73711D24"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2" w:history="1">
            <w:r w:rsidRPr="00546BAF">
              <w:rPr>
                <w:rStyle w:val="Hyperlink"/>
                <w:rFonts w:ascii="League Spartan" w:hAnsi="League Spartan"/>
                <w:noProof/>
                <w:spacing w:val="-1"/>
                <w:w w:val="78"/>
              </w:rPr>
              <w:t>7.</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Working with parents/carers.</w:t>
            </w:r>
            <w:r>
              <w:rPr>
                <w:noProof/>
                <w:webHidden/>
              </w:rPr>
              <w:tab/>
            </w:r>
            <w:r>
              <w:rPr>
                <w:noProof/>
                <w:webHidden/>
              </w:rPr>
              <w:fldChar w:fldCharType="begin"/>
            </w:r>
            <w:r>
              <w:rPr>
                <w:noProof/>
                <w:webHidden/>
              </w:rPr>
              <w:instrText xml:space="preserve"> PAGEREF _Toc242102202 \h </w:instrText>
            </w:r>
            <w:r>
              <w:rPr>
                <w:noProof/>
                <w:webHidden/>
              </w:rPr>
            </w:r>
            <w:r>
              <w:rPr>
                <w:noProof/>
                <w:webHidden/>
              </w:rPr>
              <w:fldChar w:fldCharType="separate"/>
            </w:r>
            <w:r>
              <w:rPr>
                <w:noProof/>
                <w:webHidden/>
              </w:rPr>
              <w:t>14</w:t>
            </w:r>
            <w:r>
              <w:rPr>
                <w:noProof/>
                <w:webHidden/>
              </w:rPr>
              <w:fldChar w:fldCharType="end"/>
            </w:r>
          </w:hyperlink>
        </w:p>
        <w:p w14:paraId="7D9F2A68" w14:textId="75FA0685"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3" w:history="1">
            <w:r w:rsidRPr="00546BAF">
              <w:rPr>
                <w:rStyle w:val="Hyperlink"/>
                <w:rFonts w:ascii="League Spartan" w:hAnsi="League Spartan"/>
                <w:noProof/>
                <w:spacing w:val="-1"/>
                <w:w w:val="78"/>
              </w:rPr>
              <w:t>8.</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Cornwall’s Early Support “universal services, community-based early help” and “the targeted early help level of Family Help.”</w:t>
            </w:r>
            <w:r>
              <w:rPr>
                <w:noProof/>
                <w:webHidden/>
              </w:rPr>
              <w:tab/>
            </w:r>
            <w:r>
              <w:rPr>
                <w:noProof/>
                <w:webHidden/>
              </w:rPr>
              <w:fldChar w:fldCharType="begin"/>
            </w:r>
            <w:r>
              <w:rPr>
                <w:noProof/>
                <w:webHidden/>
              </w:rPr>
              <w:instrText xml:space="preserve"> PAGEREF _Toc242102203 \h </w:instrText>
            </w:r>
            <w:r>
              <w:rPr>
                <w:noProof/>
                <w:webHidden/>
              </w:rPr>
            </w:r>
            <w:r>
              <w:rPr>
                <w:noProof/>
                <w:webHidden/>
              </w:rPr>
              <w:fldChar w:fldCharType="separate"/>
            </w:r>
            <w:r>
              <w:rPr>
                <w:noProof/>
                <w:webHidden/>
              </w:rPr>
              <w:t>15</w:t>
            </w:r>
            <w:r>
              <w:rPr>
                <w:noProof/>
                <w:webHidden/>
              </w:rPr>
              <w:fldChar w:fldCharType="end"/>
            </w:r>
          </w:hyperlink>
        </w:p>
        <w:p w14:paraId="5E2AC2B4" w14:textId="09871EE5"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4" w:history="1">
            <w:r w:rsidRPr="00546BAF">
              <w:rPr>
                <w:rStyle w:val="Hyperlink"/>
                <w:rFonts w:ascii="League Spartan" w:hAnsi="League Spartan"/>
                <w:noProof/>
                <w:spacing w:val="-1"/>
                <w:w w:val="78"/>
              </w:rPr>
              <w:t>9.</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What happens if a referral is deemed necessary to escalate beyond early support and family help</w:t>
            </w:r>
            <w:r>
              <w:rPr>
                <w:noProof/>
                <w:webHidden/>
              </w:rPr>
              <w:tab/>
            </w:r>
            <w:r>
              <w:rPr>
                <w:noProof/>
                <w:webHidden/>
              </w:rPr>
              <w:fldChar w:fldCharType="begin"/>
            </w:r>
            <w:r>
              <w:rPr>
                <w:noProof/>
                <w:webHidden/>
              </w:rPr>
              <w:instrText xml:space="preserve"> PAGEREF _Toc242102204 \h </w:instrText>
            </w:r>
            <w:r>
              <w:rPr>
                <w:noProof/>
                <w:webHidden/>
              </w:rPr>
            </w:r>
            <w:r>
              <w:rPr>
                <w:noProof/>
                <w:webHidden/>
              </w:rPr>
              <w:fldChar w:fldCharType="separate"/>
            </w:r>
            <w:r>
              <w:rPr>
                <w:noProof/>
                <w:webHidden/>
              </w:rPr>
              <w:t>17</w:t>
            </w:r>
            <w:r>
              <w:rPr>
                <w:noProof/>
                <w:webHidden/>
              </w:rPr>
              <w:fldChar w:fldCharType="end"/>
            </w:r>
          </w:hyperlink>
        </w:p>
        <w:p w14:paraId="297C5506" w14:textId="13A51895"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5" w:history="1">
            <w:r w:rsidRPr="00546BAF">
              <w:rPr>
                <w:rStyle w:val="Hyperlink"/>
                <w:rFonts w:ascii="League Spartan" w:hAnsi="League Spartan"/>
                <w:noProof/>
                <w:spacing w:val="-1"/>
                <w:w w:val="78"/>
              </w:rPr>
              <w:t>10.</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Resolving professional differences</w:t>
            </w:r>
            <w:r>
              <w:rPr>
                <w:noProof/>
                <w:webHidden/>
              </w:rPr>
              <w:tab/>
            </w:r>
            <w:r>
              <w:rPr>
                <w:noProof/>
                <w:webHidden/>
              </w:rPr>
              <w:fldChar w:fldCharType="begin"/>
            </w:r>
            <w:r>
              <w:rPr>
                <w:noProof/>
                <w:webHidden/>
              </w:rPr>
              <w:instrText xml:space="preserve"> PAGEREF _Toc242102205 \h </w:instrText>
            </w:r>
            <w:r>
              <w:rPr>
                <w:noProof/>
                <w:webHidden/>
              </w:rPr>
            </w:r>
            <w:r>
              <w:rPr>
                <w:noProof/>
                <w:webHidden/>
              </w:rPr>
              <w:fldChar w:fldCharType="separate"/>
            </w:r>
            <w:r>
              <w:rPr>
                <w:noProof/>
                <w:webHidden/>
              </w:rPr>
              <w:t>17</w:t>
            </w:r>
            <w:r>
              <w:rPr>
                <w:noProof/>
                <w:webHidden/>
              </w:rPr>
              <w:fldChar w:fldCharType="end"/>
            </w:r>
          </w:hyperlink>
        </w:p>
        <w:p w14:paraId="21D694A8" w14:textId="6108D170"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6" w:history="1">
            <w:r w:rsidRPr="00546BAF">
              <w:rPr>
                <w:rStyle w:val="Hyperlink"/>
                <w:rFonts w:ascii="League Spartan" w:hAnsi="League Spartan"/>
                <w:noProof/>
                <w:spacing w:val="-1"/>
                <w:w w:val="78"/>
              </w:rPr>
              <w:t>11.</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 safer school culture</w:t>
            </w:r>
            <w:r>
              <w:rPr>
                <w:noProof/>
                <w:webHidden/>
              </w:rPr>
              <w:tab/>
            </w:r>
            <w:r>
              <w:rPr>
                <w:noProof/>
                <w:webHidden/>
              </w:rPr>
              <w:fldChar w:fldCharType="begin"/>
            </w:r>
            <w:r>
              <w:rPr>
                <w:noProof/>
                <w:webHidden/>
              </w:rPr>
              <w:instrText xml:space="preserve"> PAGEREF _Toc242102206 \h </w:instrText>
            </w:r>
            <w:r>
              <w:rPr>
                <w:noProof/>
                <w:webHidden/>
              </w:rPr>
            </w:r>
            <w:r>
              <w:rPr>
                <w:noProof/>
                <w:webHidden/>
              </w:rPr>
              <w:fldChar w:fldCharType="separate"/>
            </w:r>
            <w:r>
              <w:rPr>
                <w:noProof/>
                <w:webHidden/>
              </w:rPr>
              <w:t>18</w:t>
            </w:r>
            <w:r>
              <w:rPr>
                <w:noProof/>
                <w:webHidden/>
              </w:rPr>
              <w:fldChar w:fldCharType="end"/>
            </w:r>
          </w:hyperlink>
        </w:p>
        <w:p w14:paraId="4011C3D4" w14:textId="7C551DC6"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7" w:history="1">
            <w:r w:rsidRPr="00546BAF">
              <w:rPr>
                <w:rStyle w:val="Hyperlink"/>
                <w:rFonts w:ascii="League Spartan" w:hAnsi="League Spartan"/>
                <w:noProof/>
                <w:spacing w:val="-1"/>
                <w:w w:val="78"/>
              </w:rPr>
              <w:t>12.</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Children with Special Educational Needs, Disabilities or Health Issues</w:t>
            </w:r>
            <w:r>
              <w:rPr>
                <w:noProof/>
                <w:webHidden/>
              </w:rPr>
              <w:tab/>
            </w:r>
            <w:r>
              <w:rPr>
                <w:noProof/>
                <w:webHidden/>
              </w:rPr>
              <w:fldChar w:fldCharType="begin"/>
            </w:r>
            <w:r>
              <w:rPr>
                <w:noProof/>
                <w:webHidden/>
              </w:rPr>
              <w:instrText xml:space="preserve"> PAGEREF _Toc242102207 \h </w:instrText>
            </w:r>
            <w:r>
              <w:rPr>
                <w:noProof/>
                <w:webHidden/>
              </w:rPr>
            </w:r>
            <w:r>
              <w:rPr>
                <w:noProof/>
                <w:webHidden/>
              </w:rPr>
              <w:fldChar w:fldCharType="separate"/>
            </w:r>
            <w:r>
              <w:rPr>
                <w:noProof/>
                <w:webHidden/>
              </w:rPr>
              <w:t>20</w:t>
            </w:r>
            <w:r>
              <w:rPr>
                <w:noProof/>
                <w:webHidden/>
              </w:rPr>
              <w:fldChar w:fldCharType="end"/>
            </w:r>
          </w:hyperlink>
        </w:p>
        <w:p w14:paraId="04926AD8" w14:textId="63C23447"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8" w:history="1">
            <w:r w:rsidRPr="00546BAF">
              <w:rPr>
                <w:rStyle w:val="Hyperlink"/>
                <w:rFonts w:ascii="League Spartan" w:hAnsi="League Spartan"/>
                <w:noProof/>
                <w:spacing w:val="-1"/>
                <w:w w:val="78"/>
              </w:rPr>
              <w:t>13.</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Recognising mental Health as a safeguarding concern</w:t>
            </w:r>
            <w:r>
              <w:rPr>
                <w:noProof/>
                <w:webHidden/>
              </w:rPr>
              <w:tab/>
            </w:r>
            <w:r>
              <w:rPr>
                <w:noProof/>
                <w:webHidden/>
              </w:rPr>
              <w:fldChar w:fldCharType="begin"/>
            </w:r>
            <w:r>
              <w:rPr>
                <w:noProof/>
                <w:webHidden/>
              </w:rPr>
              <w:instrText xml:space="preserve"> PAGEREF _Toc242102208 \h </w:instrText>
            </w:r>
            <w:r>
              <w:rPr>
                <w:noProof/>
                <w:webHidden/>
              </w:rPr>
            </w:r>
            <w:r>
              <w:rPr>
                <w:noProof/>
                <w:webHidden/>
              </w:rPr>
              <w:fldChar w:fldCharType="separate"/>
            </w:r>
            <w:r>
              <w:rPr>
                <w:noProof/>
                <w:webHidden/>
              </w:rPr>
              <w:t>21</w:t>
            </w:r>
            <w:r>
              <w:rPr>
                <w:noProof/>
                <w:webHidden/>
              </w:rPr>
              <w:fldChar w:fldCharType="end"/>
            </w:r>
          </w:hyperlink>
        </w:p>
        <w:p w14:paraId="0019973F" w14:textId="7092E494"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09" w:history="1">
            <w:r w:rsidRPr="00546BAF">
              <w:rPr>
                <w:rStyle w:val="Hyperlink"/>
                <w:rFonts w:ascii="League Spartan" w:hAnsi="League Spartan"/>
                <w:noProof/>
                <w:spacing w:val="-1"/>
                <w:w w:val="78"/>
              </w:rPr>
              <w:t>14.</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Visitors to Our School</w:t>
            </w:r>
            <w:r>
              <w:rPr>
                <w:noProof/>
                <w:webHidden/>
              </w:rPr>
              <w:tab/>
            </w:r>
            <w:r>
              <w:rPr>
                <w:noProof/>
                <w:webHidden/>
              </w:rPr>
              <w:fldChar w:fldCharType="begin"/>
            </w:r>
            <w:r>
              <w:rPr>
                <w:noProof/>
                <w:webHidden/>
              </w:rPr>
              <w:instrText xml:space="preserve"> PAGEREF _Toc242102209 \h </w:instrText>
            </w:r>
            <w:r>
              <w:rPr>
                <w:noProof/>
                <w:webHidden/>
              </w:rPr>
            </w:r>
            <w:r>
              <w:rPr>
                <w:noProof/>
                <w:webHidden/>
              </w:rPr>
              <w:fldChar w:fldCharType="separate"/>
            </w:r>
            <w:r>
              <w:rPr>
                <w:noProof/>
                <w:webHidden/>
              </w:rPr>
              <w:t>21</w:t>
            </w:r>
            <w:r>
              <w:rPr>
                <w:noProof/>
                <w:webHidden/>
              </w:rPr>
              <w:fldChar w:fldCharType="end"/>
            </w:r>
          </w:hyperlink>
        </w:p>
        <w:p w14:paraId="70CBF6E5" w14:textId="20D4BE54"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0" w:history="1">
            <w:r w:rsidRPr="00546BAF">
              <w:rPr>
                <w:rStyle w:val="Hyperlink"/>
                <w:rFonts w:ascii="League Spartan" w:hAnsi="League Spartan"/>
                <w:noProof/>
                <w:spacing w:val="-1"/>
                <w:w w:val="78"/>
              </w:rPr>
              <w:t>15.</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Opportunities to Teach Safeguarding</w:t>
            </w:r>
            <w:r>
              <w:rPr>
                <w:noProof/>
                <w:webHidden/>
              </w:rPr>
              <w:tab/>
            </w:r>
            <w:r>
              <w:rPr>
                <w:noProof/>
                <w:webHidden/>
              </w:rPr>
              <w:fldChar w:fldCharType="begin"/>
            </w:r>
            <w:r>
              <w:rPr>
                <w:noProof/>
                <w:webHidden/>
              </w:rPr>
              <w:instrText xml:space="preserve"> PAGEREF _Toc242102210 \h </w:instrText>
            </w:r>
            <w:r>
              <w:rPr>
                <w:noProof/>
                <w:webHidden/>
              </w:rPr>
            </w:r>
            <w:r>
              <w:rPr>
                <w:noProof/>
                <w:webHidden/>
              </w:rPr>
              <w:fldChar w:fldCharType="separate"/>
            </w:r>
            <w:r>
              <w:rPr>
                <w:noProof/>
                <w:webHidden/>
              </w:rPr>
              <w:t>22</w:t>
            </w:r>
            <w:r>
              <w:rPr>
                <w:noProof/>
                <w:webHidden/>
              </w:rPr>
              <w:fldChar w:fldCharType="end"/>
            </w:r>
          </w:hyperlink>
        </w:p>
        <w:p w14:paraId="5BCB9312" w14:textId="51058CB9"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1" w:history="1">
            <w:r w:rsidRPr="00546BAF">
              <w:rPr>
                <w:rStyle w:val="Hyperlink"/>
                <w:rFonts w:ascii="League Spartan" w:hAnsi="League Spartan"/>
                <w:noProof/>
                <w:spacing w:val="-1"/>
                <w:w w:val="78"/>
              </w:rPr>
              <w:t>16.</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Keeping Children Safe in Education 2026 - Specific Safeguarding issues.</w:t>
            </w:r>
            <w:r>
              <w:rPr>
                <w:noProof/>
                <w:webHidden/>
              </w:rPr>
              <w:tab/>
            </w:r>
            <w:r>
              <w:rPr>
                <w:noProof/>
                <w:webHidden/>
              </w:rPr>
              <w:fldChar w:fldCharType="begin"/>
            </w:r>
            <w:r>
              <w:rPr>
                <w:noProof/>
                <w:webHidden/>
              </w:rPr>
              <w:instrText xml:space="preserve"> PAGEREF _Toc242102211 \h </w:instrText>
            </w:r>
            <w:r>
              <w:rPr>
                <w:noProof/>
                <w:webHidden/>
              </w:rPr>
            </w:r>
            <w:r>
              <w:rPr>
                <w:noProof/>
                <w:webHidden/>
              </w:rPr>
              <w:fldChar w:fldCharType="separate"/>
            </w:r>
            <w:r>
              <w:rPr>
                <w:noProof/>
                <w:webHidden/>
              </w:rPr>
              <w:t>23</w:t>
            </w:r>
            <w:r>
              <w:rPr>
                <w:noProof/>
                <w:webHidden/>
              </w:rPr>
              <w:fldChar w:fldCharType="end"/>
            </w:r>
          </w:hyperlink>
        </w:p>
        <w:p w14:paraId="2BD605F6" w14:textId="2BAAAA9F"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2" w:history="1">
            <w:r w:rsidRPr="00546BAF">
              <w:rPr>
                <w:rStyle w:val="Hyperlink"/>
                <w:rFonts w:ascii="League Spartan" w:hAnsi="League Spartan"/>
                <w:noProof/>
                <w:spacing w:val="-1"/>
                <w:w w:val="78"/>
              </w:rPr>
              <w:t>17.</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Children potentially at greater risk of harm</w:t>
            </w:r>
            <w:r>
              <w:rPr>
                <w:noProof/>
                <w:webHidden/>
              </w:rPr>
              <w:tab/>
            </w:r>
            <w:r>
              <w:rPr>
                <w:noProof/>
                <w:webHidden/>
              </w:rPr>
              <w:fldChar w:fldCharType="begin"/>
            </w:r>
            <w:r>
              <w:rPr>
                <w:noProof/>
                <w:webHidden/>
              </w:rPr>
              <w:instrText xml:space="preserve"> PAGEREF _Toc242102212 \h </w:instrText>
            </w:r>
            <w:r>
              <w:rPr>
                <w:noProof/>
                <w:webHidden/>
              </w:rPr>
            </w:r>
            <w:r>
              <w:rPr>
                <w:noProof/>
                <w:webHidden/>
              </w:rPr>
              <w:fldChar w:fldCharType="separate"/>
            </w:r>
            <w:r>
              <w:rPr>
                <w:noProof/>
                <w:webHidden/>
              </w:rPr>
              <w:t>23</w:t>
            </w:r>
            <w:r>
              <w:rPr>
                <w:noProof/>
                <w:webHidden/>
              </w:rPr>
              <w:fldChar w:fldCharType="end"/>
            </w:r>
          </w:hyperlink>
        </w:p>
        <w:p w14:paraId="4CAF81D6" w14:textId="0821D30F"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3" w:history="1">
            <w:r w:rsidRPr="00546BAF">
              <w:rPr>
                <w:rStyle w:val="Hyperlink"/>
                <w:rFonts w:ascii="League Spartan" w:hAnsi="League Spartan"/>
                <w:noProof/>
                <w:spacing w:val="-1"/>
                <w:w w:val="78"/>
              </w:rPr>
              <w:t>18.</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Our responsibilities relating to Approved Providers and Reduced Timetables</w:t>
            </w:r>
            <w:r>
              <w:rPr>
                <w:noProof/>
                <w:webHidden/>
              </w:rPr>
              <w:tab/>
            </w:r>
            <w:r>
              <w:rPr>
                <w:noProof/>
                <w:webHidden/>
              </w:rPr>
              <w:fldChar w:fldCharType="begin"/>
            </w:r>
            <w:r>
              <w:rPr>
                <w:noProof/>
                <w:webHidden/>
              </w:rPr>
              <w:instrText xml:space="preserve"> PAGEREF _Toc242102213 \h </w:instrText>
            </w:r>
            <w:r>
              <w:rPr>
                <w:noProof/>
                <w:webHidden/>
              </w:rPr>
            </w:r>
            <w:r>
              <w:rPr>
                <w:noProof/>
                <w:webHidden/>
              </w:rPr>
              <w:fldChar w:fldCharType="separate"/>
            </w:r>
            <w:r>
              <w:rPr>
                <w:noProof/>
                <w:webHidden/>
              </w:rPr>
              <w:t>24</w:t>
            </w:r>
            <w:r>
              <w:rPr>
                <w:noProof/>
                <w:webHidden/>
              </w:rPr>
              <w:fldChar w:fldCharType="end"/>
            </w:r>
          </w:hyperlink>
        </w:p>
        <w:p w14:paraId="0414D5EC" w14:textId="71FF3253"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4" w:history="1">
            <w:r w:rsidRPr="00546BAF">
              <w:rPr>
                <w:rStyle w:val="Hyperlink"/>
                <w:rFonts w:ascii="League Spartan" w:hAnsi="League Spartan"/>
                <w:noProof/>
                <w:spacing w:val="-1"/>
                <w:w w:val="78"/>
              </w:rPr>
              <w:t>19.</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Use of restrictive interventions including the use of reasonable force</w:t>
            </w:r>
            <w:r>
              <w:rPr>
                <w:noProof/>
                <w:webHidden/>
              </w:rPr>
              <w:tab/>
            </w:r>
            <w:r>
              <w:rPr>
                <w:noProof/>
                <w:webHidden/>
              </w:rPr>
              <w:fldChar w:fldCharType="begin"/>
            </w:r>
            <w:r>
              <w:rPr>
                <w:noProof/>
                <w:webHidden/>
              </w:rPr>
              <w:instrText xml:space="preserve"> PAGEREF _Toc242102214 \h </w:instrText>
            </w:r>
            <w:r>
              <w:rPr>
                <w:noProof/>
                <w:webHidden/>
              </w:rPr>
            </w:r>
            <w:r>
              <w:rPr>
                <w:noProof/>
                <w:webHidden/>
              </w:rPr>
              <w:fldChar w:fldCharType="separate"/>
            </w:r>
            <w:r>
              <w:rPr>
                <w:noProof/>
                <w:webHidden/>
              </w:rPr>
              <w:t>25</w:t>
            </w:r>
            <w:r>
              <w:rPr>
                <w:noProof/>
                <w:webHidden/>
              </w:rPr>
              <w:fldChar w:fldCharType="end"/>
            </w:r>
          </w:hyperlink>
        </w:p>
        <w:p w14:paraId="2E5F76C8" w14:textId="6F719BB3"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5" w:history="1">
            <w:r w:rsidRPr="00546BAF">
              <w:rPr>
                <w:rStyle w:val="Hyperlink"/>
                <w:rFonts w:ascii="League Spartan" w:hAnsi="League Spartan"/>
                <w:noProof/>
                <w:spacing w:val="-1"/>
                <w:w w:val="78"/>
              </w:rPr>
              <w:t>20.</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Allegations made against people in a position of trust including low level concerns</w:t>
            </w:r>
            <w:r>
              <w:rPr>
                <w:noProof/>
                <w:webHidden/>
              </w:rPr>
              <w:tab/>
            </w:r>
            <w:r>
              <w:rPr>
                <w:noProof/>
                <w:webHidden/>
              </w:rPr>
              <w:fldChar w:fldCharType="begin"/>
            </w:r>
            <w:r>
              <w:rPr>
                <w:noProof/>
                <w:webHidden/>
              </w:rPr>
              <w:instrText xml:space="preserve"> PAGEREF _Toc242102215 \h </w:instrText>
            </w:r>
            <w:r>
              <w:rPr>
                <w:noProof/>
                <w:webHidden/>
              </w:rPr>
            </w:r>
            <w:r>
              <w:rPr>
                <w:noProof/>
                <w:webHidden/>
              </w:rPr>
              <w:fldChar w:fldCharType="separate"/>
            </w:r>
            <w:r>
              <w:rPr>
                <w:noProof/>
                <w:webHidden/>
              </w:rPr>
              <w:t>26</w:t>
            </w:r>
            <w:r>
              <w:rPr>
                <w:noProof/>
                <w:webHidden/>
              </w:rPr>
              <w:fldChar w:fldCharType="end"/>
            </w:r>
          </w:hyperlink>
        </w:p>
        <w:p w14:paraId="1F5CAB67" w14:textId="6478BAA9"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6" w:history="1">
            <w:r w:rsidRPr="00546BAF">
              <w:rPr>
                <w:rStyle w:val="Hyperlink"/>
                <w:rFonts w:ascii="Nunito Sans" w:hAnsi="Nunito Sans"/>
                <w:noProof/>
              </w:rPr>
              <w:t xml:space="preserve">Please refer to Crofty Education Trust’s Allegations of Abuse Against Staff including Low Level Concerns </w:t>
            </w:r>
            <w:r w:rsidRPr="00546BAF">
              <w:rPr>
                <w:rStyle w:val="Hyperlink"/>
                <w:rFonts w:ascii="Nunito Sans" w:hAnsi="Nunito Sans"/>
                <w:noProof/>
                <w:spacing w:val="-1"/>
                <w:w w:val="110"/>
              </w:rPr>
              <w:t>Policy.</w:t>
            </w:r>
            <w:r>
              <w:rPr>
                <w:noProof/>
                <w:webHidden/>
              </w:rPr>
              <w:tab/>
            </w:r>
            <w:r>
              <w:rPr>
                <w:noProof/>
                <w:webHidden/>
              </w:rPr>
              <w:fldChar w:fldCharType="begin"/>
            </w:r>
            <w:r>
              <w:rPr>
                <w:noProof/>
                <w:webHidden/>
              </w:rPr>
              <w:instrText xml:space="preserve"> PAGEREF _Toc242102216 \h </w:instrText>
            </w:r>
            <w:r>
              <w:rPr>
                <w:noProof/>
                <w:webHidden/>
              </w:rPr>
            </w:r>
            <w:r>
              <w:rPr>
                <w:noProof/>
                <w:webHidden/>
              </w:rPr>
              <w:fldChar w:fldCharType="separate"/>
            </w:r>
            <w:r>
              <w:rPr>
                <w:noProof/>
                <w:webHidden/>
              </w:rPr>
              <w:t>26</w:t>
            </w:r>
            <w:r>
              <w:rPr>
                <w:noProof/>
                <w:webHidden/>
              </w:rPr>
              <w:fldChar w:fldCharType="end"/>
            </w:r>
          </w:hyperlink>
        </w:p>
        <w:p w14:paraId="4128529A" w14:textId="7152FDB3"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7" w:history="1">
            <w:r w:rsidRPr="00546BAF">
              <w:rPr>
                <w:rStyle w:val="Hyperlink"/>
                <w:rFonts w:ascii="League Spartan" w:hAnsi="League Spartan"/>
                <w:noProof/>
                <w:spacing w:val="-1"/>
                <w:w w:val="78"/>
              </w:rPr>
              <w:t>21.</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Information sharing</w:t>
            </w:r>
            <w:r>
              <w:rPr>
                <w:noProof/>
                <w:webHidden/>
              </w:rPr>
              <w:tab/>
            </w:r>
            <w:r>
              <w:rPr>
                <w:noProof/>
                <w:webHidden/>
              </w:rPr>
              <w:fldChar w:fldCharType="begin"/>
            </w:r>
            <w:r>
              <w:rPr>
                <w:noProof/>
                <w:webHidden/>
              </w:rPr>
              <w:instrText xml:space="preserve"> PAGEREF _Toc242102217 \h </w:instrText>
            </w:r>
            <w:r>
              <w:rPr>
                <w:noProof/>
                <w:webHidden/>
              </w:rPr>
            </w:r>
            <w:r>
              <w:rPr>
                <w:noProof/>
                <w:webHidden/>
              </w:rPr>
              <w:fldChar w:fldCharType="separate"/>
            </w:r>
            <w:r>
              <w:rPr>
                <w:noProof/>
                <w:webHidden/>
              </w:rPr>
              <w:t>27</w:t>
            </w:r>
            <w:r>
              <w:rPr>
                <w:noProof/>
                <w:webHidden/>
              </w:rPr>
              <w:fldChar w:fldCharType="end"/>
            </w:r>
          </w:hyperlink>
        </w:p>
        <w:p w14:paraId="42F5C306" w14:textId="64BCAA93"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8" w:history="1">
            <w:r w:rsidRPr="00546BAF">
              <w:rPr>
                <w:rStyle w:val="Hyperlink"/>
                <w:rFonts w:ascii="League Spartan" w:hAnsi="League Spartan"/>
                <w:noProof/>
                <w:spacing w:val="-1"/>
                <w:w w:val="78"/>
              </w:rPr>
              <w:t>22.</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Managing complaints</w:t>
            </w:r>
            <w:r>
              <w:rPr>
                <w:noProof/>
                <w:webHidden/>
              </w:rPr>
              <w:tab/>
            </w:r>
            <w:r>
              <w:rPr>
                <w:noProof/>
                <w:webHidden/>
              </w:rPr>
              <w:fldChar w:fldCharType="begin"/>
            </w:r>
            <w:r>
              <w:rPr>
                <w:noProof/>
                <w:webHidden/>
              </w:rPr>
              <w:instrText xml:space="preserve"> PAGEREF _Toc242102218 \h </w:instrText>
            </w:r>
            <w:r>
              <w:rPr>
                <w:noProof/>
                <w:webHidden/>
              </w:rPr>
            </w:r>
            <w:r>
              <w:rPr>
                <w:noProof/>
                <w:webHidden/>
              </w:rPr>
              <w:fldChar w:fldCharType="separate"/>
            </w:r>
            <w:r>
              <w:rPr>
                <w:noProof/>
                <w:webHidden/>
              </w:rPr>
              <w:t>28</w:t>
            </w:r>
            <w:r>
              <w:rPr>
                <w:noProof/>
                <w:webHidden/>
              </w:rPr>
              <w:fldChar w:fldCharType="end"/>
            </w:r>
          </w:hyperlink>
        </w:p>
        <w:p w14:paraId="6947984A" w14:textId="5DDF1B45"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19" w:history="1">
            <w:r w:rsidRPr="00546BAF">
              <w:rPr>
                <w:rStyle w:val="Hyperlink"/>
                <w:rFonts w:ascii="League Spartan" w:hAnsi="League Spartan"/>
                <w:noProof/>
                <w:spacing w:val="-1"/>
                <w:w w:val="78"/>
              </w:rPr>
              <w:t>23.</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Early years foundation</w:t>
            </w:r>
            <w:r>
              <w:rPr>
                <w:noProof/>
                <w:webHidden/>
              </w:rPr>
              <w:tab/>
            </w:r>
            <w:r>
              <w:rPr>
                <w:noProof/>
                <w:webHidden/>
              </w:rPr>
              <w:fldChar w:fldCharType="begin"/>
            </w:r>
            <w:r>
              <w:rPr>
                <w:noProof/>
                <w:webHidden/>
              </w:rPr>
              <w:instrText xml:space="preserve"> PAGEREF _Toc242102219 \h </w:instrText>
            </w:r>
            <w:r>
              <w:rPr>
                <w:noProof/>
                <w:webHidden/>
              </w:rPr>
            </w:r>
            <w:r>
              <w:rPr>
                <w:noProof/>
                <w:webHidden/>
              </w:rPr>
              <w:fldChar w:fldCharType="separate"/>
            </w:r>
            <w:r>
              <w:rPr>
                <w:noProof/>
                <w:webHidden/>
              </w:rPr>
              <w:t>28</w:t>
            </w:r>
            <w:r>
              <w:rPr>
                <w:noProof/>
                <w:webHidden/>
              </w:rPr>
              <w:fldChar w:fldCharType="end"/>
            </w:r>
          </w:hyperlink>
        </w:p>
        <w:p w14:paraId="7AAA4A49" w14:textId="7480D152"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0" w:history="1">
            <w:r w:rsidRPr="00546BAF">
              <w:rPr>
                <w:rStyle w:val="Hyperlink"/>
                <w:rFonts w:ascii="League Spartan" w:hAnsi="League Spartan"/>
                <w:noProof/>
                <w:spacing w:val="-1"/>
                <w:w w:val="78"/>
              </w:rPr>
              <w:t>24.</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1 - Definitions and Indicators of Abuse</w:t>
            </w:r>
            <w:r>
              <w:rPr>
                <w:noProof/>
                <w:webHidden/>
              </w:rPr>
              <w:tab/>
            </w:r>
            <w:r>
              <w:rPr>
                <w:noProof/>
                <w:webHidden/>
              </w:rPr>
              <w:fldChar w:fldCharType="begin"/>
            </w:r>
            <w:r>
              <w:rPr>
                <w:noProof/>
                <w:webHidden/>
              </w:rPr>
              <w:instrText xml:space="preserve"> PAGEREF _Toc242102220 \h </w:instrText>
            </w:r>
            <w:r>
              <w:rPr>
                <w:noProof/>
                <w:webHidden/>
              </w:rPr>
            </w:r>
            <w:r>
              <w:rPr>
                <w:noProof/>
                <w:webHidden/>
              </w:rPr>
              <w:fldChar w:fldCharType="separate"/>
            </w:r>
            <w:r>
              <w:rPr>
                <w:noProof/>
                <w:webHidden/>
              </w:rPr>
              <w:t>29</w:t>
            </w:r>
            <w:r>
              <w:rPr>
                <w:noProof/>
                <w:webHidden/>
              </w:rPr>
              <w:fldChar w:fldCharType="end"/>
            </w:r>
          </w:hyperlink>
        </w:p>
        <w:p w14:paraId="71F0D8F0" w14:textId="34A6F718"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1" w:history="1">
            <w:r w:rsidRPr="00546BAF">
              <w:rPr>
                <w:rStyle w:val="Hyperlink"/>
                <w:rFonts w:ascii="League Spartan" w:hAnsi="League Spartan"/>
                <w:noProof/>
                <w:spacing w:val="-1"/>
                <w:w w:val="78"/>
              </w:rPr>
              <w:t>25.</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2 - Specific safeguarding issues</w:t>
            </w:r>
            <w:r>
              <w:rPr>
                <w:noProof/>
                <w:webHidden/>
              </w:rPr>
              <w:tab/>
            </w:r>
            <w:r>
              <w:rPr>
                <w:noProof/>
                <w:webHidden/>
              </w:rPr>
              <w:fldChar w:fldCharType="begin"/>
            </w:r>
            <w:r>
              <w:rPr>
                <w:noProof/>
                <w:webHidden/>
              </w:rPr>
              <w:instrText xml:space="preserve"> PAGEREF _Toc242102221 \h </w:instrText>
            </w:r>
            <w:r>
              <w:rPr>
                <w:noProof/>
                <w:webHidden/>
              </w:rPr>
            </w:r>
            <w:r>
              <w:rPr>
                <w:noProof/>
                <w:webHidden/>
              </w:rPr>
              <w:fldChar w:fldCharType="separate"/>
            </w:r>
            <w:r>
              <w:rPr>
                <w:noProof/>
                <w:webHidden/>
              </w:rPr>
              <w:t>33</w:t>
            </w:r>
            <w:r>
              <w:rPr>
                <w:noProof/>
                <w:webHidden/>
              </w:rPr>
              <w:fldChar w:fldCharType="end"/>
            </w:r>
          </w:hyperlink>
        </w:p>
        <w:p w14:paraId="3FBF6A4C" w14:textId="46B9AA44"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2" w:history="1">
            <w:r w:rsidRPr="00546BAF">
              <w:rPr>
                <w:rStyle w:val="Hyperlink"/>
                <w:rFonts w:ascii="League Spartan" w:hAnsi="League Spartan"/>
                <w:noProof/>
                <w:spacing w:val="-1"/>
                <w:w w:val="78"/>
              </w:rPr>
              <w:t>26.</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3 - Allegations about a Member of Staff (Incl supply), Trainee teacher, Governor or Volunteer</w:t>
            </w:r>
            <w:r>
              <w:rPr>
                <w:noProof/>
                <w:webHidden/>
              </w:rPr>
              <w:tab/>
            </w:r>
            <w:r>
              <w:rPr>
                <w:noProof/>
                <w:webHidden/>
              </w:rPr>
              <w:fldChar w:fldCharType="begin"/>
            </w:r>
            <w:r>
              <w:rPr>
                <w:noProof/>
                <w:webHidden/>
              </w:rPr>
              <w:instrText xml:space="preserve"> PAGEREF _Toc242102222 \h </w:instrText>
            </w:r>
            <w:r>
              <w:rPr>
                <w:noProof/>
                <w:webHidden/>
              </w:rPr>
            </w:r>
            <w:r>
              <w:rPr>
                <w:noProof/>
                <w:webHidden/>
              </w:rPr>
              <w:fldChar w:fldCharType="separate"/>
            </w:r>
            <w:r>
              <w:rPr>
                <w:noProof/>
                <w:webHidden/>
              </w:rPr>
              <w:t>52</w:t>
            </w:r>
            <w:r>
              <w:rPr>
                <w:noProof/>
                <w:webHidden/>
              </w:rPr>
              <w:fldChar w:fldCharType="end"/>
            </w:r>
          </w:hyperlink>
        </w:p>
        <w:p w14:paraId="2D5DA9DF" w14:textId="4EA39DE6"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3" w:history="1">
            <w:r w:rsidRPr="00546BAF">
              <w:rPr>
                <w:rStyle w:val="Hyperlink"/>
                <w:rFonts w:ascii="League Spartan" w:hAnsi="League Spartan"/>
                <w:noProof/>
                <w:spacing w:val="-1"/>
                <w:w w:val="78"/>
              </w:rPr>
              <w:t>28.</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5 - Indicators of Vulnerability to Radicalisation</w:t>
            </w:r>
            <w:r>
              <w:rPr>
                <w:noProof/>
                <w:webHidden/>
              </w:rPr>
              <w:tab/>
            </w:r>
            <w:r>
              <w:rPr>
                <w:noProof/>
                <w:webHidden/>
              </w:rPr>
              <w:fldChar w:fldCharType="begin"/>
            </w:r>
            <w:r>
              <w:rPr>
                <w:noProof/>
                <w:webHidden/>
              </w:rPr>
              <w:instrText xml:space="preserve"> PAGEREF _Toc242102223 \h </w:instrText>
            </w:r>
            <w:r>
              <w:rPr>
                <w:noProof/>
                <w:webHidden/>
              </w:rPr>
            </w:r>
            <w:r>
              <w:rPr>
                <w:noProof/>
                <w:webHidden/>
              </w:rPr>
              <w:fldChar w:fldCharType="separate"/>
            </w:r>
            <w:r>
              <w:rPr>
                <w:noProof/>
                <w:webHidden/>
              </w:rPr>
              <w:t>54</w:t>
            </w:r>
            <w:r>
              <w:rPr>
                <w:noProof/>
                <w:webHidden/>
              </w:rPr>
              <w:fldChar w:fldCharType="end"/>
            </w:r>
          </w:hyperlink>
        </w:p>
        <w:p w14:paraId="7D4A95B1" w14:textId="303E2902"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4" w:history="1">
            <w:r w:rsidRPr="00546BAF">
              <w:rPr>
                <w:rStyle w:val="Hyperlink"/>
                <w:rFonts w:ascii="League Spartan" w:hAnsi="League Spartan"/>
                <w:noProof/>
                <w:spacing w:val="-1"/>
                <w:w w:val="78"/>
              </w:rPr>
              <w:t>29.</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6 - SPOC Contacts</w:t>
            </w:r>
            <w:r>
              <w:rPr>
                <w:noProof/>
                <w:webHidden/>
              </w:rPr>
              <w:tab/>
            </w:r>
            <w:r>
              <w:rPr>
                <w:noProof/>
                <w:webHidden/>
              </w:rPr>
              <w:fldChar w:fldCharType="begin"/>
            </w:r>
            <w:r>
              <w:rPr>
                <w:noProof/>
                <w:webHidden/>
              </w:rPr>
              <w:instrText xml:space="preserve"> PAGEREF _Toc242102224 \h </w:instrText>
            </w:r>
            <w:r>
              <w:rPr>
                <w:noProof/>
                <w:webHidden/>
              </w:rPr>
            </w:r>
            <w:r>
              <w:rPr>
                <w:noProof/>
                <w:webHidden/>
              </w:rPr>
              <w:fldChar w:fldCharType="separate"/>
            </w:r>
            <w:r>
              <w:rPr>
                <w:noProof/>
                <w:webHidden/>
              </w:rPr>
              <w:t>56</w:t>
            </w:r>
            <w:r>
              <w:rPr>
                <w:noProof/>
                <w:webHidden/>
              </w:rPr>
              <w:fldChar w:fldCharType="end"/>
            </w:r>
          </w:hyperlink>
        </w:p>
        <w:p w14:paraId="315DA4A8" w14:textId="3C5BE579"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5" w:history="1">
            <w:r w:rsidRPr="00546BAF">
              <w:rPr>
                <w:rStyle w:val="Hyperlink"/>
                <w:rFonts w:ascii="League Spartan" w:hAnsi="League Spartan"/>
                <w:noProof/>
                <w:spacing w:val="-1"/>
                <w:w w:val="78"/>
              </w:rPr>
              <w:t>30.</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7 - Useful safeguarding contacts</w:t>
            </w:r>
            <w:r>
              <w:rPr>
                <w:noProof/>
                <w:webHidden/>
              </w:rPr>
              <w:tab/>
            </w:r>
            <w:r>
              <w:rPr>
                <w:noProof/>
                <w:webHidden/>
              </w:rPr>
              <w:fldChar w:fldCharType="begin"/>
            </w:r>
            <w:r>
              <w:rPr>
                <w:noProof/>
                <w:webHidden/>
              </w:rPr>
              <w:instrText xml:space="preserve"> PAGEREF _Toc242102225 \h </w:instrText>
            </w:r>
            <w:r>
              <w:rPr>
                <w:noProof/>
                <w:webHidden/>
              </w:rPr>
            </w:r>
            <w:r>
              <w:rPr>
                <w:noProof/>
                <w:webHidden/>
              </w:rPr>
              <w:fldChar w:fldCharType="separate"/>
            </w:r>
            <w:r>
              <w:rPr>
                <w:noProof/>
                <w:webHidden/>
              </w:rPr>
              <w:t>56</w:t>
            </w:r>
            <w:r>
              <w:rPr>
                <w:noProof/>
                <w:webHidden/>
              </w:rPr>
              <w:fldChar w:fldCharType="end"/>
            </w:r>
          </w:hyperlink>
        </w:p>
        <w:p w14:paraId="70829686" w14:textId="241A747A"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6" w:history="1">
            <w:r w:rsidRPr="00546BAF">
              <w:rPr>
                <w:rStyle w:val="Hyperlink"/>
                <w:rFonts w:ascii="League Spartan" w:hAnsi="League Spartan"/>
                <w:noProof/>
                <w:spacing w:val="-1"/>
                <w:w w:val="78"/>
              </w:rPr>
              <w:t>31.</w:t>
            </w:r>
            <w:r>
              <w:rPr>
                <w:rFonts w:asciiTheme="minorHAnsi" w:eastAsiaTheme="minorEastAsia" w:hAnsiTheme="minorHAnsi"/>
                <w:noProof/>
                <w:kern w:val="2"/>
                <w:sz w:val="24"/>
                <w:szCs w:val="24"/>
                <w:lang w:eastAsia="en-GB"/>
                <w14:ligatures w14:val="standardContextual"/>
              </w:rPr>
              <w:tab/>
            </w:r>
            <w:r w:rsidRPr="00546BAF">
              <w:rPr>
                <w:rStyle w:val="Hyperlink"/>
                <w:rFonts w:ascii="Nunito Sans" w:hAnsi="Nunito Sans"/>
                <w:noProof/>
                <w:spacing w:val="-1"/>
                <w:w w:val="110"/>
              </w:rPr>
              <w:t>Appendix 8 - Roles and responsibilities</w:t>
            </w:r>
            <w:r>
              <w:rPr>
                <w:noProof/>
                <w:webHidden/>
              </w:rPr>
              <w:tab/>
            </w:r>
            <w:r>
              <w:rPr>
                <w:noProof/>
                <w:webHidden/>
              </w:rPr>
              <w:fldChar w:fldCharType="begin"/>
            </w:r>
            <w:r>
              <w:rPr>
                <w:noProof/>
                <w:webHidden/>
              </w:rPr>
              <w:instrText xml:space="preserve"> PAGEREF _Toc242102226 \h </w:instrText>
            </w:r>
            <w:r>
              <w:rPr>
                <w:noProof/>
                <w:webHidden/>
              </w:rPr>
            </w:r>
            <w:r>
              <w:rPr>
                <w:noProof/>
                <w:webHidden/>
              </w:rPr>
              <w:fldChar w:fldCharType="separate"/>
            </w:r>
            <w:r>
              <w:rPr>
                <w:noProof/>
                <w:webHidden/>
              </w:rPr>
              <w:t>62</w:t>
            </w:r>
            <w:r>
              <w:rPr>
                <w:noProof/>
                <w:webHidden/>
              </w:rPr>
              <w:fldChar w:fldCharType="end"/>
            </w:r>
          </w:hyperlink>
        </w:p>
        <w:p w14:paraId="5CD5762F" w14:textId="7C1A5B23"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7" w:history="1">
            <w:r w:rsidRPr="00546BAF">
              <w:rPr>
                <w:rStyle w:val="Hyperlink"/>
                <w:rFonts w:ascii="Nunito Sans" w:hAnsi="Nunito Sans"/>
                <w:noProof/>
                <w:spacing w:val="-1"/>
                <w:w w:val="110"/>
              </w:rPr>
              <w:t>Designated Safeguarding Lead (DSL) and Deputy Designated Safeguarding Lead(s)(DDSL) – from KCSiE 2026</w:t>
            </w:r>
            <w:r>
              <w:rPr>
                <w:noProof/>
                <w:webHidden/>
              </w:rPr>
              <w:tab/>
            </w:r>
            <w:r>
              <w:rPr>
                <w:noProof/>
                <w:webHidden/>
              </w:rPr>
              <w:fldChar w:fldCharType="begin"/>
            </w:r>
            <w:r>
              <w:rPr>
                <w:noProof/>
                <w:webHidden/>
              </w:rPr>
              <w:instrText xml:space="preserve"> PAGEREF _Toc242102227 \h </w:instrText>
            </w:r>
            <w:r>
              <w:rPr>
                <w:noProof/>
                <w:webHidden/>
              </w:rPr>
            </w:r>
            <w:r>
              <w:rPr>
                <w:noProof/>
                <w:webHidden/>
              </w:rPr>
              <w:fldChar w:fldCharType="separate"/>
            </w:r>
            <w:r>
              <w:rPr>
                <w:noProof/>
                <w:webHidden/>
              </w:rPr>
              <w:t>62</w:t>
            </w:r>
            <w:r>
              <w:rPr>
                <w:noProof/>
                <w:webHidden/>
              </w:rPr>
              <w:fldChar w:fldCharType="end"/>
            </w:r>
          </w:hyperlink>
        </w:p>
        <w:p w14:paraId="0423CB4F" w14:textId="72BC6CE8" w:rsidR="00C9714E" w:rsidRDefault="00C9714E">
          <w:pPr>
            <w:pStyle w:val="TOC1"/>
            <w:tabs>
              <w:tab w:val="right" w:leader="dot" w:pos="9740"/>
            </w:tabs>
            <w:rPr>
              <w:rFonts w:asciiTheme="minorHAnsi" w:eastAsiaTheme="minorEastAsia" w:hAnsiTheme="minorHAnsi"/>
              <w:noProof/>
              <w:kern w:val="2"/>
              <w:sz w:val="24"/>
              <w:szCs w:val="24"/>
              <w:lang w:eastAsia="en-GB"/>
              <w14:ligatures w14:val="standardContextual"/>
            </w:rPr>
          </w:pPr>
          <w:hyperlink w:anchor="_Toc242102228" w:history="1">
            <w:r w:rsidRPr="00546BAF">
              <w:rPr>
                <w:rStyle w:val="Hyperlink"/>
                <w:rFonts w:ascii="Nunito Sans" w:hAnsi="Nunito Sans"/>
                <w:noProof/>
                <w:spacing w:val="-1"/>
                <w:w w:val="110"/>
              </w:rPr>
              <w:t>The Designated Teacher</w:t>
            </w:r>
            <w:r>
              <w:rPr>
                <w:noProof/>
                <w:webHidden/>
              </w:rPr>
              <w:tab/>
            </w:r>
            <w:r>
              <w:rPr>
                <w:noProof/>
                <w:webHidden/>
              </w:rPr>
              <w:fldChar w:fldCharType="begin"/>
            </w:r>
            <w:r>
              <w:rPr>
                <w:noProof/>
                <w:webHidden/>
              </w:rPr>
              <w:instrText xml:space="preserve"> PAGEREF _Toc242102228 \h </w:instrText>
            </w:r>
            <w:r>
              <w:rPr>
                <w:noProof/>
                <w:webHidden/>
              </w:rPr>
            </w:r>
            <w:r>
              <w:rPr>
                <w:noProof/>
                <w:webHidden/>
              </w:rPr>
              <w:fldChar w:fldCharType="separate"/>
            </w:r>
            <w:r>
              <w:rPr>
                <w:noProof/>
                <w:webHidden/>
              </w:rPr>
              <w:t>62</w:t>
            </w:r>
            <w:r>
              <w:rPr>
                <w:noProof/>
                <w:webHidden/>
              </w:rPr>
              <w:fldChar w:fldCharType="end"/>
            </w:r>
          </w:hyperlink>
        </w:p>
        <w:p w14:paraId="428CDB6D" w14:textId="6C3B4E31" w:rsidR="004D03F3" w:rsidRPr="00D27CC5" w:rsidRDefault="004D03F3">
          <w:pPr>
            <w:rPr>
              <w:rFonts w:ascii="Nunito Sans" w:hAnsi="Nunito Sans"/>
            </w:rPr>
          </w:pPr>
          <w:r w:rsidRPr="00D27CC5">
            <w:rPr>
              <w:rFonts w:ascii="Nunito Sans" w:hAnsi="Nunito Sans"/>
              <w:b/>
              <w:bCs/>
              <w:noProof/>
            </w:rPr>
            <w:fldChar w:fldCharType="end"/>
          </w:r>
        </w:p>
      </w:sdtContent>
    </w:sdt>
    <w:p w14:paraId="6FB26130" w14:textId="77777777" w:rsidR="00C04A0D" w:rsidRPr="00D27CC5" w:rsidRDefault="00C04A0D" w:rsidP="00643C64">
      <w:pPr>
        <w:rPr>
          <w:rFonts w:ascii="Nunito Sans" w:hAnsi="Nunito Sans"/>
          <w:b/>
          <w:bCs/>
          <w:sz w:val="24"/>
          <w:szCs w:val="24"/>
        </w:rPr>
      </w:pPr>
    </w:p>
    <w:p w14:paraId="1BBE89B9" w14:textId="3986F37E" w:rsidR="00A63DE1" w:rsidRPr="00D27CC5" w:rsidRDefault="00A63DE1">
      <w:pPr>
        <w:rPr>
          <w:rFonts w:ascii="Nunito Sans" w:hAnsi="Nunito Sans"/>
          <w:b/>
          <w:bCs/>
          <w:sz w:val="24"/>
          <w:szCs w:val="24"/>
        </w:rPr>
      </w:pPr>
    </w:p>
    <w:p w14:paraId="58B6516F" w14:textId="77777777" w:rsidR="0030067B" w:rsidRPr="00F6046A" w:rsidRDefault="0030067B" w:rsidP="0030067B">
      <w:pPr>
        <w:pStyle w:val="Heading1"/>
        <w:numPr>
          <w:ilvl w:val="0"/>
          <w:numId w:val="1"/>
        </w:numPr>
        <w:tabs>
          <w:tab w:val="left" w:pos="838"/>
        </w:tabs>
        <w:spacing w:before="162" w:line="360" w:lineRule="auto"/>
        <w:ind w:left="266"/>
        <w:rPr>
          <w:rFonts w:ascii="Nunito Sans" w:hAnsi="Nunito Sans"/>
          <w:spacing w:val="-1"/>
          <w:w w:val="110"/>
          <w:sz w:val="24"/>
          <w:szCs w:val="24"/>
        </w:rPr>
      </w:pPr>
      <w:bookmarkStart w:id="1" w:name="_Toc242102196"/>
      <w:r w:rsidRPr="00F6046A">
        <w:rPr>
          <w:rFonts w:ascii="Nunito Sans" w:hAnsi="Nunito Sans"/>
          <w:spacing w:val="-1"/>
          <w:w w:val="110"/>
          <w:sz w:val="24"/>
          <w:szCs w:val="24"/>
        </w:rPr>
        <w:t>Introduction</w:t>
      </w:r>
      <w:bookmarkEnd w:id="1"/>
    </w:p>
    <w:p w14:paraId="655EFEF7" w14:textId="77777777" w:rsidR="0030067B" w:rsidRPr="00D27CC5" w:rsidRDefault="0030067B" w:rsidP="0030067B">
      <w:pPr>
        <w:rPr>
          <w:rFonts w:ascii="Nunito Sans" w:hAnsi="Nunito Sans" w:cs="Arial"/>
        </w:rPr>
      </w:pPr>
    </w:p>
    <w:p w14:paraId="08683C4D" w14:textId="1585E5DD" w:rsidR="0030067B" w:rsidRPr="00F6046A" w:rsidRDefault="00F6046A" w:rsidP="0030067B">
      <w:pPr>
        <w:ind w:left="-426"/>
        <w:rPr>
          <w:rFonts w:ascii="Nunito Sans" w:hAnsi="Nunito Sans" w:cs="Arial"/>
          <w:sz w:val="20"/>
          <w:szCs w:val="20"/>
        </w:rPr>
      </w:pPr>
      <w:r w:rsidRPr="00F6046A">
        <w:rPr>
          <w:rFonts w:ascii="Nunito Sans" w:hAnsi="Nunito Sans" w:cs="Arial"/>
          <w:sz w:val="20"/>
          <w:szCs w:val="20"/>
        </w:rPr>
        <w:t xml:space="preserve">1.1 </w:t>
      </w:r>
      <w:r w:rsidR="0030067B" w:rsidRPr="00F6046A">
        <w:rPr>
          <w:rFonts w:ascii="Nunito Sans" w:hAnsi="Nunito Sans" w:cs="Arial"/>
          <w:sz w:val="20"/>
          <w:szCs w:val="20"/>
        </w:rPr>
        <w:t>This policy is issued in line with Keeping Children Safe in Education 202</w:t>
      </w:r>
      <w:r w:rsidR="0038556F" w:rsidRPr="00F6046A">
        <w:rPr>
          <w:rFonts w:ascii="Nunito Sans" w:hAnsi="Nunito Sans" w:cs="Arial"/>
          <w:sz w:val="20"/>
          <w:szCs w:val="20"/>
        </w:rPr>
        <w:t>6</w:t>
      </w:r>
      <w:r w:rsidR="00E43BA9" w:rsidRPr="00F6046A">
        <w:rPr>
          <w:rFonts w:ascii="Nunito Sans" w:hAnsi="Nunito Sans" w:cs="Arial"/>
          <w:sz w:val="20"/>
          <w:szCs w:val="20"/>
        </w:rPr>
        <w:t xml:space="preserve"> which is </w:t>
      </w:r>
      <w:r w:rsidR="0030067B" w:rsidRPr="00F6046A">
        <w:rPr>
          <w:rFonts w:ascii="Nunito Sans" w:hAnsi="Nunito Sans" w:cs="Arial"/>
          <w:sz w:val="20"/>
          <w:szCs w:val="20"/>
        </w:rPr>
        <w:t xml:space="preserve">statutory guidance </w:t>
      </w:r>
      <w:r w:rsidR="004171B3" w:rsidRPr="00F6046A">
        <w:rPr>
          <w:rFonts w:ascii="Nunito Sans" w:hAnsi="Nunito Sans" w:cs="Arial"/>
          <w:sz w:val="20"/>
          <w:szCs w:val="20"/>
        </w:rPr>
        <w:t xml:space="preserve">from the Department for Education issued under Section </w:t>
      </w:r>
      <w:r w:rsidR="003D4C5A" w:rsidRPr="00F6046A">
        <w:rPr>
          <w:rFonts w:ascii="Nunito Sans" w:hAnsi="Nunito Sans" w:cs="Arial"/>
          <w:sz w:val="20"/>
          <w:szCs w:val="20"/>
        </w:rPr>
        <w:t>157/</w:t>
      </w:r>
      <w:r w:rsidR="004171B3" w:rsidRPr="00F6046A">
        <w:rPr>
          <w:rFonts w:ascii="Nunito Sans" w:hAnsi="Nunito Sans" w:cs="Arial"/>
          <w:sz w:val="20"/>
          <w:szCs w:val="20"/>
        </w:rPr>
        <w:t xml:space="preserve">175 of the Education Act 2002 (as amended), the Education (Independent School Standards) Regulations 2014, the Non-Maintained Special Schools (England) Regulations 2015 and the Apprenticeships, Skills, Children and Learning Act 2009 (as amended). </w:t>
      </w:r>
      <w:r w:rsidR="004A3A97" w:rsidRPr="00F6046A">
        <w:rPr>
          <w:rFonts w:ascii="Nunito Sans" w:hAnsi="Nunito Sans" w:cs="Arial"/>
          <w:sz w:val="20"/>
          <w:szCs w:val="20"/>
        </w:rPr>
        <w:t xml:space="preserve">We </w:t>
      </w:r>
      <w:r w:rsidR="004171B3" w:rsidRPr="00F6046A">
        <w:rPr>
          <w:rFonts w:ascii="Nunito Sans" w:hAnsi="Nunito Sans" w:cs="Arial"/>
          <w:sz w:val="20"/>
          <w:szCs w:val="20"/>
        </w:rPr>
        <w:t xml:space="preserve">have regard to it when carrying out </w:t>
      </w:r>
      <w:r w:rsidR="004A3A97" w:rsidRPr="00F6046A">
        <w:rPr>
          <w:rFonts w:ascii="Nunito Sans" w:hAnsi="Nunito Sans" w:cs="Arial"/>
          <w:sz w:val="20"/>
          <w:szCs w:val="20"/>
        </w:rPr>
        <w:t>our</w:t>
      </w:r>
      <w:r w:rsidR="004171B3" w:rsidRPr="00F6046A">
        <w:rPr>
          <w:rFonts w:ascii="Nunito Sans" w:hAnsi="Nunito Sans" w:cs="Arial"/>
          <w:sz w:val="20"/>
          <w:szCs w:val="20"/>
        </w:rPr>
        <w:t xml:space="preserve"> duties to safeguard and promote the welfare of children</w:t>
      </w:r>
      <w:r w:rsidR="004A3A97" w:rsidRPr="00F6046A">
        <w:rPr>
          <w:rFonts w:ascii="Nunito Sans" w:hAnsi="Nunito Sans" w:cs="Arial"/>
          <w:sz w:val="20"/>
          <w:szCs w:val="20"/>
        </w:rPr>
        <w:t xml:space="preserve"> in our school. </w:t>
      </w:r>
    </w:p>
    <w:p w14:paraId="21DDFF09" w14:textId="77777777" w:rsidR="0030067B" w:rsidRPr="00F6046A" w:rsidRDefault="0030067B" w:rsidP="0030067B">
      <w:pPr>
        <w:ind w:left="-426"/>
        <w:rPr>
          <w:rFonts w:ascii="Nunito Sans" w:hAnsi="Nunito Sans" w:cs="Arial"/>
          <w:bCs/>
          <w:sz w:val="20"/>
          <w:szCs w:val="20"/>
        </w:rPr>
      </w:pPr>
    </w:p>
    <w:p w14:paraId="1A5C51A7" w14:textId="19B53C4F" w:rsidR="00AC6BA2" w:rsidRPr="00F6046A" w:rsidRDefault="00F6046A" w:rsidP="0030067B">
      <w:pPr>
        <w:ind w:left="-426"/>
        <w:rPr>
          <w:rFonts w:ascii="Nunito Sans" w:hAnsi="Nunito Sans" w:cs="Arial"/>
          <w:sz w:val="20"/>
          <w:szCs w:val="20"/>
        </w:rPr>
      </w:pPr>
      <w:r>
        <w:rPr>
          <w:rFonts w:ascii="Nunito Sans" w:hAnsi="Nunito Sans" w:cs="Arial"/>
          <w:sz w:val="20"/>
          <w:szCs w:val="20"/>
        </w:rPr>
        <w:t xml:space="preserve">1.2 </w:t>
      </w:r>
      <w:r w:rsidR="0030067B" w:rsidRPr="00F6046A">
        <w:rPr>
          <w:rFonts w:ascii="Nunito Sans" w:hAnsi="Nunito Sans" w:cs="Arial"/>
          <w:sz w:val="20"/>
          <w:szCs w:val="20"/>
        </w:rPr>
        <w:t xml:space="preserve">This policy is available </w:t>
      </w:r>
      <w:r w:rsidR="0030067B" w:rsidRPr="00F6046A">
        <w:rPr>
          <w:rFonts w:ascii="Nunito Sans" w:hAnsi="Nunito Sans" w:cs="Arial"/>
          <w:sz w:val="20"/>
          <w:szCs w:val="20"/>
          <w:highlight w:val="yellow"/>
        </w:rPr>
        <w:t xml:space="preserve">on our school website and at request from </w:t>
      </w:r>
      <w:r w:rsidR="00310D55" w:rsidRPr="00F6046A">
        <w:rPr>
          <w:rFonts w:ascii="Nunito Sans" w:hAnsi="Nunito Sans" w:cs="Arial"/>
          <w:sz w:val="20"/>
          <w:szCs w:val="20"/>
          <w:highlight w:val="yellow"/>
        </w:rPr>
        <w:t>our</w:t>
      </w:r>
      <w:r w:rsidR="0030067B" w:rsidRPr="00F6046A">
        <w:rPr>
          <w:rFonts w:ascii="Nunito Sans" w:hAnsi="Nunito Sans" w:cs="Arial"/>
          <w:sz w:val="20"/>
          <w:szCs w:val="20"/>
          <w:highlight w:val="yellow"/>
        </w:rPr>
        <w:t xml:space="preserve"> school office</w:t>
      </w:r>
      <w:r w:rsidR="0030067B" w:rsidRPr="00F6046A">
        <w:rPr>
          <w:rFonts w:ascii="Nunito Sans" w:hAnsi="Nunito Sans" w:cs="Arial"/>
          <w:sz w:val="20"/>
          <w:szCs w:val="20"/>
        </w:rPr>
        <w:t>. We inform parents and carers about it when their children join our school, and this policy is shared with all staff (including temporary staff</w:t>
      </w:r>
      <w:r w:rsidR="004220CE" w:rsidRPr="00F6046A">
        <w:rPr>
          <w:rFonts w:ascii="Nunito Sans" w:hAnsi="Nunito Sans" w:cs="Arial"/>
          <w:sz w:val="20"/>
          <w:szCs w:val="20"/>
        </w:rPr>
        <w:t xml:space="preserve"> and </w:t>
      </w:r>
      <w:r w:rsidR="0030067B" w:rsidRPr="00F6046A">
        <w:rPr>
          <w:rFonts w:ascii="Nunito Sans" w:hAnsi="Nunito Sans" w:cs="Arial"/>
          <w:sz w:val="20"/>
          <w:szCs w:val="20"/>
        </w:rPr>
        <w:t xml:space="preserve">volunteers) at the point of induction </w:t>
      </w:r>
      <w:r w:rsidR="00874173" w:rsidRPr="00F6046A">
        <w:rPr>
          <w:rFonts w:ascii="Nunito Sans" w:hAnsi="Nunito Sans" w:cs="Arial"/>
          <w:sz w:val="20"/>
          <w:szCs w:val="20"/>
        </w:rPr>
        <w:t xml:space="preserve">and </w:t>
      </w:r>
      <w:r w:rsidR="00A366F5" w:rsidRPr="00F6046A">
        <w:rPr>
          <w:rFonts w:ascii="Nunito Sans" w:hAnsi="Nunito Sans" w:cs="Arial"/>
          <w:sz w:val="20"/>
          <w:szCs w:val="20"/>
        </w:rPr>
        <w:t xml:space="preserve">on an annual basis </w:t>
      </w:r>
      <w:r w:rsidR="0030067B" w:rsidRPr="00F6046A">
        <w:rPr>
          <w:rFonts w:ascii="Nunito Sans" w:hAnsi="Nunito Sans" w:cs="Arial"/>
          <w:sz w:val="20"/>
          <w:szCs w:val="20"/>
        </w:rPr>
        <w:t xml:space="preserve">alongside our Staff Code of Conduct. </w:t>
      </w:r>
    </w:p>
    <w:p w14:paraId="5B9CFD40" w14:textId="77777777" w:rsidR="00AC6BA2" w:rsidRPr="00F6046A" w:rsidRDefault="00AC6BA2" w:rsidP="0030067B">
      <w:pPr>
        <w:ind w:left="-426"/>
        <w:rPr>
          <w:rFonts w:ascii="Nunito Sans" w:hAnsi="Nunito Sans" w:cs="Arial"/>
          <w:sz w:val="20"/>
          <w:szCs w:val="20"/>
        </w:rPr>
      </w:pPr>
    </w:p>
    <w:p w14:paraId="5C8DC46D" w14:textId="119BFBD9" w:rsidR="0030067B" w:rsidRPr="00F6046A" w:rsidRDefault="00F6046A" w:rsidP="0030067B">
      <w:pPr>
        <w:ind w:left="-426"/>
        <w:rPr>
          <w:rFonts w:ascii="Nunito Sans" w:hAnsi="Nunito Sans" w:cs="Arial"/>
          <w:color w:val="EE0000"/>
          <w:sz w:val="20"/>
          <w:szCs w:val="20"/>
        </w:rPr>
      </w:pPr>
      <w:r>
        <w:rPr>
          <w:rFonts w:ascii="Nunito Sans" w:hAnsi="Nunito Sans" w:cs="Arial"/>
          <w:sz w:val="20"/>
          <w:szCs w:val="20"/>
        </w:rPr>
        <w:t xml:space="preserve">1.3 </w:t>
      </w:r>
      <w:r w:rsidR="00AC6BA2" w:rsidRPr="00F6046A">
        <w:rPr>
          <w:rFonts w:ascii="Nunito Sans" w:hAnsi="Nunito Sans" w:cs="Arial"/>
          <w:sz w:val="20"/>
          <w:szCs w:val="20"/>
        </w:rPr>
        <w:t>In addition to this, a</w:t>
      </w:r>
      <w:r w:rsidR="0030067B" w:rsidRPr="00F6046A">
        <w:rPr>
          <w:rFonts w:ascii="Nunito Sans" w:hAnsi="Nunito Sans" w:cs="Arial"/>
          <w:sz w:val="20"/>
          <w:szCs w:val="20"/>
        </w:rPr>
        <w:t>ll staff read and understand the contents of Part One</w:t>
      </w:r>
      <w:r w:rsidR="00D1764E" w:rsidRPr="00F6046A">
        <w:rPr>
          <w:rFonts w:ascii="Nunito Sans" w:hAnsi="Nunito Sans" w:cs="Arial"/>
          <w:sz w:val="20"/>
          <w:szCs w:val="20"/>
        </w:rPr>
        <w:t xml:space="preserve"> </w:t>
      </w:r>
      <w:r w:rsidR="00410DD5" w:rsidRPr="00F6046A">
        <w:rPr>
          <w:rFonts w:ascii="Nunito Sans" w:hAnsi="Nunito Sans" w:cs="Arial"/>
          <w:sz w:val="20"/>
          <w:szCs w:val="20"/>
        </w:rPr>
        <w:t>of Keeping children safe in education (KCSiE)</w:t>
      </w:r>
      <w:r w:rsidR="00585707" w:rsidRPr="00F6046A">
        <w:rPr>
          <w:rFonts w:ascii="Nunito Sans" w:hAnsi="Nunito Sans" w:cs="Arial"/>
          <w:sz w:val="20"/>
          <w:szCs w:val="20"/>
        </w:rPr>
        <w:t>, with</w:t>
      </w:r>
      <w:r w:rsidR="006643F0" w:rsidRPr="00F6046A">
        <w:rPr>
          <w:rFonts w:ascii="Nunito Sans" w:hAnsi="Nunito Sans" w:cs="Arial"/>
          <w:sz w:val="20"/>
          <w:szCs w:val="20"/>
        </w:rPr>
        <w:t xml:space="preserve"> </w:t>
      </w:r>
      <w:r w:rsidR="00D1764E" w:rsidRPr="00F6046A">
        <w:rPr>
          <w:rFonts w:ascii="Nunito Sans" w:hAnsi="Nunito Sans" w:cs="Arial"/>
          <w:sz w:val="20"/>
          <w:szCs w:val="20"/>
        </w:rPr>
        <w:t>DSL’s and DDSL’s read</w:t>
      </w:r>
      <w:r w:rsidR="00BB659E" w:rsidRPr="00F6046A">
        <w:rPr>
          <w:rFonts w:ascii="Nunito Sans" w:hAnsi="Nunito Sans" w:cs="Arial"/>
          <w:sz w:val="20"/>
          <w:szCs w:val="20"/>
        </w:rPr>
        <w:t>ing</w:t>
      </w:r>
      <w:r w:rsidR="00D1764E" w:rsidRPr="00F6046A">
        <w:rPr>
          <w:rFonts w:ascii="Nunito Sans" w:hAnsi="Nunito Sans" w:cs="Arial"/>
          <w:sz w:val="20"/>
          <w:szCs w:val="20"/>
        </w:rPr>
        <w:t xml:space="preserve"> the entirety of</w:t>
      </w:r>
      <w:r w:rsidR="00410DD5" w:rsidRPr="00F6046A">
        <w:rPr>
          <w:rFonts w:ascii="Nunito Sans" w:hAnsi="Nunito Sans" w:cs="Arial"/>
          <w:sz w:val="20"/>
          <w:szCs w:val="20"/>
        </w:rPr>
        <w:t xml:space="preserve"> </w:t>
      </w:r>
      <w:r w:rsidR="00BF00A5" w:rsidRPr="00F6046A">
        <w:rPr>
          <w:rFonts w:ascii="Nunito Sans" w:hAnsi="Nunito Sans" w:cs="Arial"/>
          <w:sz w:val="20"/>
          <w:szCs w:val="20"/>
        </w:rPr>
        <w:t>its content</w:t>
      </w:r>
      <w:r w:rsidR="00AE50F6" w:rsidRPr="00F6046A">
        <w:rPr>
          <w:rFonts w:ascii="Nunito Sans" w:hAnsi="Nunito Sans" w:cs="Arial"/>
          <w:color w:val="EE0000"/>
          <w:sz w:val="20"/>
          <w:szCs w:val="20"/>
        </w:rPr>
        <w:t xml:space="preserve">. </w:t>
      </w:r>
      <w:r w:rsidR="0030067B" w:rsidRPr="00F6046A">
        <w:rPr>
          <w:rFonts w:ascii="Nunito Sans" w:hAnsi="Nunito Sans" w:cs="Arial"/>
          <w:color w:val="EE0000"/>
          <w:sz w:val="20"/>
          <w:szCs w:val="20"/>
        </w:rPr>
        <w:t xml:space="preserve"> </w:t>
      </w:r>
      <w:hyperlink r:id="rId13" w:history="1">
        <w:r w:rsidR="00DC44CD" w:rsidRPr="00F6046A">
          <w:rPr>
            <w:rStyle w:val="Hyperlink"/>
            <w:rFonts w:ascii="Nunito Sans" w:hAnsi="Nunito Sans" w:cs="Arial"/>
            <w:color w:val="EE0000"/>
            <w:sz w:val="20"/>
            <w:szCs w:val="20"/>
          </w:rPr>
          <w:t>Keeping children safe in education - GOV.UK</w:t>
        </w:r>
      </w:hyperlink>
      <w:r w:rsidR="00DC44CD" w:rsidRPr="00F6046A">
        <w:rPr>
          <w:rFonts w:ascii="Nunito Sans" w:hAnsi="Nunito Sans" w:cs="Arial"/>
          <w:color w:val="EE0000"/>
          <w:sz w:val="20"/>
          <w:szCs w:val="20"/>
        </w:rPr>
        <w:t xml:space="preserve">  </w:t>
      </w:r>
      <w:r w:rsidR="001C2E28" w:rsidRPr="00F6046A">
        <w:rPr>
          <w:rStyle w:val="Hyperlink"/>
          <w:rFonts w:ascii="Nunito Sans" w:hAnsi="Nunito Sans"/>
          <w:color w:val="EE0000"/>
          <w:sz w:val="20"/>
          <w:szCs w:val="20"/>
        </w:rPr>
        <w:t xml:space="preserve"> </w:t>
      </w:r>
    </w:p>
    <w:p w14:paraId="45B5605D" w14:textId="77777777" w:rsidR="0030067B" w:rsidRPr="00F6046A" w:rsidRDefault="0030067B" w:rsidP="0030067B">
      <w:pPr>
        <w:ind w:left="-426"/>
        <w:jc w:val="center"/>
        <w:rPr>
          <w:rFonts w:ascii="Nunito Sans" w:hAnsi="Nunito Sans"/>
          <w:color w:val="EE0000"/>
          <w:sz w:val="20"/>
          <w:szCs w:val="20"/>
        </w:rPr>
      </w:pPr>
    </w:p>
    <w:p w14:paraId="5A3EB6A9" w14:textId="468A7B86" w:rsidR="0030067B" w:rsidRPr="00F6046A" w:rsidRDefault="00F6046A" w:rsidP="0030067B">
      <w:pPr>
        <w:autoSpaceDE w:val="0"/>
        <w:autoSpaceDN w:val="0"/>
        <w:adjustRightInd w:val="0"/>
        <w:ind w:left="-426"/>
        <w:jc w:val="both"/>
        <w:rPr>
          <w:rFonts w:ascii="Nunito Sans" w:hAnsi="Nunito Sans" w:cs="Calibri"/>
          <w:sz w:val="20"/>
          <w:szCs w:val="20"/>
          <w:lang w:val="en"/>
        </w:rPr>
      </w:pPr>
      <w:r>
        <w:rPr>
          <w:rFonts w:ascii="Nunito Sans" w:hAnsi="Nunito Sans" w:cs="Calibri"/>
          <w:sz w:val="20"/>
          <w:szCs w:val="20"/>
          <w:lang w:val="en"/>
        </w:rPr>
        <w:t xml:space="preserve">1.4 </w:t>
      </w:r>
      <w:r w:rsidR="0030067B" w:rsidRPr="00F6046A">
        <w:rPr>
          <w:rFonts w:ascii="Nunito Sans" w:hAnsi="Nunito Sans" w:cs="Calibri"/>
          <w:sz w:val="20"/>
          <w:szCs w:val="20"/>
          <w:lang w:val="en"/>
        </w:rPr>
        <w:t>We want to ensure that our safeguarding standards can be read and understood by all. If you would like this information in audio type, Braille, large print, any other format or interpreted in a language other than English please inform the Designated Safeguarding Lead</w:t>
      </w:r>
      <w:r w:rsidR="00942843" w:rsidRPr="00F6046A">
        <w:rPr>
          <w:rFonts w:ascii="Nunito Sans" w:hAnsi="Nunito Sans" w:cs="Calibri"/>
          <w:sz w:val="20"/>
          <w:szCs w:val="20"/>
          <w:lang w:val="en"/>
        </w:rPr>
        <w:t xml:space="preserve"> in </w:t>
      </w:r>
      <w:r w:rsidR="008C28F9" w:rsidRPr="00F6046A">
        <w:rPr>
          <w:rFonts w:ascii="Nunito Sans" w:hAnsi="Nunito Sans" w:cs="Calibri"/>
          <w:sz w:val="20"/>
          <w:szCs w:val="20"/>
          <w:lang w:val="en"/>
        </w:rPr>
        <w:t>our</w:t>
      </w:r>
      <w:r w:rsidR="00942843" w:rsidRPr="00F6046A">
        <w:rPr>
          <w:rFonts w:ascii="Nunito Sans" w:hAnsi="Nunito Sans" w:cs="Calibri"/>
          <w:sz w:val="20"/>
          <w:szCs w:val="20"/>
          <w:lang w:val="en"/>
        </w:rPr>
        <w:t xml:space="preserve"> school.</w:t>
      </w:r>
    </w:p>
    <w:p w14:paraId="7656A2DE" w14:textId="77777777" w:rsidR="0030067B" w:rsidRPr="00F6046A" w:rsidRDefault="0030067B" w:rsidP="0030067B">
      <w:pPr>
        <w:rPr>
          <w:rFonts w:ascii="Nunito Sans" w:hAnsi="Nunito Sans" w:cs="Arial"/>
          <w:b/>
          <w:bCs/>
          <w:sz w:val="20"/>
          <w:szCs w:val="20"/>
        </w:rPr>
      </w:pPr>
    </w:p>
    <w:p w14:paraId="165EFCC2" w14:textId="77777777" w:rsidR="0030067B" w:rsidRPr="00A66C2B" w:rsidRDefault="0030067B" w:rsidP="0030067B">
      <w:pPr>
        <w:ind w:left="-426"/>
        <w:rPr>
          <w:rFonts w:ascii="Nunito Sans" w:hAnsi="Nunito Sans" w:cs="Arial"/>
          <w:b/>
          <w:sz w:val="24"/>
          <w:szCs w:val="24"/>
          <w:u w:val="single"/>
        </w:rPr>
      </w:pPr>
      <w:r w:rsidRPr="00A66C2B">
        <w:rPr>
          <w:rFonts w:ascii="Nunito Sans" w:hAnsi="Nunito Sans" w:cs="Arial"/>
          <w:b/>
          <w:sz w:val="24"/>
          <w:szCs w:val="24"/>
          <w:u w:val="single"/>
        </w:rPr>
        <w:t>Links with Other Policies</w:t>
      </w:r>
    </w:p>
    <w:p w14:paraId="55135FAA" w14:textId="77777777" w:rsidR="0030067B" w:rsidRPr="00D27CC5" w:rsidRDefault="0030067B" w:rsidP="0030067B">
      <w:pPr>
        <w:tabs>
          <w:tab w:val="left" w:pos="6900"/>
        </w:tabs>
        <w:ind w:left="-426"/>
        <w:rPr>
          <w:rFonts w:ascii="Nunito Sans" w:hAnsi="Nunito Sans" w:cs="Arial"/>
          <w:b/>
        </w:rPr>
      </w:pPr>
      <w:r w:rsidRPr="00D27CC5">
        <w:rPr>
          <w:rFonts w:ascii="Nunito Sans" w:hAnsi="Nunito Sans" w:cs="Arial"/>
          <w:b/>
        </w:rPr>
        <w:tab/>
      </w:r>
    </w:p>
    <w:p w14:paraId="6349D7A5" w14:textId="19C930F2" w:rsidR="0030067B" w:rsidRPr="00A66C2B" w:rsidRDefault="00A66C2B" w:rsidP="0030067B">
      <w:pPr>
        <w:ind w:left="-426"/>
        <w:rPr>
          <w:rFonts w:ascii="Nunito Sans" w:hAnsi="Nunito Sans" w:cs="Arial"/>
          <w:sz w:val="20"/>
          <w:szCs w:val="20"/>
        </w:rPr>
      </w:pPr>
      <w:r>
        <w:rPr>
          <w:rFonts w:ascii="Nunito Sans" w:hAnsi="Nunito Sans" w:cs="Arial"/>
          <w:sz w:val="20"/>
          <w:szCs w:val="20"/>
        </w:rPr>
        <w:t xml:space="preserve">1.5 </w:t>
      </w:r>
      <w:r w:rsidR="0030067B" w:rsidRPr="00A66C2B">
        <w:rPr>
          <w:rFonts w:ascii="Nunito Sans" w:hAnsi="Nunito Sans" w:cs="Arial"/>
          <w:sz w:val="20"/>
          <w:szCs w:val="20"/>
        </w:rPr>
        <w:t xml:space="preserve">This policy is linked to our wider safeguarding agenda to ensure safeguarding is fully embedded across our school and community. </w:t>
      </w:r>
      <w:r w:rsidR="00AA12FA" w:rsidRPr="00A66C2B">
        <w:rPr>
          <w:rFonts w:ascii="Nunito Sans" w:hAnsi="Nunito Sans" w:cs="Arial"/>
          <w:sz w:val="20"/>
          <w:szCs w:val="20"/>
        </w:rPr>
        <w:t xml:space="preserve">This includes </w:t>
      </w:r>
      <w:r w:rsidR="000D50CA" w:rsidRPr="00A66C2B">
        <w:rPr>
          <w:rFonts w:ascii="Nunito Sans" w:hAnsi="Nunito Sans" w:cs="Arial"/>
          <w:sz w:val="20"/>
          <w:szCs w:val="20"/>
        </w:rPr>
        <w:t xml:space="preserve">the following </w:t>
      </w:r>
      <w:r w:rsidR="00454897" w:rsidRPr="00A66C2B">
        <w:rPr>
          <w:rFonts w:ascii="Nunito Sans" w:hAnsi="Nunito Sans" w:cs="Arial"/>
          <w:sz w:val="20"/>
          <w:szCs w:val="20"/>
        </w:rPr>
        <w:t>school</w:t>
      </w:r>
      <w:r w:rsidR="000D50CA" w:rsidRPr="00A66C2B">
        <w:rPr>
          <w:rFonts w:ascii="Nunito Sans" w:hAnsi="Nunito Sans" w:cs="Arial"/>
          <w:sz w:val="20"/>
          <w:szCs w:val="20"/>
        </w:rPr>
        <w:t xml:space="preserve"> policies:</w:t>
      </w:r>
    </w:p>
    <w:p w14:paraId="22E2BB72" w14:textId="77777777" w:rsidR="0030067B" w:rsidRPr="00A66C2B" w:rsidRDefault="0030067B" w:rsidP="0030067B">
      <w:pPr>
        <w:rPr>
          <w:rFonts w:ascii="Nunito Sans" w:hAnsi="Nunito Sans" w:cs="Arial"/>
          <w:sz w:val="20"/>
          <w:szCs w:val="20"/>
        </w:rPr>
      </w:pPr>
    </w:p>
    <w:p w14:paraId="6F3DCA78" w14:textId="2CE6C685"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 xml:space="preserve">Whistleblowing </w:t>
      </w:r>
    </w:p>
    <w:p w14:paraId="308D576E" w14:textId="5AA91903"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Behaviour</w:t>
      </w:r>
    </w:p>
    <w:p w14:paraId="395FD7ED" w14:textId="77777777"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Staff Code of Conduct</w:t>
      </w:r>
    </w:p>
    <w:p w14:paraId="2CEB6515" w14:textId="61CB0BF0"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Safer Recruitment</w:t>
      </w:r>
    </w:p>
    <w:p w14:paraId="5D91A321" w14:textId="5A9673B2" w:rsidR="0030067B" w:rsidRPr="00A66C2B" w:rsidRDefault="00C168D1"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 xml:space="preserve">Allegations Against Staff including </w:t>
      </w:r>
      <w:r w:rsidR="0030067B" w:rsidRPr="00A66C2B">
        <w:rPr>
          <w:rFonts w:ascii="Nunito Sans" w:hAnsi="Nunito Sans" w:cs="Arial"/>
          <w:sz w:val="20"/>
          <w:szCs w:val="20"/>
        </w:rPr>
        <w:t>Low Level Concerns</w:t>
      </w:r>
    </w:p>
    <w:p w14:paraId="372C1449" w14:textId="0090F9DA" w:rsidR="0030067B" w:rsidRPr="00A66C2B" w:rsidRDefault="009C48F3"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Restrictive interventions including the use of reasonable force</w:t>
      </w:r>
    </w:p>
    <w:p w14:paraId="43BBA9DA" w14:textId="19F414A1"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 xml:space="preserve">Preventing extremism and radicalisation </w:t>
      </w:r>
    </w:p>
    <w:p w14:paraId="116FE8FD" w14:textId="5F2F1F87" w:rsidR="0030067B" w:rsidRPr="00A66C2B" w:rsidRDefault="0030067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lastRenderedPageBreak/>
        <w:t>Children in Care</w:t>
      </w:r>
    </w:p>
    <w:p w14:paraId="23BB1D6F" w14:textId="2A07F7E9" w:rsidR="00AE0267" w:rsidRPr="00A66C2B" w:rsidRDefault="00AE0267"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Attendance</w:t>
      </w:r>
    </w:p>
    <w:p w14:paraId="6AEE070D" w14:textId="592C770F" w:rsidR="00FE21B7" w:rsidRPr="00A66C2B" w:rsidRDefault="004E3CC9"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Artificial Intelligence</w:t>
      </w:r>
      <w:r w:rsidR="009860F4" w:rsidRPr="00A66C2B">
        <w:rPr>
          <w:rFonts w:ascii="Nunito Sans" w:hAnsi="Nunito Sans" w:cs="Arial"/>
          <w:sz w:val="20"/>
          <w:szCs w:val="20"/>
        </w:rPr>
        <w:t xml:space="preserve"> guidance </w:t>
      </w:r>
    </w:p>
    <w:p w14:paraId="3ADB06AC" w14:textId="09A01C55" w:rsidR="00D223EB" w:rsidRPr="00A66C2B" w:rsidRDefault="00D223EB"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 xml:space="preserve">Online Safety </w:t>
      </w:r>
    </w:p>
    <w:p w14:paraId="6DB9348B" w14:textId="78CBFFC9" w:rsidR="004F2664" w:rsidRPr="00A66C2B" w:rsidRDefault="004F2664"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 xml:space="preserve">Supporting </w:t>
      </w:r>
      <w:r w:rsidR="00443737" w:rsidRPr="00A66C2B">
        <w:rPr>
          <w:rFonts w:ascii="Nunito Sans" w:hAnsi="Nunito Sans" w:cs="Arial"/>
          <w:sz w:val="20"/>
          <w:szCs w:val="20"/>
        </w:rPr>
        <w:t>pupils with medical conditions</w:t>
      </w:r>
    </w:p>
    <w:p w14:paraId="164BE513" w14:textId="5574E9ED" w:rsidR="00443737" w:rsidRPr="00A66C2B" w:rsidRDefault="00443737" w:rsidP="00A508B3">
      <w:pPr>
        <w:widowControl/>
        <w:numPr>
          <w:ilvl w:val="0"/>
          <w:numId w:val="32"/>
        </w:numPr>
        <w:ind w:left="142"/>
        <w:rPr>
          <w:rFonts w:ascii="Nunito Sans" w:hAnsi="Nunito Sans" w:cs="Arial"/>
          <w:sz w:val="20"/>
          <w:szCs w:val="20"/>
        </w:rPr>
      </w:pPr>
      <w:r w:rsidRPr="00A66C2B">
        <w:rPr>
          <w:rFonts w:ascii="Nunito Sans" w:hAnsi="Nunito Sans" w:cs="Arial"/>
          <w:sz w:val="20"/>
          <w:szCs w:val="20"/>
        </w:rPr>
        <w:t>Allergy</w:t>
      </w:r>
      <w:r w:rsidR="00A36506" w:rsidRPr="00A66C2B">
        <w:rPr>
          <w:rFonts w:ascii="Nunito Sans" w:hAnsi="Nunito Sans" w:cs="Arial"/>
          <w:sz w:val="20"/>
          <w:szCs w:val="20"/>
        </w:rPr>
        <w:t xml:space="preserve"> policy</w:t>
      </w:r>
    </w:p>
    <w:p w14:paraId="0D49EEC1" w14:textId="77777777" w:rsidR="0030067B" w:rsidRPr="00D27CC5" w:rsidRDefault="0030067B" w:rsidP="0030067B">
      <w:pPr>
        <w:rPr>
          <w:rFonts w:ascii="Nunito Sans" w:hAnsi="Nunito Sans" w:cs="Arial"/>
          <w:color w:val="EE0000"/>
        </w:rPr>
      </w:pPr>
    </w:p>
    <w:p w14:paraId="24B037E2" w14:textId="4ECDEF9D" w:rsidR="0030067B" w:rsidRPr="00A66C2B" w:rsidRDefault="0030067B" w:rsidP="0005663E">
      <w:pPr>
        <w:ind w:left="-426"/>
        <w:rPr>
          <w:rFonts w:ascii="Nunito Sans" w:hAnsi="Nunito Sans" w:cs="Arial"/>
          <w:sz w:val="20"/>
          <w:szCs w:val="20"/>
        </w:rPr>
      </w:pPr>
      <w:r w:rsidRPr="00A66C2B">
        <w:rPr>
          <w:rFonts w:ascii="Nunito Sans" w:hAnsi="Nunito Sans" w:cs="Arial"/>
          <w:sz w:val="20"/>
          <w:szCs w:val="20"/>
        </w:rPr>
        <w:t>And National guidance/legislation, i</w:t>
      </w:r>
      <w:r w:rsidR="006C5DC4" w:rsidRPr="00A66C2B">
        <w:rPr>
          <w:rFonts w:ascii="Nunito Sans" w:hAnsi="Nunito Sans" w:cs="Arial"/>
          <w:sz w:val="20"/>
          <w:szCs w:val="20"/>
        </w:rPr>
        <w:t>ncluding;</w:t>
      </w:r>
    </w:p>
    <w:p w14:paraId="1B46E1D4" w14:textId="77777777" w:rsidR="006C5DC4" w:rsidRPr="00A66C2B" w:rsidRDefault="006C5DC4" w:rsidP="0005663E">
      <w:pPr>
        <w:ind w:left="-426"/>
        <w:rPr>
          <w:rFonts w:ascii="Nunito Sans" w:hAnsi="Nunito Sans" w:cs="Arial"/>
          <w:sz w:val="20"/>
          <w:szCs w:val="20"/>
        </w:rPr>
      </w:pPr>
    </w:p>
    <w:p w14:paraId="0F4F2B9D" w14:textId="77777777" w:rsidR="00EE139C" w:rsidRPr="00A66C2B" w:rsidRDefault="006C5DC4" w:rsidP="00EE139C">
      <w:pPr>
        <w:ind w:left="-426"/>
        <w:rPr>
          <w:rFonts w:ascii="Nunito Sans" w:hAnsi="Nunito Sans" w:cs="Arial"/>
          <w:sz w:val="20"/>
          <w:szCs w:val="20"/>
        </w:rPr>
      </w:pPr>
      <w:hyperlink r:id="rId14" w:history="1">
        <w:r w:rsidRPr="00A66C2B">
          <w:rPr>
            <w:rStyle w:val="Hyperlink"/>
            <w:rFonts w:ascii="Nunito Sans" w:hAnsi="Nunito Sans" w:cs="Arial"/>
            <w:sz w:val="20"/>
            <w:szCs w:val="20"/>
          </w:rPr>
          <w:t>Working together to safeguard children 2026</w:t>
        </w:r>
      </w:hyperlink>
    </w:p>
    <w:p w14:paraId="4BF1D883" w14:textId="77777777" w:rsidR="00074035" w:rsidRPr="00A66C2B" w:rsidRDefault="00EE139C" w:rsidP="00074035">
      <w:pPr>
        <w:ind w:left="-426"/>
        <w:rPr>
          <w:rFonts w:ascii="Nunito Sans" w:hAnsi="Nunito Sans" w:cs="Arial"/>
          <w:sz w:val="20"/>
          <w:szCs w:val="20"/>
        </w:rPr>
      </w:pPr>
      <w:hyperlink r:id="rId15" w:history="1">
        <w:r w:rsidRPr="00A66C2B">
          <w:rPr>
            <w:rStyle w:val="Hyperlink"/>
            <w:rFonts w:ascii="Nunito Sans" w:hAnsi="Nunito Sans" w:cs="Arial"/>
            <w:sz w:val="20"/>
            <w:szCs w:val="20"/>
          </w:rPr>
          <w:t>Cornwall and the Isles of Scilly Safeguarding Partnership website</w:t>
        </w:r>
      </w:hyperlink>
    </w:p>
    <w:p w14:paraId="0B7CDA1B" w14:textId="12FE0345" w:rsidR="00C21D62" w:rsidRPr="00A66C2B" w:rsidRDefault="00E23C57" w:rsidP="00C21D62">
      <w:pPr>
        <w:ind w:left="-426"/>
        <w:rPr>
          <w:rFonts w:ascii="Nunito Sans" w:hAnsi="Nunito Sans" w:cs="Arial"/>
          <w:sz w:val="20"/>
          <w:szCs w:val="20"/>
        </w:rPr>
      </w:pPr>
      <w:hyperlink r:id="rId16" w:history="1">
        <w:r w:rsidRPr="00A66C2B">
          <w:rPr>
            <w:rStyle w:val="Hyperlink"/>
            <w:rFonts w:ascii="Nunito Sans" w:hAnsi="Nunito Sans" w:cs="Arial"/>
            <w:sz w:val="20"/>
            <w:szCs w:val="20"/>
          </w:rPr>
          <w:t>What to do if you are worried a child is being abused</w:t>
        </w:r>
      </w:hyperlink>
    </w:p>
    <w:p w14:paraId="2BFBB239" w14:textId="7BA55977" w:rsidR="0030067B" w:rsidRPr="00A66C2B" w:rsidRDefault="00C21D62" w:rsidP="00535610">
      <w:pPr>
        <w:ind w:left="-426"/>
        <w:rPr>
          <w:rFonts w:ascii="Nunito Sans" w:hAnsi="Nunito Sans" w:cs="Arial"/>
          <w:sz w:val="20"/>
          <w:szCs w:val="20"/>
        </w:rPr>
      </w:pPr>
      <w:hyperlink r:id="rId17" w:history="1">
        <w:r w:rsidRPr="00A66C2B">
          <w:rPr>
            <w:rStyle w:val="Hyperlink"/>
            <w:rFonts w:ascii="Nunito Sans" w:hAnsi="Nunito Sans" w:cs="Arial"/>
            <w:sz w:val="20"/>
            <w:szCs w:val="20"/>
          </w:rPr>
          <w:t>Working together to improve school attendance - GOV.UK</w:t>
        </w:r>
      </w:hyperlink>
    </w:p>
    <w:p w14:paraId="2C7957BE" w14:textId="77777777" w:rsidR="00F979FC" w:rsidRPr="00A66C2B" w:rsidRDefault="00535610" w:rsidP="00F979FC">
      <w:pPr>
        <w:ind w:left="-426"/>
        <w:rPr>
          <w:rFonts w:ascii="Nunito Sans" w:hAnsi="Nunito Sans" w:cs="Arial"/>
          <w:sz w:val="20"/>
          <w:szCs w:val="20"/>
        </w:rPr>
      </w:pPr>
      <w:hyperlink r:id="rId18" w:history="1">
        <w:r w:rsidRPr="00A66C2B">
          <w:rPr>
            <w:rStyle w:val="Hyperlink"/>
            <w:rFonts w:ascii="Nunito Sans" w:hAnsi="Nunito Sans" w:cs="Arial"/>
            <w:sz w:val="20"/>
            <w:szCs w:val="20"/>
          </w:rPr>
          <w:t>Behaviour in Schools - Advice for headteachers and school staff Feb 2024</w:t>
        </w:r>
      </w:hyperlink>
    </w:p>
    <w:p w14:paraId="754ED7CE" w14:textId="77777777" w:rsidR="008904FC" w:rsidRPr="00A66C2B" w:rsidRDefault="00F979FC" w:rsidP="00F979FC">
      <w:pPr>
        <w:ind w:left="-426"/>
        <w:rPr>
          <w:rFonts w:ascii="Nunito Sans" w:hAnsi="Nunito Sans" w:cs="Arial"/>
          <w:sz w:val="20"/>
          <w:szCs w:val="20"/>
        </w:rPr>
      </w:pPr>
      <w:hyperlink r:id="rId19" w:history="1">
        <w:r w:rsidRPr="00A66C2B">
          <w:rPr>
            <w:rStyle w:val="Hyperlink"/>
            <w:rFonts w:ascii="Nunito Sans" w:hAnsi="Nunito Sans" w:cs="Arial"/>
            <w:sz w:val="20"/>
            <w:szCs w:val="20"/>
          </w:rPr>
          <w:t>Information sharing advice for safeguarding practitioners - GOV.UK</w:t>
        </w:r>
      </w:hyperlink>
    </w:p>
    <w:p w14:paraId="44D6C46A" w14:textId="61AE430B" w:rsidR="0030067B" w:rsidRPr="00A66C2B" w:rsidRDefault="00F979FC" w:rsidP="00F979FC">
      <w:pPr>
        <w:ind w:left="-426"/>
        <w:rPr>
          <w:rFonts w:ascii="Nunito Sans" w:hAnsi="Nunito Sans" w:cs="Calibri"/>
          <w:sz w:val="20"/>
          <w:szCs w:val="20"/>
          <w:u w:val="single"/>
          <w:lang w:val="en"/>
        </w:rPr>
      </w:pPr>
      <w:hyperlink r:id="rId20" w:history="1">
        <w:r w:rsidRPr="00A66C2B">
          <w:rPr>
            <w:rStyle w:val="Hyperlink"/>
            <w:rFonts w:ascii="Nunito Sans" w:hAnsi="Nunito Sans" w:cs="Calibri"/>
            <w:sz w:val="20"/>
            <w:szCs w:val="20"/>
          </w:rPr>
          <w:t>Convention on the Rights of the Child | OHCHR</w:t>
        </w:r>
      </w:hyperlink>
    </w:p>
    <w:p w14:paraId="17749575" w14:textId="0D136911" w:rsidR="005B2421" w:rsidRPr="00A66C2B" w:rsidRDefault="005B2421" w:rsidP="00F979FC">
      <w:pPr>
        <w:ind w:left="-426"/>
        <w:rPr>
          <w:rFonts w:ascii="Nunito Sans" w:hAnsi="Nunito Sans" w:cs="Arial"/>
          <w:sz w:val="20"/>
          <w:szCs w:val="20"/>
        </w:rPr>
      </w:pPr>
      <w:hyperlink r:id="rId21" w:history="1">
        <w:r w:rsidRPr="00A66C2B">
          <w:rPr>
            <w:rStyle w:val="Hyperlink"/>
            <w:rFonts w:ascii="Nunito Sans" w:hAnsi="Nunito Sans" w:cs="Arial"/>
            <w:sz w:val="20"/>
            <w:szCs w:val="20"/>
          </w:rPr>
          <w:t>when-to-call-the-police--guidance-for-schools-and-colleges.pdf</w:t>
        </w:r>
      </w:hyperlink>
    </w:p>
    <w:p w14:paraId="5315CE6B" w14:textId="78B682CE" w:rsidR="00015C0B" w:rsidRPr="00A66C2B" w:rsidRDefault="00015C0B" w:rsidP="00F979FC">
      <w:pPr>
        <w:ind w:left="-426"/>
        <w:rPr>
          <w:rFonts w:ascii="Nunito Sans" w:hAnsi="Nunito Sans" w:cs="Arial"/>
          <w:sz w:val="20"/>
          <w:szCs w:val="20"/>
        </w:rPr>
      </w:pPr>
      <w:hyperlink r:id="rId22" w:history="1">
        <w:r w:rsidRPr="00A66C2B">
          <w:rPr>
            <w:rStyle w:val="Hyperlink"/>
            <w:rFonts w:ascii="Nunito Sans" w:hAnsi="Nunito Sans" w:cs="Arial"/>
            <w:sz w:val="20"/>
            <w:szCs w:val="20"/>
          </w:rPr>
          <w:t>Families First Partnership programme - GOV.UK</w:t>
        </w:r>
      </w:hyperlink>
    </w:p>
    <w:p w14:paraId="3C2BD77F" w14:textId="7A753B4D" w:rsidR="00015C0B" w:rsidRPr="00A66C2B" w:rsidRDefault="00BC124A" w:rsidP="00F979FC">
      <w:pPr>
        <w:ind w:left="-426"/>
        <w:rPr>
          <w:rFonts w:ascii="Nunito Sans" w:hAnsi="Nunito Sans" w:cs="Arial"/>
          <w:sz w:val="20"/>
          <w:szCs w:val="20"/>
        </w:rPr>
      </w:pPr>
      <w:hyperlink r:id="rId23" w:history="1">
        <w:r w:rsidRPr="00A66C2B">
          <w:rPr>
            <w:rStyle w:val="Hyperlink"/>
            <w:rFonts w:ascii="Nunito Sans" w:hAnsi="Nunito Sans" w:cs="Arial"/>
            <w:sz w:val="20"/>
            <w:szCs w:val="20"/>
          </w:rPr>
          <w:t>Children's Wellbeing and Schools Bill - Child’s rights impact assessment</w:t>
        </w:r>
      </w:hyperlink>
    </w:p>
    <w:p w14:paraId="5151D5A1" w14:textId="455ABF0C" w:rsidR="0000769B" w:rsidRPr="00A66C2B" w:rsidRDefault="0000769B" w:rsidP="00F979FC">
      <w:pPr>
        <w:ind w:left="-426"/>
        <w:rPr>
          <w:rFonts w:ascii="Nunito Sans" w:hAnsi="Nunito Sans" w:cs="Arial"/>
          <w:sz w:val="20"/>
          <w:szCs w:val="20"/>
        </w:rPr>
      </w:pPr>
      <w:hyperlink r:id="rId24" w:history="1">
        <w:r w:rsidRPr="00A66C2B">
          <w:rPr>
            <w:rStyle w:val="Hyperlink"/>
            <w:rFonts w:ascii="Nunito Sans" w:hAnsi="Nunito Sans" w:cs="Arial"/>
            <w:sz w:val="20"/>
            <w:szCs w:val="20"/>
          </w:rPr>
          <w:t>Crime and Policing Act 2026 - GOV.UK</w:t>
        </w:r>
      </w:hyperlink>
    </w:p>
    <w:p w14:paraId="66F20ECE" w14:textId="77777777" w:rsidR="00EC3388" w:rsidRDefault="00EC3388" w:rsidP="00EC3388">
      <w:pPr>
        <w:widowControl/>
        <w:autoSpaceDE w:val="0"/>
        <w:autoSpaceDN w:val="0"/>
        <w:adjustRightInd w:val="0"/>
        <w:spacing w:line="360" w:lineRule="auto"/>
        <w:jc w:val="both"/>
        <w:rPr>
          <w:rFonts w:ascii="Nunito Sans" w:hAnsi="Nunito Sans"/>
          <w:sz w:val="20"/>
          <w:szCs w:val="20"/>
        </w:rPr>
      </w:pPr>
    </w:p>
    <w:p w14:paraId="34C0FBBE" w14:textId="6939BC1A" w:rsidR="00D50500" w:rsidRPr="00EC3388" w:rsidRDefault="001A396F" w:rsidP="00173AF4">
      <w:pPr>
        <w:widowControl/>
        <w:autoSpaceDE w:val="0"/>
        <w:autoSpaceDN w:val="0"/>
        <w:adjustRightInd w:val="0"/>
        <w:spacing w:line="360" w:lineRule="auto"/>
        <w:ind w:left="-425"/>
        <w:rPr>
          <w:rFonts w:ascii="Nunito Sans" w:hAnsi="Nunito Sans"/>
          <w:sz w:val="20"/>
          <w:szCs w:val="20"/>
        </w:rPr>
      </w:pPr>
      <w:r w:rsidRPr="00EC3388">
        <w:rPr>
          <w:rFonts w:ascii="Nunito Sans" w:hAnsi="Nunito Sans"/>
          <w:sz w:val="20"/>
          <w:szCs w:val="20"/>
        </w:rPr>
        <w:t xml:space="preserve">We </w:t>
      </w:r>
      <w:r w:rsidR="006F3C78" w:rsidRPr="00EC3388">
        <w:rPr>
          <w:rFonts w:ascii="Nunito Sans" w:hAnsi="Nunito Sans"/>
          <w:sz w:val="20"/>
          <w:szCs w:val="20"/>
        </w:rPr>
        <w:t>recognise</w:t>
      </w:r>
      <w:r w:rsidRPr="00EC3388">
        <w:rPr>
          <w:rFonts w:ascii="Nunito Sans" w:hAnsi="Nunito Sans"/>
          <w:sz w:val="20"/>
          <w:szCs w:val="20"/>
        </w:rPr>
        <w:t xml:space="preserve"> it is not sufficient to have policies</w:t>
      </w:r>
      <w:r w:rsidR="00AF702E" w:rsidRPr="00EC3388">
        <w:rPr>
          <w:rFonts w:ascii="Nunito Sans" w:hAnsi="Nunito Sans"/>
          <w:sz w:val="20"/>
          <w:szCs w:val="20"/>
        </w:rPr>
        <w:t xml:space="preserve"> in place</w:t>
      </w:r>
      <w:r w:rsidRPr="00EC3388">
        <w:rPr>
          <w:rFonts w:ascii="Nunito Sans" w:hAnsi="Nunito Sans"/>
          <w:sz w:val="20"/>
          <w:szCs w:val="20"/>
        </w:rPr>
        <w:t xml:space="preserve"> that are compliant with legislation and </w:t>
      </w:r>
      <w:r w:rsidR="007A0DD8" w:rsidRPr="00EC3388">
        <w:rPr>
          <w:rFonts w:ascii="Nunito Sans" w:hAnsi="Nunito Sans"/>
          <w:sz w:val="20"/>
          <w:szCs w:val="20"/>
        </w:rPr>
        <w:t xml:space="preserve">so </w:t>
      </w:r>
      <w:r w:rsidR="00AF702E" w:rsidRPr="00EC3388">
        <w:rPr>
          <w:rFonts w:ascii="Nunito Sans" w:hAnsi="Nunito Sans"/>
          <w:sz w:val="20"/>
          <w:szCs w:val="20"/>
        </w:rPr>
        <w:t xml:space="preserve">all safeguarding personnel including </w:t>
      </w:r>
      <w:r w:rsidR="00BE5A43" w:rsidRPr="00EC3388">
        <w:rPr>
          <w:rFonts w:ascii="Nunito Sans" w:hAnsi="Nunito Sans"/>
          <w:sz w:val="20"/>
          <w:szCs w:val="20"/>
        </w:rPr>
        <w:t xml:space="preserve">our </w:t>
      </w:r>
      <w:r w:rsidR="00AF702E" w:rsidRPr="00EC3388">
        <w:rPr>
          <w:rFonts w:ascii="Nunito Sans" w:hAnsi="Nunito Sans"/>
          <w:sz w:val="20"/>
          <w:szCs w:val="20"/>
        </w:rPr>
        <w:t>DSL</w:t>
      </w:r>
      <w:r w:rsidR="007115C4" w:rsidRPr="00EC3388">
        <w:rPr>
          <w:rFonts w:ascii="Nunito Sans" w:hAnsi="Nunito Sans"/>
          <w:sz w:val="20"/>
          <w:szCs w:val="20"/>
        </w:rPr>
        <w:t>, DDSL’s, safeguarding governor</w:t>
      </w:r>
      <w:r w:rsidR="00BE5A43" w:rsidRPr="00EC3388">
        <w:rPr>
          <w:rFonts w:ascii="Nunito Sans" w:hAnsi="Nunito Sans"/>
          <w:sz w:val="20"/>
          <w:szCs w:val="20"/>
        </w:rPr>
        <w:t>, trust safeguarding lead</w:t>
      </w:r>
      <w:r w:rsidR="007115C4" w:rsidRPr="00EC3388">
        <w:rPr>
          <w:rFonts w:ascii="Nunito Sans" w:hAnsi="Nunito Sans"/>
          <w:sz w:val="20"/>
          <w:szCs w:val="20"/>
        </w:rPr>
        <w:t xml:space="preserve"> and </w:t>
      </w:r>
      <w:r w:rsidR="00BE5A43" w:rsidRPr="00EC3388">
        <w:rPr>
          <w:rFonts w:ascii="Nunito Sans" w:hAnsi="Nunito Sans"/>
          <w:sz w:val="20"/>
          <w:szCs w:val="20"/>
        </w:rPr>
        <w:t xml:space="preserve">safeguarding </w:t>
      </w:r>
      <w:r w:rsidR="007115C4" w:rsidRPr="00EC3388">
        <w:rPr>
          <w:rFonts w:ascii="Nunito Sans" w:hAnsi="Nunito Sans"/>
          <w:sz w:val="20"/>
          <w:szCs w:val="20"/>
        </w:rPr>
        <w:t>trustee</w:t>
      </w:r>
      <w:r w:rsidR="006F3C78" w:rsidRPr="00EC3388">
        <w:rPr>
          <w:rFonts w:ascii="Nunito Sans" w:hAnsi="Nunito Sans"/>
          <w:sz w:val="20"/>
          <w:szCs w:val="20"/>
        </w:rPr>
        <w:t xml:space="preserve"> regularly review practice to ensure effectiveness.</w:t>
      </w:r>
    </w:p>
    <w:p w14:paraId="647DBB10" w14:textId="4B1B475C" w:rsidR="00942843" w:rsidRPr="00EC3388" w:rsidRDefault="00E53B40" w:rsidP="00173AF4">
      <w:pPr>
        <w:widowControl/>
        <w:autoSpaceDE w:val="0"/>
        <w:autoSpaceDN w:val="0"/>
        <w:adjustRightInd w:val="0"/>
        <w:spacing w:line="360" w:lineRule="auto"/>
        <w:ind w:left="-425"/>
        <w:jc w:val="both"/>
        <w:rPr>
          <w:rStyle w:val="Hyperlink"/>
          <w:rFonts w:ascii="Nunito Sans" w:hAnsi="Nunito Sans" w:cs="Calibri"/>
          <w:color w:val="auto"/>
          <w:sz w:val="20"/>
          <w:szCs w:val="20"/>
          <w:lang w:val="en"/>
        </w:rPr>
      </w:pPr>
      <w:r w:rsidRPr="00EC3388">
        <w:rPr>
          <w:rFonts w:ascii="Nunito Sans" w:hAnsi="Nunito Sans"/>
          <w:sz w:val="20"/>
          <w:szCs w:val="20"/>
        </w:rPr>
        <w:t xml:space="preserve">Whilst we are proud to be part of </w:t>
      </w:r>
      <w:r w:rsidR="009A79FF" w:rsidRPr="00EC3388">
        <w:rPr>
          <w:rFonts w:ascii="Nunito Sans" w:hAnsi="Nunito Sans"/>
          <w:sz w:val="20"/>
          <w:szCs w:val="20"/>
        </w:rPr>
        <w:t xml:space="preserve">Trust </w:t>
      </w:r>
      <w:r w:rsidRPr="00EC3388">
        <w:rPr>
          <w:rFonts w:ascii="Nunito Sans" w:hAnsi="Nunito Sans"/>
          <w:sz w:val="20"/>
          <w:szCs w:val="20"/>
        </w:rPr>
        <w:t xml:space="preserve">this safeguarding policy has been individualised to reflect the unique </w:t>
      </w:r>
      <w:r w:rsidR="00224D43" w:rsidRPr="00EC3388">
        <w:rPr>
          <w:rFonts w:ascii="Nunito Sans" w:hAnsi="Nunito Sans"/>
          <w:sz w:val="20"/>
          <w:szCs w:val="20"/>
        </w:rPr>
        <w:t>characteristics and contextual setting of our school</w:t>
      </w:r>
      <w:r w:rsidR="00447BD0" w:rsidRPr="00EC3388">
        <w:rPr>
          <w:rFonts w:ascii="Nunito Sans" w:hAnsi="Nunito Sans"/>
          <w:sz w:val="20"/>
          <w:szCs w:val="20"/>
        </w:rPr>
        <w:t>.</w:t>
      </w:r>
    </w:p>
    <w:p w14:paraId="5ADEC231" w14:textId="77777777" w:rsidR="00D223EB" w:rsidRPr="00D27CC5" w:rsidRDefault="00D223EB" w:rsidP="0030067B">
      <w:pPr>
        <w:widowControl/>
        <w:autoSpaceDE w:val="0"/>
        <w:autoSpaceDN w:val="0"/>
        <w:adjustRightInd w:val="0"/>
        <w:spacing w:after="100" w:afterAutospacing="1" w:line="360" w:lineRule="auto"/>
        <w:jc w:val="both"/>
        <w:rPr>
          <w:rFonts w:ascii="Nunito Sans" w:hAnsi="Nunito Sans" w:cs="Calibri"/>
          <w:u w:val="single"/>
          <w:lang w:val="en"/>
        </w:rPr>
      </w:pPr>
    </w:p>
    <w:p w14:paraId="609DE6D5" w14:textId="404672D6" w:rsidR="00643C64" w:rsidRPr="00286B07" w:rsidRDefault="0030067B" w:rsidP="00C04A0D">
      <w:pPr>
        <w:pStyle w:val="Heading1"/>
        <w:numPr>
          <w:ilvl w:val="0"/>
          <w:numId w:val="1"/>
        </w:numPr>
        <w:tabs>
          <w:tab w:val="left" w:pos="838"/>
        </w:tabs>
        <w:spacing w:before="162" w:line="360" w:lineRule="auto"/>
        <w:ind w:left="266"/>
        <w:rPr>
          <w:rFonts w:ascii="Nunito Sans" w:hAnsi="Nunito Sans"/>
          <w:b w:val="0"/>
          <w:bCs w:val="0"/>
          <w:sz w:val="24"/>
          <w:szCs w:val="24"/>
        </w:rPr>
      </w:pPr>
      <w:bookmarkStart w:id="2" w:name="_Toc242102197"/>
      <w:r w:rsidRPr="00286B07">
        <w:rPr>
          <w:rFonts w:ascii="Nunito Sans" w:hAnsi="Nunito Sans"/>
          <w:spacing w:val="-1"/>
          <w:w w:val="110"/>
          <w:sz w:val="24"/>
          <w:szCs w:val="24"/>
        </w:rPr>
        <w:t>K</w:t>
      </w:r>
      <w:r w:rsidR="00643C64" w:rsidRPr="00286B07">
        <w:rPr>
          <w:rFonts w:ascii="Nunito Sans" w:hAnsi="Nunito Sans"/>
          <w:spacing w:val="-1"/>
          <w:w w:val="110"/>
          <w:sz w:val="24"/>
          <w:szCs w:val="24"/>
        </w:rPr>
        <w:t>ey Safeguarding Contacts</w:t>
      </w:r>
      <w:bookmarkEnd w:id="2"/>
    </w:p>
    <w:p w14:paraId="24AD6B92" w14:textId="77777777" w:rsidR="00643C64" w:rsidRPr="00D27CC5" w:rsidRDefault="00643C64" w:rsidP="00643C64">
      <w:pPr>
        <w:jc w:val="center"/>
        <w:rPr>
          <w:rFonts w:ascii="Nunito Sans" w:hAnsi="Nunito Sans"/>
          <w:b/>
          <w:bCs/>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0"/>
        <w:gridCol w:w="2929"/>
        <w:gridCol w:w="3969"/>
      </w:tblGrid>
      <w:tr w:rsidR="00643C64" w:rsidRPr="00286B07" w14:paraId="37BFB0E1" w14:textId="77777777" w:rsidTr="00C04A0D">
        <w:trPr>
          <w:trHeight w:hRule="exact" w:val="1149"/>
        </w:trPr>
        <w:tc>
          <w:tcPr>
            <w:tcW w:w="3450" w:type="dxa"/>
            <w:shd w:val="clear" w:color="auto" w:fill="D5DCE4"/>
            <w:vAlign w:val="center"/>
          </w:tcPr>
          <w:p w14:paraId="2C0492FC" w14:textId="722BA27A" w:rsidR="00643C64" w:rsidRPr="00286B07" w:rsidRDefault="00643C64" w:rsidP="00283108">
            <w:pPr>
              <w:pStyle w:val="NoSpacing"/>
              <w:rPr>
                <w:rFonts w:ascii="Nunito Sans" w:hAnsi="Nunito Sans" w:cs="Arial"/>
                <w:b/>
                <w:sz w:val="20"/>
                <w:szCs w:val="20"/>
              </w:rPr>
            </w:pPr>
            <w:r w:rsidRPr="00286B07">
              <w:rPr>
                <w:rFonts w:ascii="Nunito Sans" w:hAnsi="Nunito Sans" w:cs="Arial"/>
                <w:b/>
                <w:sz w:val="20"/>
                <w:szCs w:val="20"/>
                <w:highlight w:val="yellow"/>
              </w:rPr>
              <w:t xml:space="preserve">Role in </w:t>
            </w:r>
            <w:r w:rsidR="009A79FF" w:rsidRPr="00286B07">
              <w:rPr>
                <w:rFonts w:ascii="Nunito Sans" w:hAnsi="Nunito Sans" w:cs="Arial"/>
                <w:b/>
                <w:sz w:val="20"/>
                <w:szCs w:val="20"/>
                <w:highlight w:val="yellow"/>
              </w:rPr>
              <w:t xml:space="preserve">school / </w:t>
            </w:r>
            <w:r w:rsidR="00A74259" w:rsidRPr="00286B07">
              <w:rPr>
                <w:rFonts w:ascii="Nunito Sans" w:hAnsi="Nunito Sans" w:cs="Arial"/>
                <w:b/>
                <w:sz w:val="20"/>
                <w:szCs w:val="20"/>
                <w:highlight w:val="yellow"/>
              </w:rPr>
              <w:t>Trust</w:t>
            </w:r>
          </w:p>
          <w:p w14:paraId="4687AA4F" w14:textId="2737202C" w:rsidR="00643C64" w:rsidRPr="00286B07" w:rsidRDefault="00643C64" w:rsidP="00283108">
            <w:pPr>
              <w:pStyle w:val="NoSpacing"/>
              <w:rPr>
                <w:rFonts w:ascii="Nunito Sans" w:hAnsi="Nunito Sans" w:cs="Arial"/>
                <w:b/>
                <w:color w:val="FF0000"/>
                <w:sz w:val="20"/>
                <w:szCs w:val="20"/>
              </w:rPr>
            </w:pPr>
          </w:p>
        </w:tc>
        <w:tc>
          <w:tcPr>
            <w:tcW w:w="2929" w:type="dxa"/>
            <w:shd w:val="clear" w:color="auto" w:fill="D5DCE4"/>
          </w:tcPr>
          <w:p w14:paraId="5D9D6D97" w14:textId="77777777" w:rsidR="00643C64" w:rsidRPr="00286B07" w:rsidRDefault="00643C64" w:rsidP="00283108">
            <w:pPr>
              <w:pStyle w:val="NoSpacing"/>
              <w:rPr>
                <w:rFonts w:ascii="Nunito Sans" w:hAnsi="Nunito Sans" w:cs="Arial"/>
                <w:b/>
                <w:sz w:val="20"/>
                <w:szCs w:val="20"/>
              </w:rPr>
            </w:pPr>
          </w:p>
          <w:p w14:paraId="7B823256" w14:textId="77777777" w:rsidR="00643C64" w:rsidRPr="00286B07" w:rsidRDefault="00643C64" w:rsidP="00EE464F">
            <w:pPr>
              <w:pStyle w:val="NoSpacing"/>
              <w:ind w:right="-135"/>
              <w:rPr>
                <w:rFonts w:ascii="Nunito Sans" w:hAnsi="Nunito Sans" w:cs="Arial"/>
                <w:b/>
                <w:sz w:val="20"/>
                <w:szCs w:val="20"/>
              </w:rPr>
            </w:pPr>
            <w:r w:rsidRPr="00286B07">
              <w:rPr>
                <w:rFonts w:ascii="Nunito Sans" w:hAnsi="Nunito Sans" w:cs="Arial"/>
                <w:b/>
                <w:sz w:val="20"/>
                <w:szCs w:val="20"/>
              </w:rPr>
              <w:t xml:space="preserve">Name </w:t>
            </w:r>
          </w:p>
        </w:tc>
        <w:tc>
          <w:tcPr>
            <w:tcW w:w="3969" w:type="dxa"/>
            <w:shd w:val="clear" w:color="auto" w:fill="D5DCE4"/>
          </w:tcPr>
          <w:p w14:paraId="4CD21071" w14:textId="77777777" w:rsidR="00643C64" w:rsidRPr="00286B07" w:rsidRDefault="00643C64" w:rsidP="00283108">
            <w:pPr>
              <w:pStyle w:val="NoSpacing"/>
              <w:rPr>
                <w:rFonts w:ascii="Nunito Sans" w:hAnsi="Nunito Sans" w:cs="Arial"/>
                <w:b/>
                <w:sz w:val="20"/>
                <w:szCs w:val="20"/>
              </w:rPr>
            </w:pPr>
          </w:p>
          <w:p w14:paraId="31CD9AFD" w14:textId="77777777" w:rsidR="00643C64" w:rsidRPr="00286B07" w:rsidRDefault="00643C64" w:rsidP="00283108">
            <w:pPr>
              <w:pStyle w:val="NoSpacing"/>
              <w:rPr>
                <w:rFonts w:ascii="Nunito Sans" w:hAnsi="Nunito Sans" w:cs="Arial"/>
                <w:b/>
                <w:sz w:val="20"/>
                <w:szCs w:val="20"/>
              </w:rPr>
            </w:pPr>
            <w:r w:rsidRPr="00286B07">
              <w:rPr>
                <w:rFonts w:ascii="Nunito Sans" w:hAnsi="Nunito Sans" w:cs="Arial"/>
                <w:b/>
                <w:sz w:val="20"/>
                <w:szCs w:val="20"/>
              </w:rPr>
              <w:t>Contact Details</w:t>
            </w:r>
          </w:p>
        </w:tc>
      </w:tr>
      <w:tr w:rsidR="00A36857" w:rsidRPr="00286B07" w14:paraId="789FCDDD" w14:textId="77777777" w:rsidTr="00FF2C7D">
        <w:trPr>
          <w:trHeight w:hRule="exact" w:val="646"/>
        </w:trPr>
        <w:tc>
          <w:tcPr>
            <w:tcW w:w="3450" w:type="dxa"/>
          </w:tcPr>
          <w:p w14:paraId="1E1B3A6B" w14:textId="4224BFEB" w:rsidR="00A36857" w:rsidRPr="00286B07" w:rsidRDefault="00A36857" w:rsidP="00A36857">
            <w:pPr>
              <w:pStyle w:val="NoSpacing"/>
              <w:rPr>
                <w:rFonts w:ascii="Nunito Sans" w:hAnsi="Nunito Sans" w:cs="Arial"/>
                <w:sz w:val="20"/>
                <w:szCs w:val="20"/>
                <w:highlight w:val="yellow"/>
              </w:rPr>
            </w:pPr>
            <w:r w:rsidRPr="00286B07">
              <w:rPr>
                <w:rFonts w:ascii="Nunito Sans" w:hAnsi="Nunito Sans" w:cs="Arial"/>
                <w:sz w:val="20"/>
                <w:szCs w:val="20"/>
                <w:highlight w:val="yellow"/>
              </w:rPr>
              <w:t>Headteacher</w:t>
            </w:r>
          </w:p>
        </w:tc>
        <w:tc>
          <w:tcPr>
            <w:tcW w:w="2929" w:type="dxa"/>
          </w:tcPr>
          <w:p w14:paraId="159CD7DE" w14:textId="106C38AF"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highlight w:val="yellow"/>
              </w:rPr>
              <w:t>**</w:t>
            </w:r>
            <w:r w:rsidR="00FF2C7D" w:rsidRPr="00286B07">
              <w:rPr>
                <w:rFonts w:ascii="Nunito Sans" w:hAnsi="Nunito Sans" w:cs="Arial"/>
                <w:sz w:val="20"/>
                <w:szCs w:val="20"/>
                <w:highlight w:val="yellow"/>
              </w:rPr>
              <w:t>PLEASE ADD AND DELETE COLUMNS TO SUIT****</w:t>
            </w:r>
          </w:p>
        </w:tc>
        <w:tc>
          <w:tcPr>
            <w:tcW w:w="3969" w:type="dxa"/>
          </w:tcPr>
          <w:p w14:paraId="3D120D94" w14:textId="21410E9C" w:rsidR="00A36857" w:rsidRPr="00286B07" w:rsidRDefault="00A36857" w:rsidP="00A36857">
            <w:pPr>
              <w:pStyle w:val="NoSpacing"/>
              <w:rPr>
                <w:rFonts w:ascii="Nunito Sans" w:hAnsi="Nunito Sans"/>
                <w:sz w:val="20"/>
                <w:szCs w:val="20"/>
              </w:rPr>
            </w:pPr>
          </w:p>
        </w:tc>
      </w:tr>
      <w:tr w:rsidR="00A36857" w:rsidRPr="00286B07" w14:paraId="71F5EC97" w14:textId="77777777" w:rsidTr="009A79FF">
        <w:trPr>
          <w:trHeight w:hRule="exact" w:val="687"/>
        </w:trPr>
        <w:tc>
          <w:tcPr>
            <w:tcW w:w="3450" w:type="dxa"/>
          </w:tcPr>
          <w:p w14:paraId="12C6FBC8" w14:textId="02824469"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Designated Safeguarding Lead (DSL)</w:t>
            </w:r>
          </w:p>
        </w:tc>
        <w:tc>
          <w:tcPr>
            <w:tcW w:w="2929" w:type="dxa"/>
          </w:tcPr>
          <w:p w14:paraId="76B5D5BC" w14:textId="5FC9B56F" w:rsidR="00A36857" w:rsidRPr="00286B07" w:rsidRDefault="00A36857" w:rsidP="00A36857">
            <w:pPr>
              <w:pStyle w:val="NoSpacing"/>
              <w:rPr>
                <w:rFonts w:ascii="Nunito Sans" w:hAnsi="Nunito Sans" w:cs="Arial"/>
                <w:sz w:val="20"/>
                <w:szCs w:val="20"/>
              </w:rPr>
            </w:pPr>
          </w:p>
        </w:tc>
        <w:tc>
          <w:tcPr>
            <w:tcW w:w="3969" w:type="dxa"/>
          </w:tcPr>
          <w:p w14:paraId="38D58256" w14:textId="68647BE7" w:rsidR="00A36857" w:rsidRPr="00286B07" w:rsidRDefault="00A36857" w:rsidP="00A36857">
            <w:pPr>
              <w:pStyle w:val="NoSpacing"/>
              <w:rPr>
                <w:rFonts w:ascii="Nunito Sans" w:hAnsi="Nunito Sans"/>
                <w:sz w:val="20"/>
                <w:szCs w:val="20"/>
              </w:rPr>
            </w:pPr>
          </w:p>
        </w:tc>
      </w:tr>
      <w:tr w:rsidR="00A36857" w:rsidRPr="00286B07" w14:paraId="260E1F9B" w14:textId="77777777" w:rsidTr="009A79FF">
        <w:trPr>
          <w:trHeight w:hRule="exact" w:val="724"/>
        </w:trPr>
        <w:tc>
          <w:tcPr>
            <w:tcW w:w="3450" w:type="dxa"/>
          </w:tcPr>
          <w:p w14:paraId="7A9B0FF4" w14:textId="06DF4851"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Deputy Designated Safeguarding Lead (DDSL)</w:t>
            </w:r>
          </w:p>
        </w:tc>
        <w:tc>
          <w:tcPr>
            <w:tcW w:w="2929" w:type="dxa"/>
          </w:tcPr>
          <w:p w14:paraId="29BFFB87" w14:textId="08ED4028" w:rsidR="00A36857" w:rsidRPr="00286B07" w:rsidRDefault="00A36857" w:rsidP="00A36857">
            <w:pPr>
              <w:pStyle w:val="NoSpacing"/>
              <w:rPr>
                <w:rFonts w:ascii="Nunito Sans" w:hAnsi="Nunito Sans" w:cs="Arial"/>
                <w:sz w:val="20"/>
                <w:szCs w:val="20"/>
              </w:rPr>
            </w:pPr>
          </w:p>
        </w:tc>
        <w:tc>
          <w:tcPr>
            <w:tcW w:w="3969" w:type="dxa"/>
          </w:tcPr>
          <w:p w14:paraId="4521357F" w14:textId="77BEED58" w:rsidR="00A36857" w:rsidRPr="00286B07" w:rsidRDefault="00A36857" w:rsidP="00A36857">
            <w:pPr>
              <w:pStyle w:val="NoSpacing"/>
              <w:rPr>
                <w:rFonts w:ascii="Nunito Sans" w:hAnsi="Nunito Sans"/>
                <w:sz w:val="20"/>
                <w:szCs w:val="20"/>
              </w:rPr>
            </w:pPr>
          </w:p>
        </w:tc>
      </w:tr>
      <w:tr w:rsidR="00A36857" w:rsidRPr="00286B07" w14:paraId="601B9446" w14:textId="77777777" w:rsidTr="009A79FF">
        <w:trPr>
          <w:trHeight w:hRule="exact" w:val="692"/>
        </w:trPr>
        <w:tc>
          <w:tcPr>
            <w:tcW w:w="3450" w:type="dxa"/>
          </w:tcPr>
          <w:p w14:paraId="2B22CC61" w14:textId="1D1428FC"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Deputy Designated Safeguarding Lead (DDSL)</w:t>
            </w:r>
          </w:p>
        </w:tc>
        <w:tc>
          <w:tcPr>
            <w:tcW w:w="2929" w:type="dxa"/>
          </w:tcPr>
          <w:p w14:paraId="71075C62" w14:textId="524148EA" w:rsidR="00A36857" w:rsidRPr="00286B07" w:rsidRDefault="00A36857" w:rsidP="00A36857">
            <w:pPr>
              <w:pStyle w:val="NoSpacing"/>
              <w:rPr>
                <w:rFonts w:ascii="Nunito Sans" w:hAnsi="Nunito Sans" w:cs="Arial"/>
                <w:sz w:val="20"/>
                <w:szCs w:val="20"/>
              </w:rPr>
            </w:pPr>
          </w:p>
        </w:tc>
        <w:tc>
          <w:tcPr>
            <w:tcW w:w="3969" w:type="dxa"/>
          </w:tcPr>
          <w:p w14:paraId="42700FD1" w14:textId="1602C334" w:rsidR="00A36857" w:rsidRPr="00286B07" w:rsidRDefault="00A36857" w:rsidP="00A36857">
            <w:pPr>
              <w:pStyle w:val="NoSpacing"/>
              <w:rPr>
                <w:rFonts w:ascii="Nunito Sans" w:hAnsi="Nunito Sans" w:cs="Arial"/>
                <w:sz w:val="20"/>
                <w:szCs w:val="20"/>
              </w:rPr>
            </w:pPr>
          </w:p>
        </w:tc>
      </w:tr>
      <w:tr w:rsidR="00A36857" w:rsidRPr="00286B07" w14:paraId="49638467" w14:textId="77777777" w:rsidTr="00C04A0D">
        <w:trPr>
          <w:trHeight w:hRule="exact" w:val="539"/>
        </w:trPr>
        <w:tc>
          <w:tcPr>
            <w:tcW w:w="3450" w:type="dxa"/>
          </w:tcPr>
          <w:p w14:paraId="6F1767E5" w14:textId="09DB3EAF"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lastRenderedPageBreak/>
              <w:t>Prevent Lead</w:t>
            </w:r>
          </w:p>
        </w:tc>
        <w:tc>
          <w:tcPr>
            <w:tcW w:w="2929" w:type="dxa"/>
          </w:tcPr>
          <w:p w14:paraId="6FF9A83C" w14:textId="1D047901" w:rsidR="00A36857" w:rsidRPr="00286B07" w:rsidRDefault="00A36857" w:rsidP="00A36857">
            <w:pPr>
              <w:pStyle w:val="BodyText"/>
              <w:rPr>
                <w:rFonts w:ascii="Nunito Sans" w:hAnsi="Nunito Sans" w:cs="Arial"/>
              </w:rPr>
            </w:pPr>
          </w:p>
        </w:tc>
        <w:tc>
          <w:tcPr>
            <w:tcW w:w="3969" w:type="dxa"/>
          </w:tcPr>
          <w:p w14:paraId="57B8034D" w14:textId="3444BB83" w:rsidR="00A36857" w:rsidRPr="00286B07" w:rsidRDefault="00A36857" w:rsidP="00A36857">
            <w:pPr>
              <w:pStyle w:val="BodyText"/>
              <w:ind w:left="0"/>
              <w:rPr>
                <w:rFonts w:ascii="Nunito Sans" w:hAnsi="Nunito Sans"/>
              </w:rPr>
            </w:pPr>
          </w:p>
        </w:tc>
      </w:tr>
      <w:tr w:rsidR="00A36857" w:rsidRPr="00286B07" w14:paraId="19309AF0" w14:textId="77777777" w:rsidTr="0082588C">
        <w:trPr>
          <w:trHeight w:hRule="exact" w:val="719"/>
        </w:trPr>
        <w:tc>
          <w:tcPr>
            <w:tcW w:w="3450" w:type="dxa"/>
          </w:tcPr>
          <w:p w14:paraId="33756DDB" w14:textId="77777777"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 xml:space="preserve">Nominated Governor for Safeguarding </w:t>
            </w:r>
          </w:p>
          <w:p w14:paraId="295161D0" w14:textId="77777777" w:rsidR="0082588C" w:rsidRPr="00286B07" w:rsidRDefault="0082588C" w:rsidP="00A36857">
            <w:pPr>
              <w:pStyle w:val="NoSpacing"/>
              <w:rPr>
                <w:rFonts w:ascii="Nunito Sans" w:hAnsi="Nunito Sans" w:cs="Arial"/>
                <w:sz w:val="20"/>
                <w:szCs w:val="20"/>
              </w:rPr>
            </w:pPr>
          </w:p>
          <w:p w14:paraId="51D5E6A0" w14:textId="78B4AC05" w:rsidR="0082588C" w:rsidRPr="00286B07" w:rsidRDefault="0082588C" w:rsidP="00A36857">
            <w:pPr>
              <w:pStyle w:val="NoSpacing"/>
              <w:rPr>
                <w:rFonts w:ascii="Nunito Sans" w:hAnsi="Nunito Sans" w:cs="Arial"/>
                <w:sz w:val="20"/>
                <w:szCs w:val="20"/>
              </w:rPr>
            </w:pPr>
          </w:p>
        </w:tc>
        <w:tc>
          <w:tcPr>
            <w:tcW w:w="2929" w:type="dxa"/>
          </w:tcPr>
          <w:p w14:paraId="15FD675D" w14:textId="4BDA5513" w:rsidR="00A36857" w:rsidRPr="00286B07" w:rsidRDefault="00A36857" w:rsidP="00A36857">
            <w:pPr>
              <w:pStyle w:val="BodyText"/>
              <w:rPr>
                <w:rFonts w:ascii="Nunito Sans" w:hAnsi="Nunito Sans" w:cs="Arial"/>
              </w:rPr>
            </w:pPr>
          </w:p>
        </w:tc>
        <w:tc>
          <w:tcPr>
            <w:tcW w:w="3969" w:type="dxa"/>
          </w:tcPr>
          <w:p w14:paraId="35730918" w14:textId="470B575F" w:rsidR="00A36857" w:rsidRPr="00286B07" w:rsidRDefault="00A36857" w:rsidP="00A36857">
            <w:pPr>
              <w:pStyle w:val="BodyText"/>
              <w:rPr>
                <w:rFonts w:ascii="Nunito Sans" w:hAnsi="Nunito Sans"/>
              </w:rPr>
            </w:pPr>
          </w:p>
        </w:tc>
      </w:tr>
      <w:tr w:rsidR="00A36857" w:rsidRPr="00286B07" w14:paraId="3E10E975" w14:textId="77777777" w:rsidTr="00C04A0D">
        <w:trPr>
          <w:trHeight w:hRule="exact" w:val="539"/>
        </w:trPr>
        <w:tc>
          <w:tcPr>
            <w:tcW w:w="3450" w:type="dxa"/>
          </w:tcPr>
          <w:p w14:paraId="37850A3D" w14:textId="29D8FF41"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Chair of Governors</w:t>
            </w:r>
          </w:p>
        </w:tc>
        <w:tc>
          <w:tcPr>
            <w:tcW w:w="2929" w:type="dxa"/>
          </w:tcPr>
          <w:p w14:paraId="05E689AD" w14:textId="6E937066" w:rsidR="00A36857" w:rsidRPr="00286B07" w:rsidRDefault="00A36857" w:rsidP="00A36857">
            <w:pPr>
              <w:pStyle w:val="BodyText"/>
              <w:rPr>
                <w:rFonts w:ascii="Nunito Sans" w:hAnsi="Nunito Sans" w:cs="Arial"/>
              </w:rPr>
            </w:pPr>
          </w:p>
        </w:tc>
        <w:tc>
          <w:tcPr>
            <w:tcW w:w="3969" w:type="dxa"/>
          </w:tcPr>
          <w:p w14:paraId="783C5835" w14:textId="5139EE30" w:rsidR="00A36857" w:rsidRPr="00286B07" w:rsidRDefault="00A36857" w:rsidP="00A36857">
            <w:pPr>
              <w:pStyle w:val="BodyText"/>
              <w:rPr>
                <w:rFonts w:ascii="Nunito Sans" w:hAnsi="Nunito Sans"/>
              </w:rPr>
            </w:pPr>
          </w:p>
        </w:tc>
      </w:tr>
      <w:tr w:rsidR="00A36857" w:rsidRPr="00286B07" w14:paraId="4A21BEAB" w14:textId="77777777" w:rsidTr="00C04A0D">
        <w:trPr>
          <w:trHeight w:hRule="exact" w:val="539"/>
        </w:trPr>
        <w:tc>
          <w:tcPr>
            <w:tcW w:w="3450" w:type="dxa"/>
          </w:tcPr>
          <w:p w14:paraId="1BF60F08" w14:textId="5E1E4FE2"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Designated Teacher</w:t>
            </w:r>
          </w:p>
        </w:tc>
        <w:tc>
          <w:tcPr>
            <w:tcW w:w="2929" w:type="dxa"/>
          </w:tcPr>
          <w:p w14:paraId="49AB65D2" w14:textId="0FBA5CF6" w:rsidR="00A36857" w:rsidRPr="00286B07" w:rsidRDefault="00A36857" w:rsidP="00A36857">
            <w:pPr>
              <w:pStyle w:val="BodyText"/>
              <w:rPr>
                <w:rFonts w:ascii="Nunito Sans" w:hAnsi="Nunito Sans"/>
              </w:rPr>
            </w:pPr>
          </w:p>
        </w:tc>
        <w:tc>
          <w:tcPr>
            <w:tcW w:w="3969" w:type="dxa"/>
          </w:tcPr>
          <w:p w14:paraId="4F6E00CE" w14:textId="087E0F1B" w:rsidR="00A36857" w:rsidRPr="00286B07" w:rsidRDefault="00A36857" w:rsidP="00A36857">
            <w:pPr>
              <w:pStyle w:val="BodyText"/>
              <w:rPr>
                <w:rFonts w:ascii="Nunito Sans" w:hAnsi="Nunito Sans"/>
              </w:rPr>
            </w:pPr>
          </w:p>
        </w:tc>
      </w:tr>
      <w:tr w:rsidR="00A36857" w:rsidRPr="00286B07" w14:paraId="278F2B90" w14:textId="77777777" w:rsidTr="00C04A0D">
        <w:trPr>
          <w:trHeight w:hRule="exact" w:val="539"/>
        </w:trPr>
        <w:tc>
          <w:tcPr>
            <w:tcW w:w="3450" w:type="dxa"/>
          </w:tcPr>
          <w:p w14:paraId="45610A35" w14:textId="3A86F7CC"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Mental Health Lead</w:t>
            </w:r>
          </w:p>
        </w:tc>
        <w:tc>
          <w:tcPr>
            <w:tcW w:w="2929" w:type="dxa"/>
          </w:tcPr>
          <w:p w14:paraId="36D16B25" w14:textId="418BA78C" w:rsidR="00A36857" w:rsidRPr="00286B07" w:rsidRDefault="00A36857" w:rsidP="00A36857">
            <w:pPr>
              <w:pStyle w:val="BodyText"/>
              <w:rPr>
                <w:rFonts w:ascii="Nunito Sans" w:hAnsi="Nunito Sans" w:cs="Arial"/>
              </w:rPr>
            </w:pPr>
          </w:p>
        </w:tc>
        <w:tc>
          <w:tcPr>
            <w:tcW w:w="3969" w:type="dxa"/>
          </w:tcPr>
          <w:p w14:paraId="1B0846C1" w14:textId="671639C6" w:rsidR="00A36857" w:rsidRPr="00286B07" w:rsidRDefault="00A36857" w:rsidP="00A36857">
            <w:pPr>
              <w:pStyle w:val="BodyText"/>
              <w:rPr>
                <w:rFonts w:ascii="Nunito Sans" w:hAnsi="Nunito Sans"/>
              </w:rPr>
            </w:pPr>
          </w:p>
        </w:tc>
      </w:tr>
      <w:tr w:rsidR="00A36857" w:rsidRPr="00286B07" w14:paraId="4CDAE932" w14:textId="77777777" w:rsidTr="00C04A0D">
        <w:trPr>
          <w:trHeight w:hRule="exact" w:val="539"/>
        </w:trPr>
        <w:tc>
          <w:tcPr>
            <w:tcW w:w="3450" w:type="dxa"/>
          </w:tcPr>
          <w:p w14:paraId="56CBFCAC" w14:textId="65A72DC2" w:rsidR="00A36857" w:rsidRPr="00286B07" w:rsidRDefault="00A3000B" w:rsidP="00A36857">
            <w:pPr>
              <w:pStyle w:val="NoSpacing"/>
              <w:rPr>
                <w:rFonts w:ascii="Nunito Sans" w:hAnsi="Nunito Sans" w:cs="Arial"/>
                <w:sz w:val="20"/>
                <w:szCs w:val="20"/>
              </w:rPr>
            </w:pPr>
            <w:r w:rsidRPr="00286B07">
              <w:rPr>
                <w:rFonts w:ascii="Nunito Sans" w:hAnsi="Nunito Sans" w:cs="Arial"/>
                <w:sz w:val="20"/>
                <w:szCs w:val="20"/>
              </w:rPr>
              <w:t>SEN</w:t>
            </w:r>
            <w:r w:rsidR="0056183D" w:rsidRPr="00286B07">
              <w:rPr>
                <w:rFonts w:ascii="Nunito Sans" w:hAnsi="Nunito Sans" w:cs="Arial"/>
                <w:sz w:val="20"/>
                <w:szCs w:val="20"/>
              </w:rPr>
              <w:t>Co</w:t>
            </w:r>
          </w:p>
        </w:tc>
        <w:tc>
          <w:tcPr>
            <w:tcW w:w="2929" w:type="dxa"/>
          </w:tcPr>
          <w:p w14:paraId="6AA92979" w14:textId="09779CED" w:rsidR="00A36857" w:rsidRPr="00286B07" w:rsidRDefault="00A36857" w:rsidP="00A36857">
            <w:pPr>
              <w:pStyle w:val="BodyText"/>
              <w:rPr>
                <w:rFonts w:ascii="Nunito Sans" w:hAnsi="Nunito Sans" w:cs="Arial"/>
              </w:rPr>
            </w:pPr>
          </w:p>
        </w:tc>
        <w:tc>
          <w:tcPr>
            <w:tcW w:w="3969" w:type="dxa"/>
          </w:tcPr>
          <w:p w14:paraId="76A902BC" w14:textId="1866413C" w:rsidR="00A36857" w:rsidRPr="00286B07" w:rsidRDefault="00A36857" w:rsidP="00A36857">
            <w:pPr>
              <w:pStyle w:val="BodyText"/>
              <w:rPr>
                <w:rFonts w:ascii="Nunito Sans" w:hAnsi="Nunito Sans"/>
              </w:rPr>
            </w:pPr>
          </w:p>
        </w:tc>
      </w:tr>
      <w:tr w:rsidR="00A36857" w:rsidRPr="00286B07" w14:paraId="34EF5D46" w14:textId="77777777" w:rsidTr="00C04A0D">
        <w:trPr>
          <w:trHeight w:hRule="exact" w:val="539"/>
        </w:trPr>
        <w:tc>
          <w:tcPr>
            <w:tcW w:w="3450" w:type="dxa"/>
          </w:tcPr>
          <w:p w14:paraId="7E528729" w14:textId="5DDA1913" w:rsidR="00A36857" w:rsidRPr="00286B07" w:rsidRDefault="00A36857" w:rsidP="00A36857">
            <w:pPr>
              <w:pStyle w:val="NoSpacing"/>
              <w:rPr>
                <w:rFonts w:ascii="Nunito Sans" w:hAnsi="Nunito Sans" w:cs="Arial"/>
                <w:sz w:val="20"/>
                <w:szCs w:val="20"/>
              </w:rPr>
            </w:pPr>
            <w:r w:rsidRPr="00286B07">
              <w:rPr>
                <w:rFonts w:ascii="Nunito Sans" w:hAnsi="Nunito Sans" w:cs="Arial"/>
                <w:sz w:val="20"/>
                <w:szCs w:val="20"/>
              </w:rPr>
              <w:t>PSHE / RSHE Lead</w:t>
            </w:r>
          </w:p>
        </w:tc>
        <w:tc>
          <w:tcPr>
            <w:tcW w:w="2929" w:type="dxa"/>
          </w:tcPr>
          <w:p w14:paraId="3F182276" w14:textId="52A4D053" w:rsidR="00A36857" w:rsidRPr="00286B07" w:rsidRDefault="00A36857" w:rsidP="00A36857">
            <w:pPr>
              <w:pStyle w:val="BodyText"/>
              <w:rPr>
                <w:rFonts w:ascii="Nunito Sans" w:hAnsi="Nunito Sans" w:cs="Arial"/>
              </w:rPr>
            </w:pPr>
          </w:p>
        </w:tc>
        <w:tc>
          <w:tcPr>
            <w:tcW w:w="3969" w:type="dxa"/>
          </w:tcPr>
          <w:p w14:paraId="1BEED85E" w14:textId="758BB2CE" w:rsidR="00A36857" w:rsidRPr="00286B07" w:rsidRDefault="00A36857" w:rsidP="00A3000B">
            <w:pPr>
              <w:pStyle w:val="BodyText"/>
              <w:ind w:left="0"/>
              <w:rPr>
                <w:rFonts w:ascii="Nunito Sans" w:hAnsi="Nunito Sans"/>
              </w:rPr>
            </w:pPr>
          </w:p>
        </w:tc>
      </w:tr>
      <w:tr w:rsidR="009A79FF" w:rsidRPr="00286B07" w14:paraId="4E26F71A" w14:textId="77777777" w:rsidTr="009A79FF">
        <w:trPr>
          <w:trHeight w:hRule="exact" w:val="768"/>
        </w:trPr>
        <w:tc>
          <w:tcPr>
            <w:tcW w:w="3450" w:type="dxa"/>
          </w:tcPr>
          <w:p w14:paraId="598747F8" w14:textId="76C8F2C4" w:rsidR="009A79FF" w:rsidRPr="00286B07" w:rsidRDefault="009A79FF" w:rsidP="009A79FF">
            <w:pPr>
              <w:pStyle w:val="NoSpacing"/>
              <w:rPr>
                <w:rFonts w:ascii="Nunito Sans" w:hAnsi="Nunito Sans" w:cs="Arial"/>
                <w:sz w:val="20"/>
                <w:szCs w:val="20"/>
              </w:rPr>
            </w:pPr>
            <w:r w:rsidRPr="00286B07">
              <w:rPr>
                <w:rFonts w:ascii="Nunito Sans" w:hAnsi="Nunito Sans" w:cs="Arial"/>
                <w:sz w:val="20"/>
                <w:szCs w:val="20"/>
              </w:rPr>
              <w:t xml:space="preserve">Trust Safeguarding </w:t>
            </w:r>
            <w:r w:rsidR="0056183D" w:rsidRPr="00286B07">
              <w:rPr>
                <w:rFonts w:ascii="Nunito Sans" w:hAnsi="Nunito Sans" w:cs="Arial"/>
                <w:sz w:val="20"/>
                <w:szCs w:val="20"/>
              </w:rPr>
              <w:t>L</w:t>
            </w:r>
            <w:r w:rsidRPr="00286B07">
              <w:rPr>
                <w:rFonts w:ascii="Nunito Sans" w:hAnsi="Nunito Sans" w:cs="Arial"/>
                <w:sz w:val="20"/>
                <w:szCs w:val="20"/>
              </w:rPr>
              <w:t>ead</w:t>
            </w:r>
          </w:p>
        </w:tc>
        <w:tc>
          <w:tcPr>
            <w:tcW w:w="2929" w:type="dxa"/>
          </w:tcPr>
          <w:p w14:paraId="35E0EC02" w14:textId="2EC2E238" w:rsidR="009A79FF" w:rsidRPr="00286B07" w:rsidRDefault="0056183D" w:rsidP="0056183D">
            <w:pPr>
              <w:pStyle w:val="BodyText"/>
              <w:ind w:left="0"/>
              <w:rPr>
                <w:rFonts w:ascii="Nunito Sans" w:hAnsi="Nunito Sans" w:cs="Arial"/>
              </w:rPr>
            </w:pPr>
            <w:r w:rsidRPr="00286B07">
              <w:rPr>
                <w:rFonts w:ascii="Nunito Sans" w:hAnsi="Nunito Sans" w:cs="Arial"/>
              </w:rPr>
              <w:t xml:space="preserve">Lucy Wandless </w:t>
            </w:r>
          </w:p>
        </w:tc>
        <w:tc>
          <w:tcPr>
            <w:tcW w:w="3969" w:type="dxa"/>
          </w:tcPr>
          <w:p w14:paraId="10CAC652" w14:textId="65B535BB" w:rsidR="009A79FF" w:rsidRPr="00286B07" w:rsidRDefault="005B2571" w:rsidP="009A79FF">
            <w:pPr>
              <w:pStyle w:val="BodyText"/>
              <w:ind w:left="0"/>
              <w:rPr>
                <w:rFonts w:ascii="Nunito Sans" w:hAnsi="Nunito Sans"/>
              </w:rPr>
            </w:pPr>
            <w:hyperlink r:id="rId25" w:history="1">
              <w:r w:rsidRPr="00286B07">
                <w:rPr>
                  <w:rStyle w:val="Hyperlink"/>
                  <w:rFonts w:ascii="Nunito Sans" w:hAnsi="Nunito Sans"/>
                </w:rPr>
                <w:t>Lucy.Wandless@croftymat.org</w:t>
              </w:r>
            </w:hyperlink>
            <w:r w:rsidRPr="00286B07">
              <w:rPr>
                <w:rFonts w:ascii="Nunito Sans" w:hAnsi="Nunito Sans"/>
              </w:rPr>
              <w:t xml:space="preserve"> </w:t>
            </w:r>
          </w:p>
        </w:tc>
      </w:tr>
      <w:tr w:rsidR="0056183D" w:rsidRPr="00286B07" w14:paraId="5CAAEDD2" w14:textId="77777777" w:rsidTr="009A79FF">
        <w:trPr>
          <w:trHeight w:hRule="exact" w:val="768"/>
        </w:trPr>
        <w:tc>
          <w:tcPr>
            <w:tcW w:w="3450" w:type="dxa"/>
          </w:tcPr>
          <w:p w14:paraId="4204E8BF" w14:textId="5CC69F02" w:rsidR="0056183D" w:rsidRPr="00286B07" w:rsidRDefault="0056183D" w:rsidP="009A79FF">
            <w:pPr>
              <w:pStyle w:val="NoSpacing"/>
              <w:rPr>
                <w:rFonts w:ascii="Nunito Sans" w:hAnsi="Nunito Sans" w:cs="Arial"/>
                <w:sz w:val="20"/>
                <w:szCs w:val="20"/>
              </w:rPr>
            </w:pPr>
            <w:r w:rsidRPr="00286B07">
              <w:rPr>
                <w:rFonts w:ascii="Nunito Sans" w:hAnsi="Nunito Sans" w:cs="Arial"/>
                <w:sz w:val="20"/>
                <w:szCs w:val="20"/>
              </w:rPr>
              <w:t>Trust Attendance Lead</w:t>
            </w:r>
          </w:p>
        </w:tc>
        <w:tc>
          <w:tcPr>
            <w:tcW w:w="2929" w:type="dxa"/>
          </w:tcPr>
          <w:p w14:paraId="5161C92B" w14:textId="35BC235F" w:rsidR="0056183D" w:rsidRPr="00286B07" w:rsidRDefault="0056183D" w:rsidP="0056183D">
            <w:pPr>
              <w:pStyle w:val="BodyText"/>
              <w:ind w:left="0"/>
              <w:rPr>
                <w:rFonts w:ascii="Nunito Sans" w:hAnsi="Nunito Sans" w:cs="Arial"/>
              </w:rPr>
            </w:pPr>
            <w:r w:rsidRPr="00286B07">
              <w:rPr>
                <w:rFonts w:ascii="Nunito Sans" w:hAnsi="Nunito Sans" w:cs="Arial"/>
              </w:rPr>
              <w:t xml:space="preserve">Dan Clayden </w:t>
            </w:r>
          </w:p>
        </w:tc>
        <w:tc>
          <w:tcPr>
            <w:tcW w:w="3969" w:type="dxa"/>
          </w:tcPr>
          <w:p w14:paraId="4B2037A0" w14:textId="65BC825E" w:rsidR="0056183D" w:rsidRPr="00286B07" w:rsidRDefault="005B2571" w:rsidP="009A79FF">
            <w:pPr>
              <w:pStyle w:val="BodyText"/>
              <w:ind w:left="0"/>
              <w:rPr>
                <w:rFonts w:ascii="Nunito Sans" w:hAnsi="Nunito Sans"/>
              </w:rPr>
            </w:pPr>
            <w:hyperlink r:id="rId26" w:history="1">
              <w:r w:rsidRPr="00286B07">
                <w:rPr>
                  <w:rStyle w:val="Hyperlink"/>
                  <w:rFonts w:ascii="Nunito Sans" w:hAnsi="Nunito Sans"/>
                </w:rPr>
                <w:t>Daniel.Clayden@croftymat.org</w:t>
              </w:r>
            </w:hyperlink>
          </w:p>
          <w:p w14:paraId="2F6F5209" w14:textId="4C5FE589" w:rsidR="005B2571" w:rsidRPr="00286B07" w:rsidRDefault="005B2571" w:rsidP="009A79FF">
            <w:pPr>
              <w:pStyle w:val="BodyText"/>
              <w:ind w:left="0"/>
              <w:rPr>
                <w:rFonts w:ascii="Nunito Sans" w:hAnsi="Nunito Sans"/>
              </w:rPr>
            </w:pPr>
          </w:p>
        </w:tc>
      </w:tr>
      <w:tr w:rsidR="009A79FF" w:rsidRPr="00286B07" w14:paraId="7AE9B2E6" w14:textId="77777777" w:rsidTr="00C04A0D">
        <w:trPr>
          <w:trHeight w:hRule="exact" w:val="539"/>
        </w:trPr>
        <w:tc>
          <w:tcPr>
            <w:tcW w:w="3450" w:type="dxa"/>
          </w:tcPr>
          <w:p w14:paraId="4763C7FE" w14:textId="4D66F508" w:rsidR="009A79FF" w:rsidRPr="00286B07" w:rsidRDefault="009A79FF" w:rsidP="009A79FF">
            <w:pPr>
              <w:pStyle w:val="NoSpacing"/>
              <w:rPr>
                <w:rFonts w:ascii="Nunito Sans" w:hAnsi="Nunito Sans" w:cs="Arial"/>
                <w:sz w:val="20"/>
                <w:szCs w:val="20"/>
              </w:rPr>
            </w:pPr>
            <w:r w:rsidRPr="00286B07">
              <w:rPr>
                <w:rFonts w:ascii="Nunito Sans" w:hAnsi="Nunito Sans" w:cs="Arial"/>
                <w:sz w:val="20"/>
                <w:szCs w:val="20"/>
              </w:rPr>
              <w:t>Trust SEND Lead</w:t>
            </w:r>
          </w:p>
        </w:tc>
        <w:tc>
          <w:tcPr>
            <w:tcW w:w="2929" w:type="dxa"/>
          </w:tcPr>
          <w:p w14:paraId="59FC44B2" w14:textId="73E90487" w:rsidR="009A79FF" w:rsidRPr="00286B07" w:rsidRDefault="00D40C74" w:rsidP="0056183D">
            <w:pPr>
              <w:pStyle w:val="BodyText"/>
              <w:ind w:left="0"/>
              <w:rPr>
                <w:rFonts w:ascii="Nunito Sans" w:hAnsi="Nunito Sans" w:cs="Arial"/>
              </w:rPr>
            </w:pPr>
            <w:r w:rsidRPr="00286B07">
              <w:rPr>
                <w:rFonts w:ascii="Nunito Sans" w:hAnsi="Nunito Sans" w:cs="Arial"/>
              </w:rPr>
              <w:t xml:space="preserve">James Taylor </w:t>
            </w:r>
          </w:p>
        </w:tc>
        <w:tc>
          <w:tcPr>
            <w:tcW w:w="3969" w:type="dxa"/>
          </w:tcPr>
          <w:p w14:paraId="3DE4504F" w14:textId="42DCAEA9" w:rsidR="009A79FF" w:rsidRPr="00286B07" w:rsidRDefault="00D40C74" w:rsidP="009A79FF">
            <w:pPr>
              <w:pStyle w:val="BodyText"/>
              <w:ind w:left="0"/>
              <w:rPr>
                <w:rFonts w:ascii="Nunito Sans" w:hAnsi="Nunito Sans"/>
              </w:rPr>
            </w:pPr>
            <w:hyperlink r:id="rId27" w:history="1">
              <w:r w:rsidRPr="00286B07">
                <w:rPr>
                  <w:rStyle w:val="Hyperlink"/>
                  <w:rFonts w:ascii="Nunito Sans" w:hAnsi="Nunito Sans"/>
                </w:rPr>
                <w:t>James.Taylor@croftymat.org</w:t>
              </w:r>
            </w:hyperlink>
            <w:r w:rsidRPr="00286B07">
              <w:rPr>
                <w:rFonts w:ascii="Nunito Sans" w:hAnsi="Nunito Sans"/>
              </w:rPr>
              <w:t xml:space="preserve"> </w:t>
            </w:r>
          </w:p>
        </w:tc>
      </w:tr>
      <w:tr w:rsidR="009A79FF" w:rsidRPr="00286B07" w14:paraId="182CAB9E" w14:textId="77777777" w:rsidTr="00C04A0D">
        <w:trPr>
          <w:trHeight w:hRule="exact" w:val="539"/>
        </w:trPr>
        <w:tc>
          <w:tcPr>
            <w:tcW w:w="3450" w:type="dxa"/>
          </w:tcPr>
          <w:p w14:paraId="58C4348C" w14:textId="42B202A0" w:rsidR="009A79FF" w:rsidRPr="00286B07" w:rsidRDefault="009A79FF" w:rsidP="009A79FF">
            <w:pPr>
              <w:pStyle w:val="NoSpacing"/>
              <w:rPr>
                <w:rFonts w:ascii="Nunito Sans" w:hAnsi="Nunito Sans" w:cs="Arial"/>
                <w:sz w:val="20"/>
                <w:szCs w:val="20"/>
              </w:rPr>
            </w:pPr>
            <w:r w:rsidRPr="00286B07">
              <w:rPr>
                <w:rFonts w:ascii="Nunito Sans" w:hAnsi="Nunito Sans" w:cs="Arial"/>
                <w:sz w:val="20"/>
                <w:szCs w:val="20"/>
              </w:rPr>
              <w:t>Trust Safeguarding Trustee</w:t>
            </w:r>
          </w:p>
        </w:tc>
        <w:tc>
          <w:tcPr>
            <w:tcW w:w="2929" w:type="dxa"/>
          </w:tcPr>
          <w:p w14:paraId="7A20D099" w14:textId="440C13A7" w:rsidR="009A79FF" w:rsidRPr="00286B07" w:rsidRDefault="00E84732" w:rsidP="00D40C74">
            <w:pPr>
              <w:pStyle w:val="BodyText"/>
              <w:ind w:left="0"/>
              <w:rPr>
                <w:rFonts w:ascii="Nunito Sans" w:hAnsi="Nunito Sans" w:cs="Arial"/>
              </w:rPr>
            </w:pPr>
            <w:r w:rsidRPr="00286B07">
              <w:rPr>
                <w:rFonts w:ascii="Nunito Sans" w:hAnsi="Nunito Sans"/>
              </w:rPr>
              <w:t>Ross Schreiber</w:t>
            </w:r>
          </w:p>
        </w:tc>
        <w:tc>
          <w:tcPr>
            <w:tcW w:w="3969" w:type="dxa"/>
          </w:tcPr>
          <w:p w14:paraId="1BFAD405" w14:textId="11DB0D3E" w:rsidR="009A79FF" w:rsidRPr="00286B07" w:rsidRDefault="00E84732" w:rsidP="009A79FF">
            <w:pPr>
              <w:pStyle w:val="BodyText"/>
              <w:ind w:left="0"/>
              <w:rPr>
                <w:rFonts w:ascii="Nunito Sans" w:hAnsi="Nunito Sans"/>
              </w:rPr>
            </w:pPr>
            <w:hyperlink r:id="rId28" w:history="1">
              <w:r w:rsidRPr="00286B07">
                <w:rPr>
                  <w:rStyle w:val="Hyperlink"/>
                  <w:rFonts w:ascii="Nunito Sans" w:hAnsi="Nunito Sans"/>
                </w:rPr>
                <w:t>Ross.Schreiber@croftymat.org</w:t>
              </w:r>
            </w:hyperlink>
          </w:p>
          <w:p w14:paraId="57EF7371" w14:textId="5E46CB4B" w:rsidR="00E84732" w:rsidRPr="00286B07" w:rsidRDefault="00E84732" w:rsidP="009A79FF">
            <w:pPr>
              <w:pStyle w:val="BodyText"/>
              <w:ind w:left="0"/>
              <w:rPr>
                <w:rFonts w:ascii="Nunito Sans" w:hAnsi="Nunito Sans"/>
              </w:rPr>
            </w:pPr>
          </w:p>
        </w:tc>
      </w:tr>
      <w:tr w:rsidR="009A79FF" w:rsidRPr="00286B07" w14:paraId="0D99F629" w14:textId="77777777" w:rsidTr="00C04A0D">
        <w:trPr>
          <w:trHeight w:hRule="exact" w:val="539"/>
        </w:trPr>
        <w:tc>
          <w:tcPr>
            <w:tcW w:w="3450" w:type="dxa"/>
          </w:tcPr>
          <w:p w14:paraId="4B7F9C0A" w14:textId="4A0B1585" w:rsidR="009A79FF" w:rsidRPr="00286B07" w:rsidRDefault="009A79FF" w:rsidP="009A79FF">
            <w:pPr>
              <w:pStyle w:val="NoSpacing"/>
              <w:rPr>
                <w:rFonts w:ascii="Nunito Sans" w:hAnsi="Nunito Sans" w:cs="Arial"/>
                <w:sz w:val="20"/>
                <w:szCs w:val="20"/>
              </w:rPr>
            </w:pPr>
            <w:r w:rsidRPr="00286B07">
              <w:rPr>
                <w:rFonts w:ascii="Nunito Sans" w:hAnsi="Nunito Sans" w:cs="Arial"/>
                <w:sz w:val="20"/>
                <w:szCs w:val="20"/>
              </w:rPr>
              <w:t>Trust Whistleblowing Trustee</w:t>
            </w:r>
          </w:p>
        </w:tc>
        <w:tc>
          <w:tcPr>
            <w:tcW w:w="2929" w:type="dxa"/>
          </w:tcPr>
          <w:p w14:paraId="79920ADD" w14:textId="3BD25F4B" w:rsidR="009A79FF" w:rsidRPr="00286B07" w:rsidRDefault="001455E8" w:rsidP="00E84732">
            <w:pPr>
              <w:pStyle w:val="BodyText"/>
              <w:ind w:left="0"/>
              <w:rPr>
                <w:rFonts w:ascii="Nunito Sans" w:hAnsi="Nunito Sans" w:cs="Arial"/>
              </w:rPr>
            </w:pPr>
            <w:r w:rsidRPr="00286B07">
              <w:rPr>
                <w:rFonts w:ascii="Nunito Sans" w:hAnsi="Nunito Sans" w:cs="Arial"/>
              </w:rPr>
              <w:t xml:space="preserve">Nick Lake </w:t>
            </w:r>
          </w:p>
        </w:tc>
        <w:tc>
          <w:tcPr>
            <w:tcW w:w="3969" w:type="dxa"/>
          </w:tcPr>
          <w:p w14:paraId="603FC4BA" w14:textId="5277A148" w:rsidR="00870083" w:rsidRPr="00286B07" w:rsidRDefault="00870083" w:rsidP="00870083">
            <w:pPr>
              <w:pStyle w:val="BodyText"/>
              <w:ind w:left="0"/>
              <w:rPr>
                <w:rFonts w:ascii="Nunito Sans" w:hAnsi="Nunito Sans"/>
                <w:u w:val="single"/>
              </w:rPr>
            </w:pPr>
            <w:hyperlink r:id="rId29" w:history="1">
              <w:r w:rsidRPr="00286B07">
                <w:rPr>
                  <w:rStyle w:val="Hyperlink"/>
                  <w:rFonts w:ascii="Nunito Sans" w:hAnsi="Nunito Sans"/>
                </w:rPr>
                <w:t>Nick.Lake@croftymat.org</w:t>
              </w:r>
            </w:hyperlink>
          </w:p>
          <w:p w14:paraId="53023B84" w14:textId="77777777" w:rsidR="00870083" w:rsidRPr="00286B07" w:rsidRDefault="00870083" w:rsidP="00870083">
            <w:pPr>
              <w:pStyle w:val="BodyText"/>
              <w:ind w:left="0"/>
              <w:rPr>
                <w:rFonts w:ascii="Nunito Sans" w:hAnsi="Nunito Sans"/>
                <w:u w:val="single"/>
              </w:rPr>
            </w:pPr>
          </w:p>
          <w:p w14:paraId="096AFE1F" w14:textId="77777777" w:rsidR="00870083" w:rsidRPr="00286B07" w:rsidRDefault="00870083" w:rsidP="00870083">
            <w:pPr>
              <w:pStyle w:val="BodyText"/>
              <w:rPr>
                <w:rFonts w:ascii="Nunito Sans" w:hAnsi="Nunito Sans"/>
              </w:rPr>
            </w:pPr>
            <w:r w:rsidRPr="00286B07">
              <w:rPr>
                <w:rFonts w:ascii="Nunito Sans" w:hAnsi="Nunito Sans"/>
              </w:rPr>
              <w:t> </w:t>
            </w:r>
          </w:p>
          <w:p w14:paraId="72B7BB51" w14:textId="77777777" w:rsidR="009A79FF" w:rsidRPr="00286B07" w:rsidRDefault="009A79FF" w:rsidP="009A79FF">
            <w:pPr>
              <w:pStyle w:val="BodyText"/>
              <w:ind w:left="0"/>
              <w:rPr>
                <w:rFonts w:ascii="Nunito Sans" w:hAnsi="Nunito Sans"/>
              </w:rPr>
            </w:pPr>
          </w:p>
        </w:tc>
      </w:tr>
    </w:tbl>
    <w:p w14:paraId="06A99490" w14:textId="77777777" w:rsidR="0038073F" w:rsidRPr="00D27CC5" w:rsidRDefault="0038073F">
      <w:pPr>
        <w:rPr>
          <w:rFonts w:ascii="Nunito Sans" w:eastAsia="Calibri" w:hAnsi="Nunito Sans"/>
          <w:b/>
          <w:bCs/>
          <w:color w:val="45A095"/>
          <w:spacing w:val="-1"/>
          <w:w w:val="110"/>
        </w:rPr>
      </w:pPr>
    </w:p>
    <w:p w14:paraId="0D75A45D" w14:textId="7609734A" w:rsidR="00643C64" w:rsidRPr="00286B07" w:rsidRDefault="00643C64" w:rsidP="00EE464F">
      <w:pPr>
        <w:pStyle w:val="Heading1"/>
        <w:numPr>
          <w:ilvl w:val="0"/>
          <w:numId w:val="1"/>
        </w:numPr>
        <w:tabs>
          <w:tab w:val="left" w:pos="838"/>
        </w:tabs>
        <w:spacing w:before="162" w:line="360" w:lineRule="auto"/>
        <w:ind w:left="266"/>
        <w:rPr>
          <w:rFonts w:ascii="Nunito Sans" w:hAnsi="Nunito Sans"/>
          <w:spacing w:val="-1"/>
          <w:w w:val="110"/>
          <w:sz w:val="24"/>
          <w:szCs w:val="24"/>
        </w:rPr>
      </w:pPr>
      <w:bookmarkStart w:id="3" w:name="_Toc242102198"/>
      <w:r w:rsidRPr="00286B07">
        <w:rPr>
          <w:rFonts w:ascii="Nunito Sans" w:hAnsi="Nunito Sans"/>
          <w:spacing w:val="-1"/>
          <w:w w:val="110"/>
          <w:sz w:val="24"/>
          <w:szCs w:val="24"/>
        </w:rPr>
        <w:t>Purpose and aims</w:t>
      </w:r>
      <w:bookmarkEnd w:id="3"/>
    </w:p>
    <w:p w14:paraId="752F486B" w14:textId="77777777" w:rsidR="00643C64" w:rsidRPr="00D27CC5" w:rsidRDefault="00643C64" w:rsidP="00643C64">
      <w:pPr>
        <w:rPr>
          <w:rFonts w:ascii="Nunito Sans" w:eastAsia="Calibri" w:hAnsi="Nunito Sans" w:cs="Arial"/>
        </w:rPr>
      </w:pPr>
    </w:p>
    <w:p w14:paraId="1D58DEBB" w14:textId="0ED8E5EE" w:rsidR="000B613A" w:rsidRPr="00286B07" w:rsidRDefault="00643C64" w:rsidP="00A508B3">
      <w:pPr>
        <w:pStyle w:val="ListParagraph"/>
        <w:numPr>
          <w:ilvl w:val="1"/>
          <w:numId w:val="41"/>
        </w:numPr>
        <w:spacing w:after="200"/>
        <w:rPr>
          <w:rFonts w:ascii="Nunito Sans" w:eastAsia="Calibri" w:hAnsi="Nunito Sans" w:cs="Arial"/>
          <w:sz w:val="20"/>
          <w:szCs w:val="20"/>
        </w:rPr>
      </w:pPr>
      <w:r w:rsidRPr="00286B07">
        <w:rPr>
          <w:rFonts w:ascii="Nunito Sans" w:eastAsia="Calibri" w:hAnsi="Nunito Sans" w:cs="Arial"/>
          <w:bCs/>
          <w:sz w:val="20"/>
          <w:szCs w:val="20"/>
        </w:rPr>
        <w:t>The purpose</w:t>
      </w:r>
      <w:r w:rsidRPr="00286B07">
        <w:rPr>
          <w:rFonts w:ascii="Nunito Sans" w:eastAsia="Calibri" w:hAnsi="Nunito Sans" w:cs="Arial"/>
          <w:sz w:val="20"/>
          <w:szCs w:val="20"/>
        </w:rPr>
        <w:t xml:space="preserve"> of</w:t>
      </w:r>
      <w:r w:rsidRPr="00286B07">
        <w:rPr>
          <w:rFonts w:ascii="Nunito Sans" w:eastAsia="Calibri" w:hAnsi="Nunito Sans" w:cs="Arial"/>
          <w:b/>
          <w:bCs/>
          <w:sz w:val="20"/>
          <w:szCs w:val="20"/>
        </w:rPr>
        <w:t xml:space="preserve"> </w:t>
      </w:r>
      <w:r w:rsidRPr="00286B07">
        <w:rPr>
          <w:rFonts w:ascii="Nunito Sans" w:eastAsia="Calibri" w:hAnsi="Nunito Sans" w:cs="Arial"/>
          <w:sz w:val="20"/>
          <w:szCs w:val="20"/>
        </w:rPr>
        <w:t>our Safeguarding policy is to ensure that</w:t>
      </w:r>
      <w:r w:rsidR="00A41137" w:rsidRPr="00286B07">
        <w:rPr>
          <w:rFonts w:ascii="Nunito Sans" w:eastAsia="Calibri" w:hAnsi="Nunito Sans" w:cs="Arial"/>
          <w:sz w:val="20"/>
          <w:szCs w:val="20"/>
        </w:rPr>
        <w:t xml:space="preserve"> we</w:t>
      </w:r>
      <w:r w:rsidRPr="00286B07">
        <w:rPr>
          <w:rFonts w:ascii="Nunito Sans" w:eastAsia="Calibri" w:hAnsi="Nunito Sans" w:cs="Arial"/>
          <w:sz w:val="20"/>
          <w:szCs w:val="20"/>
        </w:rPr>
        <w:t>:</w:t>
      </w:r>
    </w:p>
    <w:p w14:paraId="61486A48" w14:textId="663785C8" w:rsidR="009C755C" w:rsidRPr="00286B07" w:rsidRDefault="00286B07" w:rsidP="001E6561">
      <w:pPr>
        <w:widowControl/>
        <w:spacing w:after="200"/>
        <w:ind w:left="720" w:hanging="720"/>
        <w:contextualSpacing/>
        <w:rPr>
          <w:rFonts w:ascii="Nunito Sans" w:eastAsia="Calibri" w:hAnsi="Nunito Sans" w:cs="Arial"/>
          <w:sz w:val="20"/>
          <w:szCs w:val="20"/>
        </w:rPr>
      </w:pPr>
      <w:r>
        <w:rPr>
          <w:rFonts w:ascii="Nunito Sans" w:eastAsia="Calibri" w:hAnsi="Nunito Sans" w:cs="Arial"/>
          <w:bCs/>
          <w:sz w:val="20"/>
          <w:szCs w:val="20"/>
        </w:rPr>
        <w:t xml:space="preserve">3.1.1 </w:t>
      </w:r>
      <w:r w:rsidR="001E6561">
        <w:rPr>
          <w:rFonts w:ascii="Nunito Sans" w:eastAsia="Calibri" w:hAnsi="Nunito Sans" w:cs="Arial"/>
          <w:bCs/>
          <w:sz w:val="20"/>
          <w:szCs w:val="20"/>
        </w:rPr>
        <w:tab/>
      </w:r>
      <w:r w:rsidR="00A41137" w:rsidRPr="00286B07">
        <w:rPr>
          <w:rFonts w:ascii="Nunito Sans" w:eastAsia="Calibri" w:hAnsi="Nunito Sans" w:cs="Arial"/>
          <w:bCs/>
          <w:sz w:val="20"/>
          <w:szCs w:val="20"/>
        </w:rPr>
        <w:t>H</w:t>
      </w:r>
      <w:r w:rsidR="009C755C" w:rsidRPr="00286B07">
        <w:rPr>
          <w:rFonts w:ascii="Nunito Sans" w:eastAsia="Calibri" w:hAnsi="Nunito Sans" w:cs="Arial"/>
          <w:bCs/>
          <w:sz w:val="20"/>
          <w:szCs w:val="20"/>
        </w:rPr>
        <w:t>ave a school culture where safeg</w:t>
      </w:r>
      <w:r w:rsidR="009C755C" w:rsidRPr="00286B07">
        <w:rPr>
          <w:rFonts w:ascii="Nunito Sans" w:eastAsia="Calibri" w:hAnsi="Nunito Sans" w:cs="Arial"/>
          <w:sz w:val="20"/>
          <w:szCs w:val="20"/>
        </w:rPr>
        <w:t xml:space="preserve">uarding and promoting the welfare of children is </w:t>
      </w:r>
      <w:r w:rsidR="009C755C" w:rsidRPr="00286B07">
        <w:rPr>
          <w:rFonts w:ascii="Nunito Sans" w:eastAsia="Calibri" w:hAnsi="Nunito Sans" w:cs="Arial"/>
          <w:b/>
          <w:bCs/>
          <w:sz w:val="20"/>
          <w:szCs w:val="20"/>
        </w:rPr>
        <w:t>everyone’s</w:t>
      </w:r>
      <w:r w:rsidR="009C755C" w:rsidRPr="00286B07">
        <w:rPr>
          <w:rFonts w:ascii="Nunito Sans" w:eastAsia="Calibri" w:hAnsi="Nunito Sans" w:cs="Arial"/>
          <w:sz w:val="20"/>
          <w:szCs w:val="20"/>
        </w:rPr>
        <w:t xml:space="preserve"> responsibility</w:t>
      </w:r>
      <w:r w:rsidR="003B25D9" w:rsidRPr="00286B07">
        <w:rPr>
          <w:rFonts w:ascii="Nunito Sans" w:eastAsia="Calibri" w:hAnsi="Nunito Sans" w:cs="Arial"/>
          <w:sz w:val="20"/>
          <w:szCs w:val="20"/>
        </w:rPr>
        <w:t>, where</w:t>
      </w:r>
      <w:r w:rsidR="009C755C" w:rsidRPr="00286B07">
        <w:rPr>
          <w:rFonts w:ascii="Nunito Sans" w:eastAsia="Calibri" w:hAnsi="Nunito Sans" w:cs="Arial"/>
          <w:sz w:val="20"/>
          <w:szCs w:val="20"/>
        </w:rPr>
        <w:t xml:space="preserve"> </w:t>
      </w:r>
      <w:r w:rsidR="009C755C" w:rsidRPr="00286B07">
        <w:rPr>
          <w:rFonts w:ascii="Nunito Sans" w:eastAsia="Calibri" w:hAnsi="Nunito Sans" w:cs="Arial"/>
          <w:bCs/>
          <w:sz w:val="20"/>
          <w:szCs w:val="20"/>
        </w:rPr>
        <w:t xml:space="preserve">the </w:t>
      </w:r>
      <w:r w:rsidR="009C755C" w:rsidRPr="00286B07">
        <w:rPr>
          <w:rFonts w:ascii="Nunito Sans" w:eastAsia="Calibri" w:hAnsi="Nunito Sans" w:cs="Arial"/>
          <w:b/>
          <w:sz w:val="20"/>
          <w:szCs w:val="20"/>
        </w:rPr>
        <w:t xml:space="preserve">voice of the child </w:t>
      </w:r>
      <w:r w:rsidR="009C755C" w:rsidRPr="00286B07">
        <w:rPr>
          <w:rFonts w:ascii="Nunito Sans" w:eastAsia="Calibri" w:hAnsi="Nunito Sans" w:cs="Arial"/>
          <w:bCs/>
          <w:sz w:val="20"/>
          <w:szCs w:val="20"/>
        </w:rPr>
        <w:t>is always heard and documented. This includes the voice of the child in all its forms, including behaviour.</w:t>
      </w:r>
    </w:p>
    <w:p w14:paraId="166C83B4" w14:textId="6D2961AD" w:rsidR="009C755C" w:rsidRDefault="009C755C" w:rsidP="00A508B3">
      <w:pPr>
        <w:pStyle w:val="ListParagraph"/>
        <w:widowControl/>
        <w:numPr>
          <w:ilvl w:val="2"/>
          <w:numId w:val="42"/>
        </w:numPr>
        <w:spacing w:after="200"/>
        <w:contextualSpacing/>
        <w:rPr>
          <w:rFonts w:ascii="Nunito Sans" w:eastAsia="Calibri" w:hAnsi="Nunito Sans" w:cs="Arial"/>
          <w:bCs/>
          <w:sz w:val="20"/>
          <w:szCs w:val="20"/>
        </w:rPr>
      </w:pPr>
      <w:r w:rsidRPr="007E4683">
        <w:rPr>
          <w:rFonts w:ascii="Nunito Sans" w:eastAsia="Calibri" w:hAnsi="Nunito Sans" w:cs="Arial"/>
          <w:b/>
          <w:sz w:val="20"/>
          <w:szCs w:val="20"/>
        </w:rPr>
        <w:t>Everyone</w:t>
      </w:r>
      <w:r w:rsidR="00A41137" w:rsidRPr="007E4683">
        <w:rPr>
          <w:rFonts w:ascii="Nunito Sans" w:eastAsia="Calibri" w:hAnsi="Nunito Sans" w:cs="Arial"/>
          <w:b/>
          <w:sz w:val="20"/>
          <w:szCs w:val="20"/>
        </w:rPr>
        <w:t xml:space="preserve">’s </w:t>
      </w:r>
      <w:r w:rsidRPr="007E4683">
        <w:rPr>
          <w:rFonts w:ascii="Nunito Sans" w:eastAsia="Calibri" w:hAnsi="Nunito Sans" w:cs="Arial"/>
          <w:bCs/>
          <w:sz w:val="20"/>
          <w:szCs w:val="20"/>
        </w:rPr>
        <w:t>approach is</w:t>
      </w:r>
      <w:r w:rsidRPr="007E4683">
        <w:rPr>
          <w:rFonts w:ascii="Nunito Sans" w:eastAsia="Calibri" w:hAnsi="Nunito Sans" w:cs="Arial"/>
          <w:b/>
          <w:sz w:val="20"/>
          <w:szCs w:val="20"/>
        </w:rPr>
        <w:t xml:space="preserve"> child-centred, </w:t>
      </w:r>
      <w:r w:rsidRPr="007E4683">
        <w:rPr>
          <w:rFonts w:ascii="Nunito Sans" w:eastAsia="Calibri" w:hAnsi="Nunito Sans" w:cs="Arial"/>
          <w:bCs/>
          <w:sz w:val="20"/>
          <w:szCs w:val="20"/>
        </w:rPr>
        <w:t>considering what is in the</w:t>
      </w:r>
      <w:r w:rsidRPr="007E4683">
        <w:rPr>
          <w:rFonts w:ascii="Nunito Sans" w:eastAsia="Calibri" w:hAnsi="Nunito Sans" w:cs="Arial"/>
          <w:b/>
          <w:sz w:val="20"/>
          <w:szCs w:val="20"/>
        </w:rPr>
        <w:t xml:space="preserve"> best interests </w:t>
      </w:r>
      <w:r w:rsidRPr="007E4683">
        <w:rPr>
          <w:rFonts w:ascii="Nunito Sans" w:eastAsia="Calibri" w:hAnsi="Nunito Sans" w:cs="Arial"/>
          <w:bCs/>
          <w:sz w:val="20"/>
          <w:szCs w:val="20"/>
        </w:rPr>
        <w:t xml:space="preserve">of the child and with a commitment to understanding the child’s lived experience. </w:t>
      </w:r>
    </w:p>
    <w:p w14:paraId="0847EFDE" w14:textId="77777777" w:rsidR="001E6561" w:rsidRPr="007E4683" w:rsidRDefault="001E6561" w:rsidP="001E6561">
      <w:pPr>
        <w:pStyle w:val="ListParagraph"/>
        <w:widowControl/>
        <w:spacing w:after="200"/>
        <w:ind w:left="720"/>
        <w:contextualSpacing/>
        <w:rPr>
          <w:rFonts w:ascii="Nunito Sans" w:eastAsia="Calibri" w:hAnsi="Nunito Sans" w:cs="Arial"/>
          <w:bCs/>
          <w:sz w:val="20"/>
          <w:szCs w:val="20"/>
        </w:rPr>
      </w:pPr>
    </w:p>
    <w:p w14:paraId="3C833FF9" w14:textId="442F340C" w:rsidR="001E6561" w:rsidRPr="001E6561" w:rsidRDefault="00643C64" w:rsidP="00A508B3">
      <w:pPr>
        <w:pStyle w:val="ListParagraph"/>
        <w:widowControl/>
        <w:numPr>
          <w:ilvl w:val="2"/>
          <w:numId w:val="42"/>
        </w:numPr>
        <w:spacing w:after="200"/>
        <w:contextualSpacing/>
        <w:rPr>
          <w:rFonts w:ascii="Nunito Sans" w:eastAsia="Calibri" w:hAnsi="Nunito Sans" w:cs="Arial"/>
          <w:bCs/>
          <w:sz w:val="20"/>
          <w:szCs w:val="20"/>
        </w:rPr>
      </w:pPr>
      <w:r w:rsidRPr="001E6561">
        <w:rPr>
          <w:rFonts w:ascii="Nunito Sans" w:eastAsia="Calibri" w:hAnsi="Nunito Sans" w:cs="Arial"/>
          <w:b/>
          <w:sz w:val="20"/>
          <w:szCs w:val="20"/>
        </w:rPr>
        <w:t xml:space="preserve">Are committed </w:t>
      </w:r>
      <w:r w:rsidRPr="001E6561">
        <w:rPr>
          <w:rFonts w:ascii="Nunito Sans" w:eastAsia="Calibri" w:hAnsi="Nunito Sans" w:cs="Arial"/>
          <w:sz w:val="20"/>
          <w:szCs w:val="20"/>
        </w:rPr>
        <w:t>to developing a robust safeguarding culture of vigilance and challenge</w:t>
      </w:r>
      <w:r w:rsidR="009F0B33" w:rsidRPr="001E6561">
        <w:rPr>
          <w:rFonts w:ascii="Nunito Sans" w:eastAsia="Calibri" w:hAnsi="Nunito Sans" w:cs="Arial"/>
          <w:sz w:val="20"/>
          <w:szCs w:val="20"/>
        </w:rPr>
        <w:t>, that exists both within our school and extends out to our families and communities.</w:t>
      </w:r>
    </w:p>
    <w:p w14:paraId="50288887" w14:textId="77777777" w:rsidR="001E6561" w:rsidRPr="001E6561" w:rsidRDefault="001E6561" w:rsidP="001E6561">
      <w:pPr>
        <w:pStyle w:val="ListParagraph"/>
        <w:rPr>
          <w:rFonts w:ascii="Nunito Sans" w:eastAsia="Calibri" w:hAnsi="Nunito Sans" w:cs="Arial"/>
          <w:bCs/>
          <w:sz w:val="20"/>
          <w:szCs w:val="20"/>
        </w:rPr>
      </w:pPr>
    </w:p>
    <w:p w14:paraId="181A42FC" w14:textId="312D7E65" w:rsidR="009C755C" w:rsidRDefault="009C755C" w:rsidP="00A508B3">
      <w:pPr>
        <w:pStyle w:val="ListParagraph"/>
        <w:widowControl/>
        <w:numPr>
          <w:ilvl w:val="2"/>
          <w:numId w:val="42"/>
        </w:numPr>
        <w:spacing w:after="200"/>
        <w:contextualSpacing/>
        <w:rPr>
          <w:rFonts w:ascii="Nunito Sans" w:eastAsia="Calibri" w:hAnsi="Nunito Sans" w:cs="Arial"/>
          <w:sz w:val="20"/>
          <w:szCs w:val="20"/>
        </w:rPr>
      </w:pPr>
      <w:r w:rsidRPr="001E6561">
        <w:rPr>
          <w:rFonts w:ascii="Nunito Sans" w:eastAsia="Calibri" w:hAnsi="Nunito Sans" w:cs="Arial"/>
          <w:bCs/>
          <w:sz w:val="20"/>
          <w:szCs w:val="20"/>
        </w:rPr>
        <w:t xml:space="preserve">Understand that </w:t>
      </w:r>
      <w:r w:rsidRPr="001E6561">
        <w:rPr>
          <w:rFonts w:ascii="Nunito Sans" w:eastAsia="Calibri" w:hAnsi="Nunito Sans" w:cs="Arial"/>
          <w:b/>
          <w:sz w:val="20"/>
          <w:szCs w:val="20"/>
        </w:rPr>
        <w:t>no single practitioner</w:t>
      </w:r>
      <w:r w:rsidRPr="001E6561">
        <w:rPr>
          <w:rFonts w:ascii="Nunito Sans" w:eastAsia="Calibri" w:hAnsi="Nunito Sans" w:cs="Arial"/>
          <w:bCs/>
          <w:sz w:val="20"/>
          <w:szCs w:val="20"/>
        </w:rPr>
        <w:t xml:space="preserve"> can</w:t>
      </w:r>
      <w:r w:rsidRPr="001E6561">
        <w:rPr>
          <w:rFonts w:ascii="Nunito Sans" w:eastAsia="Calibri" w:hAnsi="Nunito Sans" w:cs="Arial"/>
          <w:sz w:val="20"/>
          <w:szCs w:val="20"/>
        </w:rPr>
        <w:t xml:space="preserve"> have the full picture of a child’s needs and circumstances, ensuring that sharing of information with others is timely.</w:t>
      </w:r>
    </w:p>
    <w:p w14:paraId="00CEF412" w14:textId="77777777" w:rsidR="001E6561" w:rsidRPr="001E6561" w:rsidRDefault="001E6561" w:rsidP="001E6561">
      <w:pPr>
        <w:pStyle w:val="ListParagraph"/>
        <w:rPr>
          <w:rFonts w:ascii="Nunito Sans" w:eastAsia="Calibri" w:hAnsi="Nunito Sans" w:cs="Arial"/>
          <w:sz w:val="20"/>
          <w:szCs w:val="20"/>
        </w:rPr>
      </w:pPr>
    </w:p>
    <w:p w14:paraId="73C318D9" w14:textId="343A6E16" w:rsidR="00E151AE" w:rsidRPr="001E6561" w:rsidRDefault="00643C64" w:rsidP="00A508B3">
      <w:pPr>
        <w:pStyle w:val="ListParagraph"/>
        <w:widowControl/>
        <w:numPr>
          <w:ilvl w:val="2"/>
          <w:numId w:val="42"/>
        </w:numPr>
        <w:spacing w:after="200"/>
        <w:contextualSpacing/>
        <w:rPr>
          <w:rFonts w:ascii="Nunito Sans" w:eastAsia="Calibri" w:hAnsi="Nunito Sans" w:cs="Arial"/>
          <w:sz w:val="20"/>
          <w:szCs w:val="20"/>
        </w:rPr>
      </w:pPr>
      <w:r w:rsidRPr="001E6561">
        <w:rPr>
          <w:rFonts w:ascii="Nunito Sans" w:eastAsia="Calibri" w:hAnsi="Nunito Sans" w:cs="Arial"/>
          <w:b/>
          <w:sz w:val="20"/>
          <w:szCs w:val="20"/>
        </w:rPr>
        <w:t xml:space="preserve">Build resilience </w:t>
      </w:r>
      <w:r w:rsidRPr="001E6561">
        <w:rPr>
          <w:rFonts w:ascii="Nunito Sans" w:eastAsia="Calibri" w:hAnsi="Nunito Sans" w:cs="Arial"/>
          <w:sz w:val="20"/>
          <w:szCs w:val="20"/>
        </w:rPr>
        <w:t xml:space="preserve">by raising awareness of safeguarding and child protection </w:t>
      </w:r>
      <w:r w:rsidR="00A8426C" w:rsidRPr="001E6561">
        <w:rPr>
          <w:rFonts w:ascii="Nunito Sans" w:eastAsia="Calibri" w:hAnsi="Nunito Sans" w:cs="Arial"/>
          <w:sz w:val="20"/>
          <w:szCs w:val="20"/>
        </w:rPr>
        <w:t>issues and</w:t>
      </w:r>
      <w:r w:rsidRPr="001E6561">
        <w:rPr>
          <w:rFonts w:ascii="Nunito Sans" w:eastAsia="Calibri" w:hAnsi="Nunito Sans" w:cs="Arial"/>
          <w:sz w:val="20"/>
          <w:szCs w:val="20"/>
        </w:rPr>
        <w:t xml:space="preserve"> equip children with the language and skills to keep themselves safe.</w:t>
      </w:r>
      <w:r w:rsidR="00317DB8" w:rsidRPr="001E6561">
        <w:rPr>
          <w:rFonts w:ascii="Nunito Sans" w:eastAsia="Calibri" w:hAnsi="Nunito Sans" w:cs="Arial"/>
          <w:sz w:val="20"/>
          <w:szCs w:val="20"/>
        </w:rPr>
        <w:t xml:space="preserve"> This includes teaching children</w:t>
      </w:r>
      <w:r w:rsidR="008769F9" w:rsidRPr="001E6561">
        <w:rPr>
          <w:rFonts w:ascii="Nunito Sans" w:eastAsia="Calibri" w:hAnsi="Nunito Sans" w:cs="Arial"/>
          <w:sz w:val="20"/>
          <w:szCs w:val="20"/>
        </w:rPr>
        <w:t>,</w:t>
      </w:r>
      <w:r w:rsidR="00317DB8" w:rsidRPr="001E6561">
        <w:rPr>
          <w:rFonts w:ascii="Nunito Sans" w:eastAsia="Calibri" w:hAnsi="Nunito Sans" w:cs="Arial"/>
          <w:sz w:val="20"/>
          <w:szCs w:val="20"/>
        </w:rPr>
        <w:t xml:space="preserve"> as part of a robust PSHE programme </w:t>
      </w:r>
      <w:r w:rsidR="008769F9" w:rsidRPr="001E6561">
        <w:rPr>
          <w:rFonts w:ascii="Nunito Sans" w:eastAsia="Calibri" w:hAnsi="Nunito Sans" w:cs="Arial"/>
          <w:sz w:val="20"/>
          <w:szCs w:val="20"/>
        </w:rPr>
        <w:t xml:space="preserve">about bereavement, </w:t>
      </w:r>
      <w:r w:rsidR="00F37860" w:rsidRPr="001E6561">
        <w:rPr>
          <w:rFonts w:ascii="Nunito Sans" w:eastAsia="Calibri" w:hAnsi="Nunito Sans" w:cs="Arial"/>
          <w:sz w:val="20"/>
          <w:szCs w:val="20"/>
        </w:rPr>
        <w:t xml:space="preserve">vaping, </w:t>
      </w:r>
      <w:r w:rsidR="00B96039" w:rsidRPr="001E6561">
        <w:rPr>
          <w:rFonts w:ascii="Nunito Sans" w:eastAsia="Calibri" w:hAnsi="Nunito Sans" w:cs="Arial"/>
          <w:sz w:val="20"/>
          <w:szCs w:val="20"/>
        </w:rPr>
        <w:t xml:space="preserve">understanding their own </w:t>
      </w:r>
      <w:r w:rsidR="008769F9" w:rsidRPr="001E6561">
        <w:rPr>
          <w:rFonts w:ascii="Nunito Sans" w:eastAsia="Calibri" w:hAnsi="Nunito Sans" w:cs="Arial"/>
          <w:sz w:val="20"/>
          <w:szCs w:val="20"/>
        </w:rPr>
        <w:t>mental health</w:t>
      </w:r>
      <w:r w:rsidR="00B778E0" w:rsidRPr="001E6561">
        <w:rPr>
          <w:rFonts w:ascii="Nunito Sans" w:eastAsia="Calibri" w:hAnsi="Nunito Sans" w:cs="Arial"/>
          <w:sz w:val="20"/>
          <w:szCs w:val="20"/>
        </w:rPr>
        <w:t xml:space="preserve"> a</w:t>
      </w:r>
      <w:r w:rsidR="00B96039" w:rsidRPr="001E6561">
        <w:rPr>
          <w:rFonts w:ascii="Nunito Sans" w:eastAsia="Calibri" w:hAnsi="Nunito Sans" w:cs="Arial"/>
          <w:sz w:val="20"/>
          <w:szCs w:val="20"/>
        </w:rPr>
        <w:t xml:space="preserve">nd </w:t>
      </w:r>
      <w:r w:rsidR="008769F9" w:rsidRPr="001E6561">
        <w:rPr>
          <w:rFonts w:ascii="Nunito Sans" w:eastAsia="Calibri" w:hAnsi="Nunito Sans" w:cs="Arial"/>
          <w:sz w:val="20"/>
          <w:szCs w:val="20"/>
        </w:rPr>
        <w:t xml:space="preserve">where to seek support. </w:t>
      </w:r>
      <w:r w:rsidR="000C22B1" w:rsidRPr="001E6561">
        <w:rPr>
          <w:rFonts w:ascii="Nunito Sans" w:eastAsia="Calibri" w:hAnsi="Nunito Sans" w:cs="Arial"/>
          <w:sz w:val="20"/>
          <w:szCs w:val="20"/>
        </w:rPr>
        <w:t>(In line with</w:t>
      </w:r>
      <w:r w:rsidR="000C22B1" w:rsidRPr="001E6561">
        <w:rPr>
          <w:rFonts w:ascii="Nunito Sans" w:eastAsia="Calibri" w:hAnsi="Nunito Sans" w:cs="Arial"/>
          <w:color w:val="EE0000"/>
          <w:sz w:val="20"/>
          <w:szCs w:val="20"/>
        </w:rPr>
        <w:t xml:space="preserve"> </w:t>
      </w:r>
      <w:hyperlink r:id="rId30" w:history="1">
        <w:r w:rsidR="00B20C22" w:rsidRPr="001E6561">
          <w:rPr>
            <w:rStyle w:val="Hyperlink"/>
            <w:rFonts w:ascii="Nunito Sans" w:eastAsia="Calibri" w:hAnsi="Nunito Sans" w:cs="Arial"/>
            <w:sz w:val="20"/>
            <w:szCs w:val="20"/>
          </w:rPr>
          <w:t>Relationships and sex education (RSE) and health education - GOV.UK</w:t>
        </w:r>
      </w:hyperlink>
      <w:r w:rsidR="00CB2213" w:rsidRPr="001E6561">
        <w:rPr>
          <w:rFonts w:ascii="Nunito Sans" w:eastAsia="Calibri" w:hAnsi="Nunito Sans" w:cs="Arial"/>
          <w:sz w:val="20"/>
          <w:szCs w:val="20"/>
        </w:rPr>
        <w:t>)</w:t>
      </w:r>
    </w:p>
    <w:p w14:paraId="1E9D27C2" w14:textId="77777777" w:rsidR="00E151AE" w:rsidRPr="00286B07" w:rsidRDefault="00E151AE" w:rsidP="00E151AE">
      <w:pPr>
        <w:pStyle w:val="ListParagraph"/>
        <w:rPr>
          <w:rFonts w:ascii="Nunito Sans" w:eastAsia="Calibri" w:hAnsi="Nunito Sans" w:cs="Arial"/>
          <w:sz w:val="20"/>
          <w:szCs w:val="20"/>
        </w:rPr>
      </w:pPr>
    </w:p>
    <w:p w14:paraId="4000EED8" w14:textId="5610072A" w:rsidR="00643C64" w:rsidRPr="001E6561" w:rsidRDefault="00CF5477" w:rsidP="00A508B3">
      <w:pPr>
        <w:pStyle w:val="ListParagraph"/>
        <w:widowControl/>
        <w:numPr>
          <w:ilvl w:val="2"/>
          <w:numId w:val="42"/>
        </w:numPr>
        <w:spacing w:after="200"/>
        <w:contextualSpacing/>
        <w:rPr>
          <w:rFonts w:ascii="Nunito Sans" w:eastAsia="Calibri" w:hAnsi="Nunito Sans" w:cs="Arial"/>
          <w:sz w:val="20"/>
          <w:szCs w:val="20"/>
        </w:rPr>
      </w:pPr>
      <w:r w:rsidRPr="001E6561">
        <w:rPr>
          <w:rFonts w:ascii="Nunito Sans" w:eastAsia="Calibri" w:hAnsi="Nunito Sans" w:cs="Arial"/>
          <w:sz w:val="20"/>
          <w:szCs w:val="20"/>
        </w:rPr>
        <w:t>S</w:t>
      </w:r>
      <w:r w:rsidR="00236F6C" w:rsidRPr="001E6561">
        <w:rPr>
          <w:rFonts w:ascii="Nunito Sans" w:eastAsia="Calibri" w:hAnsi="Nunito Sans" w:cs="Arial"/>
          <w:sz w:val="20"/>
          <w:szCs w:val="20"/>
        </w:rPr>
        <w:t>upport this with online activities, to enable children to enhance their safeguarding skills and knowledge whilst understanding risks associated with the use of artificial intelligence</w:t>
      </w:r>
      <w:r w:rsidR="00B507A5" w:rsidRPr="001E6561">
        <w:rPr>
          <w:rFonts w:ascii="Nunito Sans" w:eastAsia="Calibri" w:hAnsi="Nunito Sans" w:cs="Arial"/>
          <w:sz w:val="20"/>
          <w:szCs w:val="20"/>
        </w:rPr>
        <w:t xml:space="preserve">, </w:t>
      </w:r>
      <w:r w:rsidR="00236F6C" w:rsidRPr="001E6561">
        <w:rPr>
          <w:rFonts w:ascii="Nunito Sans" w:eastAsia="Calibri" w:hAnsi="Nunito Sans" w:cs="Arial"/>
          <w:sz w:val="20"/>
          <w:szCs w:val="20"/>
        </w:rPr>
        <w:t xml:space="preserve">misinformation, disinformation and deepfakes. </w:t>
      </w:r>
    </w:p>
    <w:p w14:paraId="6453ED06" w14:textId="77777777" w:rsidR="00236F6C" w:rsidRPr="00286B07" w:rsidRDefault="00236F6C" w:rsidP="00236F6C">
      <w:pPr>
        <w:widowControl/>
        <w:spacing w:after="200"/>
        <w:contextualSpacing/>
        <w:rPr>
          <w:rFonts w:ascii="Nunito Sans" w:eastAsia="Calibri" w:hAnsi="Nunito Sans" w:cs="Arial"/>
          <w:sz w:val="20"/>
          <w:szCs w:val="20"/>
        </w:rPr>
      </w:pPr>
    </w:p>
    <w:p w14:paraId="7ED7B63F" w14:textId="6E4483F8" w:rsidR="00643C64" w:rsidRPr="001E6561" w:rsidRDefault="00643C64"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eastAsia="Calibri" w:hAnsi="Nunito Sans" w:cs="Arial"/>
          <w:b/>
          <w:sz w:val="20"/>
          <w:szCs w:val="20"/>
        </w:rPr>
        <w:t xml:space="preserve">Establish a safe environment </w:t>
      </w:r>
      <w:r w:rsidRPr="001E6561">
        <w:rPr>
          <w:rFonts w:ascii="Nunito Sans" w:eastAsia="Calibri" w:hAnsi="Nunito Sans" w:cs="Arial"/>
          <w:sz w:val="20"/>
          <w:szCs w:val="20"/>
        </w:rPr>
        <w:t>in which children can learn and develop within an ethos of openness</w:t>
      </w:r>
      <w:r w:rsidR="00AB1C76" w:rsidRPr="001E6561">
        <w:rPr>
          <w:rFonts w:ascii="Nunito Sans" w:eastAsia="Calibri" w:hAnsi="Nunito Sans" w:cs="Arial"/>
          <w:sz w:val="20"/>
          <w:szCs w:val="20"/>
        </w:rPr>
        <w:t>.</w:t>
      </w:r>
      <w:r w:rsidRPr="001E6561">
        <w:rPr>
          <w:rFonts w:ascii="Nunito Sans" w:eastAsia="Calibri" w:hAnsi="Nunito Sans" w:cs="Arial"/>
          <w:sz w:val="20"/>
          <w:szCs w:val="20"/>
        </w:rPr>
        <w:t xml:space="preserve"> </w:t>
      </w:r>
      <w:r w:rsidR="00AB1C76" w:rsidRPr="001E6561">
        <w:rPr>
          <w:rFonts w:ascii="Nunito Sans" w:eastAsia="Calibri" w:hAnsi="Nunito Sans" w:cs="Arial"/>
          <w:sz w:val="20"/>
          <w:szCs w:val="20"/>
        </w:rPr>
        <w:t>W</w:t>
      </w:r>
      <w:r w:rsidRPr="001E6561">
        <w:rPr>
          <w:rFonts w:ascii="Nunito Sans" w:eastAsia="Calibri" w:hAnsi="Nunito Sans" w:cs="Arial"/>
          <w:sz w:val="20"/>
          <w:szCs w:val="20"/>
        </w:rPr>
        <w:t>here children are taught to treat each other with respect, to feel safe, have a voice and know they will be listened to.</w:t>
      </w:r>
    </w:p>
    <w:p w14:paraId="347790AA" w14:textId="7B3F764F" w:rsidR="00643C64" w:rsidRPr="001E6561" w:rsidRDefault="00643C64"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eastAsia="Calibri" w:hAnsi="Nunito Sans" w:cs="Arial"/>
          <w:b/>
          <w:sz w:val="20"/>
          <w:szCs w:val="20"/>
        </w:rPr>
        <w:t xml:space="preserve">Support vulnerable pupils </w:t>
      </w:r>
      <w:r w:rsidRPr="001E6561">
        <w:rPr>
          <w:rFonts w:ascii="Nunito Sans" w:eastAsia="Calibri" w:hAnsi="Nunito Sans" w:cs="Arial"/>
          <w:sz w:val="20"/>
          <w:szCs w:val="20"/>
        </w:rPr>
        <w:t>who have been</w:t>
      </w:r>
      <w:r w:rsidR="00C372D9" w:rsidRPr="001E6561">
        <w:rPr>
          <w:rFonts w:ascii="Nunito Sans" w:eastAsia="Calibri" w:hAnsi="Nunito Sans" w:cs="Arial"/>
          <w:sz w:val="20"/>
          <w:szCs w:val="20"/>
        </w:rPr>
        <w:t xml:space="preserve"> or are vulnerable to</w:t>
      </w:r>
      <w:r w:rsidRPr="001E6561">
        <w:rPr>
          <w:rFonts w:ascii="Nunito Sans" w:eastAsia="Calibri" w:hAnsi="Nunito Sans" w:cs="Arial"/>
          <w:sz w:val="20"/>
          <w:szCs w:val="20"/>
        </w:rPr>
        <w:t xml:space="preserve"> abuse, neglect or exploit</w:t>
      </w:r>
      <w:r w:rsidR="00C372D9" w:rsidRPr="001E6561">
        <w:rPr>
          <w:rFonts w:ascii="Nunito Sans" w:eastAsia="Calibri" w:hAnsi="Nunito Sans" w:cs="Arial"/>
          <w:sz w:val="20"/>
          <w:szCs w:val="20"/>
        </w:rPr>
        <w:t>ation</w:t>
      </w:r>
      <w:r w:rsidRPr="001E6561">
        <w:rPr>
          <w:rFonts w:ascii="Nunito Sans" w:eastAsia="Calibri" w:hAnsi="Nunito Sans" w:cs="Arial"/>
          <w:sz w:val="20"/>
          <w:szCs w:val="20"/>
        </w:rPr>
        <w:t>, or those who have witnessed violence towards</w:t>
      </w:r>
      <w:r w:rsidR="001D5DBC" w:rsidRPr="001E6561">
        <w:rPr>
          <w:rFonts w:ascii="Nunito Sans" w:eastAsia="Calibri" w:hAnsi="Nunito Sans" w:cs="Arial"/>
          <w:sz w:val="20"/>
          <w:szCs w:val="20"/>
        </w:rPr>
        <w:t xml:space="preserve"> others. </w:t>
      </w:r>
      <w:r w:rsidR="00532797" w:rsidRPr="001E6561">
        <w:rPr>
          <w:rFonts w:ascii="Nunito Sans" w:eastAsia="Calibri" w:hAnsi="Nunito Sans" w:cs="Arial"/>
          <w:sz w:val="20"/>
          <w:szCs w:val="20"/>
        </w:rPr>
        <w:t>E</w:t>
      </w:r>
      <w:r w:rsidR="001D5DBC" w:rsidRPr="001E6561">
        <w:rPr>
          <w:rFonts w:ascii="Nunito Sans" w:eastAsia="Calibri" w:hAnsi="Nunito Sans" w:cs="Arial"/>
          <w:sz w:val="20"/>
          <w:szCs w:val="20"/>
        </w:rPr>
        <w:t>nsur</w:t>
      </w:r>
      <w:r w:rsidR="00532797" w:rsidRPr="001E6561">
        <w:rPr>
          <w:rFonts w:ascii="Nunito Sans" w:eastAsia="Calibri" w:hAnsi="Nunito Sans" w:cs="Arial"/>
          <w:sz w:val="20"/>
          <w:szCs w:val="20"/>
        </w:rPr>
        <w:t>ing</w:t>
      </w:r>
      <w:r w:rsidR="000E2578" w:rsidRPr="001E6561">
        <w:rPr>
          <w:rFonts w:ascii="Nunito Sans" w:eastAsia="Calibri" w:hAnsi="Nunito Sans" w:cs="Arial"/>
          <w:sz w:val="20"/>
          <w:szCs w:val="20"/>
        </w:rPr>
        <w:t xml:space="preserve"> staff </w:t>
      </w:r>
      <w:r w:rsidR="00BA5D00" w:rsidRPr="001E6561">
        <w:rPr>
          <w:rFonts w:ascii="Nunito Sans" w:eastAsia="Calibri" w:hAnsi="Nunito Sans" w:cs="Arial"/>
          <w:sz w:val="20"/>
          <w:szCs w:val="20"/>
        </w:rPr>
        <w:t xml:space="preserve">understand the complexity of these issues and </w:t>
      </w:r>
      <w:r w:rsidR="00492CCE" w:rsidRPr="001E6561">
        <w:rPr>
          <w:rFonts w:ascii="Nunito Sans" w:eastAsia="Calibri" w:hAnsi="Nunito Sans" w:cs="Arial"/>
          <w:sz w:val="20"/>
          <w:szCs w:val="20"/>
        </w:rPr>
        <w:t>that</w:t>
      </w:r>
      <w:r w:rsidR="00BA5D00" w:rsidRPr="001E6561">
        <w:rPr>
          <w:rFonts w:ascii="Nunito Sans" w:eastAsia="Calibri" w:hAnsi="Nunito Sans" w:cs="Arial"/>
          <w:sz w:val="20"/>
          <w:szCs w:val="20"/>
        </w:rPr>
        <w:t xml:space="preserve"> exploitation</w:t>
      </w:r>
      <w:r w:rsidR="00DD70BD" w:rsidRPr="001E6561">
        <w:rPr>
          <w:rFonts w:ascii="Nunito Sans" w:eastAsia="Calibri" w:hAnsi="Nunito Sans" w:cs="Arial"/>
          <w:sz w:val="20"/>
          <w:szCs w:val="20"/>
        </w:rPr>
        <w:t xml:space="preserve"> can be</w:t>
      </w:r>
      <w:r w:rsidR="00BA5D00" w:rsidRPr="001E6561">
        <w:rPr>
          <w:rFonts w:ascii="Nunito Sans" w:eastAsia="Calibri" w:hAnsi="Nunito Sans" w:cs="Arial"/>
          <w:sz w:val="20"/>
          <w:szCs w:val="20"/>
        </w:rPr>
        <w:t xml:space="preserve"> linked to abuse within the home</w:t>
      </w:r>
      <w:r w:rsidR="00381548" w:rsidRPr="001E6561">
        <w:rPr>
          <w:rFonts w:ascii="Nunito Sans" w:eastAsia="Calibri" w:hAnsi="Nunito Sans" w:cs="Arial"/>
          <w:sz w:val="20"/>
          <w:szCs w:val="20"/>
        </w:rPr>
        <w:t>.</w:t>
      </w:r>
    </w:p>
    <w:p w14:paraId="1015EEC2" w14:textId="7D332CB8" w:rsidR="00F34092" w:rsidRPr="001E6561" w:rsidRDefault="004C1537"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rPr>
        <w:t>Support children and young people</w:t>
      </w:r>
      <w:r w:rsidRPr="001E6561">
        <w:rPr>
          <w:rFonts w:ascii="Nunito Sans" w:hAnsi="Nunito Sans" w:cs="Calibri"/>
          <w:color w:val="000000" w:themeColor="text1"/>
          <w:sz w:val="20"/>
          <w:szCs w:val="20"/>
        </w:rPr>
        <w:t xml:space="preserve"> in accordance with his/her agreed child protection </w:t>
      </w:r>
      <w:r w:rsidR="00FD2A68" w:rsidRPr="001E6561">
        <w:rPr>
          <w:rFonts w:ascii="Nunito Sans" w:hAnsi="Nunito Sans" w:cs="Calibri"/>
          <w:sz w:val="20"/>
          <w:szCs w:val="20"/>
        </w:rPr>
        <w:t>or family help plan</w:t>
      </w:r>
      <w:r w:rsidRPr="001E6561">
        <w:rPr>
          <w:rFonts w:ascii="Nunito Sans" w:hAnsi="Nunito Sans" w:cs="Calibri"/>
          <w:sz w:val="20"/>
          <w:szCs w:val="20"/>
        </w:rPr>
        <w:t>, following the procedures set out by the OSCP and take account of all guidance issued by the DfE</w:t>
      </w:r>
      <w:r w:rsidRPr="001E6561">
        <w:rPr>
          <w:rFonts w:ascii="Nunito Sans" w:hAnsi="Nunito Sans" w:cs="Calibri"/>
          <w:color w:val="000000" w:themeColor="text1"/>
          <w:sz w:val="20"/>
          <w:szCs w:val="20"/>
        </w:rPr>
        <w:t>, O</w:t>
      </w:r>
      <w:r w:rsidR="00FF37DA" w:rsidRPr="001E6561">
        <w:rPr>
          <w:rFonts w:ascii="Nunito Sans" w:hAnsi="Nunito Sans" w:cs="Calibri"/>
          <w:color w:val="000000" w:themeColor="text1"/>
          <w:sz w:val="20"/>
          <w:szCs w:val="20"/>
        </w:rPr>
        <w:t>fsted</w:t>
      </w:r>
      <w:r w:rsidRPr="001E6561">
        <w:rPr>
          <w:rFonts w:ascii="Nunito Sans" w:hAnsi="Nunito Sans" w:cs="Calibri"/>
          <w:color w:val="000000" w:themeColor="text1"/>
          <w:sz w:val="20"/>
          <w:szCs w:val="20"/>
        </w:rPr>
        <w:t xml:space="preserve"> and other significant bodies.</w:t>
      </w:r>
    </w:p>
    <w:p w14:paraId="31DC90FE" w14:textId="0E0DFDCF" w:rsidR="00F34092" w:rsidRPr="001E6561" w:rsidRDefault="00532797"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eastAsia="Calibri" w:hAnsi="Nunito Sans" w:cs="Arial"/>
          <w:sz w:val="20"/>
          <w:szCs w:val="20"/>
        </w:rPr>
        <w:t>Support</w:t>
      </w:r>
      <w:r w:rsidR="00F34092" w:rsidRPr="001E6561">
        <w:rPr>
          <w:rFonts w:ascii="Nunito Sans" w:eastAsia="Calibri" w:hAnsi="Nunito Sans" w:cs="Arial"/>
          <w:sz w:val="20"/>
          <w:szCs w:val="20"/>
        </w:rPr>
        <w:t xml:space="preserve"> children and families </w:t>
      </w:r>
      <w:r w:rsidRPr="001E6561">
        <w:rPr>
          <w:rFonts w:ascii="Nunito Sans" w:eastAsia="Calibri" w:hAnsi="Nunito Sans" w:cs="Arial"/>
          <w:sz w:val="20"/>
          <w:szCs w:val="20"/>
        </w:rPr>
        <w:t xml:space="preserve">so they </w:t>
      </w:r>
      <w:r w:rsidR="00F34092" w:rsidRPr="001E6561">
        <w:rPr>
          <w:rFonts w:ascii="Nunito Sans" w:eastAsia="Calibri" w:hAnsi="Nunito Sans" w:cs="Arial"/>
          <w:sz w:val="20"/>
          <w:szCs w:val="20"/>
        </w:rPr>
        <w:t>receive the right help at the right time by the right service, and that everyone working in or visiting our school understand</w:t>
      </w:r>
      <w:r w:rsidR="00D80E23" w:rsidRPr="001E6561">
        <w:rPr>
          <w:rFonts w:ascii="Nunito Sans" w:eastAsia="Calibri" w:hAnsi="Nunito Sans" w:cs="Arial"/>
          <w:sz w:val="20"/>
          <w:szCs w:val="20"/>
        </w:rPr>
        <w:t>s</w:t>
      </w:r>
      <w:r w:rsidR="00F34092" w:rsidRPr="001E6561">
        <w:rPr>
          <w:rFonts w:ascii="Nunito Sans" w:eastAsia="Calibri" w:hAnsi="Nunito Sans" w:cs="Arial"/>
          <w:sz w:val="20"/>
          <w:szCs w:val="20"/>
        </w:rPr>
        <w:t xml:space="preserve"> they have a role to play in identifying concerns early. This includes identifying families who may benefit from early support or family help, sharing information and taking prompt action.</w:t>
      </w:r>
    </w:p>
    <w:p w14:paraId="40DD41BE" w14:textId="574779FB" w:rsidR="00600D2C" w:rsidRPr="001E6561" w:rsidRDefault="00643C64"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eastAsia="Calibri" w:hAnsi="Nunito Sans" w:cs="Arial"/>
          <w:b/>
          <w:sz w:val="20"/>
          <w:szCs w:val="20"/>
        </w:rPr>
        <w:t xml:space="preserve">Prevent unsuitable people </w:t>
      </w:r>
      <w:r w:rsidRPr="001E6561">
        <w:rPr>
          <w:rFonts w:ascii="Nunito Sans" w:eastAsia="Calibri" w:hAnsi="Nunito Sans" w:cs="Arial"/>
          <w:sz w:val="20"/>
          <w:szCs w:val="20"/>
        </w:rPr>
        <w:t>from working with children by practic</w:t>
      </w:r>
      <w:r w:rsidR="00B775B3" w:rsidRPr="001E6561">
        <w:rPr>
          <w:rFonts w:ascii="Nunito Sans" w:eastAsia="Calibri" w:hAnsi="Nunito Sans" w:cs="Arial"/>
          <w:sz w:val="20"/>
          <w:szCs w:val="20"/>
        </w:rPr>
        <w:t>ing</w:t>
      </w:r>
      <w:r w:rsidRPr="001E6561">
        <w:rPr>
          <w:rFonts w:ascii="Nunito Sans" w:eastAsia="Calibri" w:hAnsi="Nunito Sans" w:cs="Arial"/>
          <w:sz w:val="20"/>
          <w:szCs w:val="20"/>
        </w:rPr>
        <w:t xml:space="preserve"> safer recruitment when checking the suitability of </w:t>
      </w:r>
      <w:r w:rsidRPr="001E6561">
        <w:rPr>
          <w:rFonts w:ascii="Nunito Sans" w:eastAsia="Calibri" w:hAnsi="Nunito Sans" w:cs="Arial"/>
          <w:b/>
          <w:bCs/>
          <w:sz w:val="20"/>
          <w:szCs w:val="20"/>
        </w:rPr>
        <w:t>all</w:t>
      </w:r>
      <w:r w:rsidRPr="001E6561">
        <w:rPr>
          <w:rFonts w:ascii="Nunito Sans" w:eastAsia="Calibri" w:hAnsi="Nunito Sans" w:cs="Arial"/>
          <w:sz w:val="20"/>
          <w:szCs w:val="20"/>
        </w:rPr>
        <w:t xml:space="preserve"> school staff, supply staff</w:t>
      </w:r>
      <w:r w:rsidR="009C3C52" w:rsidRPr="001E6561">
        <w:rPr>
          <w:rFonts w:ascii="Nunito Sans" w:eastAsia="Calibri" w:hAnsi="Nunito Sans" w:cs="Arial"/>
          <w:sz w:val="20"/>
          <w:szCs w:val="20"/>
        </w:rPr>
        <w:t>, trainee teachers</w:t>
      </w:r>
      <w:r w:rsidRPr="001E6561">
        <w:rPr>
          <w:rFonts w:ascii="Nunito Sans" w:eastAsia="Calibri" w:hAnsi="Nunito Sans" w:cs="Arial"/>
          <w:sz w:val="20"/>
          <w:szCs w:val="20"/>
        </w:rPr>
        <w:t xml:space="preserve"> and volunteers and maintain an active, ongoing vigilance in line with our safeguarding culture.</w:t>
      </w:r>
    </w:p>
    <w:p w14:paraId="65084AF5" w14:textId="7570DB1D" w:rsidR="004C1537" w:rsidRPr="001E6561" w:rsidRDefault="00B72DA0"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lang w:val="en"/>
        </w:rPr>
        <w:t xml:space="preserve">Follow </w:t>
      </w:r>
      <w:r w:rsidR="00371C9B" w:rsidRPr="001E6561">
        <w:rPr>
          <w:rFonts w:ascii="Nunito Sans" w:hAnsi="Nunito Sans" w:cs="Calibri"/>
          <w:b/>
          <w:bCs/>
          <w:color w:val="000000" w:themeColor="text1"/>
          <w:sz w:val="20"/>
          <w:szCs w:val="20"/>
          <w:lang w:val="en"/>
        </w:rPr>
        <w:t xml:space="preserve">robust </w:t>
      </w:r>
      <w:r w:rsidRPr="001E6561">
        <w:rPr>
          <w:rFonts w:ascii="Nunito Sans" w:hAnsi="Nunito Sans" w:cs="Calibri"/>
          <w:b/>
          <w:bCs/>
          <w:color w:val="000000" w:themeColor="text1"/>
          <w:sz w:val="20"/>
          <w:szCs w:val="20"/>
          <w:lang w:val="en"/>
        </w:rPr>
        <w:t>procedures</w:t>
      </w:r>
      <w:r w:rsidRPr="001E6561">
        <w:rPr>
          <w:rFonts w:ascii="Nunito Sans" w:hAnsi="Nunito Sans" w:cs="Calibri"/>
          <w:color w:val="000000" w:themeColor="text1"/>
          <w:sz w:val="20"/>
          <w:szCs w:val="20"/>
          <w:lang w:val="en"/>
        </w:rPr>
        <w:t xml:space="preserve"> where an allegation is made against a member of staff</w:t>
      </w:r>
      <w:r w:rsidR="00B65AFD" w:rsidRPr="001E6561">
        <w:rPr>
          <w:rFonts w:ascii="Nunito Sans" w:hAnsi="Nunito Sans" w:cs="Calibri"/>
          <w:color w:val="000000" w:themeColor="text1"/>
          <w:sz w:val="20"/>
          <w:szCs w:val="20"/>
          <w:lang w:val="en"/>
        </w:rPr>
        <w:t xml:space="preserve">, </w:t>
      </w:r>
      <w:r w:rsidR="00492065" w:rsidRPr="001E6561">
        <w:rPr>
          <w:rFonts w:ascii="Nunito Sans" w:hAnsi="Nunito Sans" w:cs="Calibri"/>
          <w:color w:val="000000" w:themeColor="text1"/>
          <w:sz w:val="20"/>
          <w:szCs w:val="20"/>
          <w:lang w:val="en"/>
        </w:rPr>
        <w:t>including</w:t>
      </w:r>
      <w:r w:rsidR="000708ED" w:rsidRPr="001E6561">
        <w:rPr>
          <w:rFonts w:ascii="Nunito Sans" w:hAnsi="Nunito Sans" w:cs="Calibri"/>
          <w:color w:val="000000" w:themeColor="text1"/>
          <w:sz w:val="20"/>
          <w:szCs w:val="20"/>
          <w:lang w:val="en"/>
        </w:rPr>
        <w:t xml:space="preserve"> those that </w:t>
      </w:r>
      <w:r w:rsidR="00B65AFD" w:rsidRPr="001E6561">
        <w:rPr>
          <w:rFonts w:ascii="Nunito Sans" w:hAnsi="Nunito Sans" w:cs="Calibri"/>
          <w:color w:val="000000" w:themeColor="text1"/>
          <w:sz w:val="20"/>
          <w:szCs w:val="20"/>
          <w:lang w:val="en"/>
        </w:rPr>
        <w:t>meet</w:t>
      </w:r>
      <w:r w:rsidR="000708ED" w:rsidRPr="001E6561">
        <w:rPr>
          <w:rFonts w:ascii="Nunito Sans" w:hAnsi="Nunito Sans" w:cs="Calibri"/>
          <w:color w:val="000000" w:themeColor="text1"/>
          <w:sz w:val="20"/>
          <w:szCs w:val="20"/>
          <w:lang w:val="en"/>
        </w:rPr>
        <w:t xml:space="preserve"> the LADO threshold and </w:t>
      </w:r>
      <w:r w:rsidR="00A2504A" w:rsidRPr="001E6561">
        <w:rPr>
          <w:rFonts w:ascii="Nunito Sans" w:hAnsi="Nunito Sans" w:cs="Calibri"/>
          <w:color w:val="000000" w:themeColor="text1"/>
          <w:sz w:val="20"/>
          <w:szCs w:val="20"/>
          <w:lang w:val="en"/>
        </w:rPr>
        <w:t>those which go against our code of conduct</w:t>
      </w:r>
      <w:r w:rsidR="00B65AFD" w:rsidRPr="001E6561">
        <w:rPr>
          <w:rFonts w:ascii="Nunito Sans" w:hAnsi="Nunito Sans" w:cs="Calibri"/>
          <w:color w:val="000000" w:themeColor="text1"/>
          <w:sz w:val="20"/>
          <w:szCs w:val="20"/>
          <w:lang w:val="en"/>
        </w:rPr>
        <w:t xml:space="preserve">, referred to as </w:t>
      </w:r>
      <w:r w:rsidR="00492065" w:rsidRPr="001E6561">
        <w:rPr>
          <w:rFonts w:ascii="Nunito Sans" w:hAnsi="Nunito Sans" w:cs="Calibri"/>
          <w:color w:val="000000" w:themeColor="text1"/>
          <w:sz w:val="20"/>
          <w:szCs w:val="20"/>
          <w:lang w:val="en"/>
        </w:rPr>
        <w:t>low-level concern</w:t>
      </w:r>
      <w:r w:rsidR="00A2504A" w:rsidRPr="001E6561">
        <w:rPr>
          <w:rFonts w:ascii="Nunito Sans" w:hAnsi="Nunito Sans" w:cs="Calibri"/>
          <w:color w:val="000000" w:themeColor="text1"/>
          <w:sz w:val="20"/>
          <w:szCs w:val="20"/>
          <w:lang w:val="en"/>
        </w:rPr>
        <w:t xml:space="preserve">s. We ensure there are </w:t>
      </w:r>
      <w:r w:rsidRPr="001E6561">
        <w:rPr>
          <w:rFonts w:ascii="Nunito Sans" w:hAnsi="Nunito Sans" w:cs="Calibri"/>
          <w:color w:val="000000" w:themeColor="text1"/>
          <w:sz w:val="20"/>
          <w:szCs w:val="20"/>
          <w:lang w:val="en"/>
        </w:rPr>
        <w:t>clear records of investigations</w:t>
      </w:r>
      <w:r w:rsidR="00477BE0" w:rsidRPr="001E6561">
        <w:rPr>
          <w:rFonts w:ascii="Nunito Sans" w:hAnsi="Nunito Sans" w:cs="Calibri"/>
          <w:color w:val="000000" w:themeColor="text1"/>
          <w:sz w:val="20"/>
          <w:szCs w:val="20"/>
          <w:lang w:val="en"/>
        </w:rPr>
        <w:t xml:space="preserve">, </w:t>
      </w:r>
      <w:r w:rsidR="00BB415B" w:rsidRPr="001E6561">
        <w:rPr>
          <w:rFonts w:ascii="Nunito Sans" w:hAnsi="Nunito Sans" w:cs="Calibri"/>
          <w:color w:val="000000" w:themeColor="text1"/>
          <w:sz w:val="20"/>
          <w:szCs w:val="20"/>
          <w:lang w:val="en"/>
        </w:rPr>
        <w:t xml:space="preserve">appropriate </w:t>
      </w:r>
      <w:r w:rsidRPr="001E6561">
        <w:rPr>
          <w:rFonts w:ascii="Nunito Sans" w:hAnsi="Nunito Sans" w:cs="Calibri"/>
          <w:color w:val="000000" w:themeColor="text1"/>
          <w:sz w:val="20"/>
          <w:szCs w:val="20"/>
          <w:lang w:val="en"/>
        </w:rPr>
        <w:t>outcomes</w:t>
      </w:r>
      <w:r w:rsidR="00477BE0" w:rsidRPr="001E6561">
        <w:rPr>
          <w:rFonts w:ascii="Nunito Sans" w:hAnsi="Nunito Sans" w:cs="Calibri"/>
          <w:color w:val="000000" w:themeColor="text1"/>
          <w:sz w:val="20"/>
          <w:szCs w:val="20"/>
          <w:lang w:val="en"/>
        </w:rPr>
        <w:t xml:space="preserve"> </w:t>
      </w:r>
      <w:r w:rsidR="00477BE0" w:rsidRPr="001E6561">
        <w:rPr>
          <w:rFonts w:ascii="Nunito Sans" w:hAnsi="Nunito Sans" w:cs="Calibri"/>
          <w:sz w:val="20"/>
          <w:szCs w:val="20"/>
          <w:lang w:val="en"/>
        </w:rPr>
        <w:t>and a focus on lessons learnt.</w:t>
      </w:r>
      <w:r w:rsidR="00BB415B" w:rsidRPr="001E6561">
        <w:rPr>
          <w:rFonts w:ascii="Nunito Sans" w:hAnsi="Nunito Sans" w:cs="Calibri"/>
          <w:sz w:val="20"/>
          <w:szCs w:val="20"/>
          <w:lang w:val="en"/>
        </w:rPr>
        <w:t xml:space="preserve"> </w:t>
      </w:r>
    </w:p>
    <w:p w14:paraId="4AE3A0DE" w14:textId="7A8B70AB" w:rsidR="00FA4D50" w:rsidRPr="001E6561" w:rsidRDefault="00B72DA0"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lang w:val="en"/>
        </w:rPr>
        <w:t>Risk-assess</w:t>
      </w:r>
      <w:r w:rsidRPr="001E6561">
        <w:rPr>
          <w:rFonts w:ascii="Nunito Sans" w:hAnsi="Nunito Sans" w:cs="Calibri"/>
          <w:color w:val="000000" w:themeColor="text1"/>
          <w:sz w:val="20"/>
          <w:szCs w:val="20"/>
          <w:lang w:val="en"/>
        </w:rPr>
        <w:t xml:space="preserve"> any off-site activity, led by </w:t>
      </w:r>
      <w:r w:rsidR="00A54097" w:rsidRPr="001E6561">
        <w:rPr>
          <w:rFonts w:ascii="Nunito Sans" w:hAnsi="Nunito Sans" w:cs="Calibri"/>
          <w:color w:val="000000" w:themeColor="text1"/>
          <w:sz w:val="20"/>
          <w:szCs w:val="20"/>
          <w:lang w:val="en"/>
        </w:rPr>
        <w:t xml:space="preserve">our </w:t>
      </w:r>
      <w:r w:rsidRPr="001E6561">
        <w:rPr>
          <w:rFonts w:ascii="Nunito Sans" w:hAnsi="Nunito Sans" w:cs="Calibri"/>
          <w:sz w:val="20"/>
          <w:szCs w:val="20"/>
          <w:lang w:val="en"/>
        </w:rPr>
        <w:t>school</w:t>
      </w:r>
      <w:r w:rsidR="00A54097" w:rsidRPr="001E6561">
        <w:rPr>
          <w:rFonts w:ascii="Nunito Sans" w:hAnsi="Nunito Sans" w:cs="Calibri"/>
          <w:sz w:val="20"/>
          <w:szCs w:val="20"/>
          <w:lang w:val="en"/>
        </w:rPr>
        <w:t>s</w:t>
      </w:r>
      <w:r w:rsidRPr="001E6561">
        <w:rPr>
          <w:rFonts w:ascii="Nunito Sans" w:hAnsi="Nunito Sans" w:cs="Calibri"/>
          <w:sz w:val="20"/>
          <w:szCs w:val="20"/>
          <w:lang w:val="en"/>
        </w:rPr>
        <w:t>.</w:t>
      </w:r>
    </w:p>
    <w:p w14:paraId="4A48DF08" w14:textId="66137A61" w:rsidR="006B7CCE" w:rsidRPr="001E6561" w:rsidRDefault="00B72DA0"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sz w:val="20"/>
          <w:szCs w:val="20"/>
        </w:rPr>
        <w:t>Risk</w:t>
      </w:r>
      <w:r w:rsidR="00FA4D50" w:rsidRPr="001E6561">
        <w:rPr>
          <w:rFonts w:ascii="Nunito Sans" w:hAnsi="Nunito Sans" w:cs="Calibri"/>
          <w:b/>
          <w:bCs/>
          <w:sz w:val="20"/>
          <w:szCs w:val="20"/>
        </w:rPr>
        <w:t>-</w:t>
      </w:r>
      <w:r w:rsidR="00861363" w:rsidRPr="001E6561">
        <w:rPr>
          <w:rFonts w:ascii="Nunito Sans" w:hAnsi="Nunito Sans" w:cs="Calibri"/>
          <w:b/>
          <w:bCs/>
          <w:sz w:val="20"/>
          <w:szCs w:val="20"/>
        </w:rPr>
        <w:t>assess</w:t>
      </w:r>
      <w:r w:rsidR="00861363" w:rsidRPr="001E6561">
        <w:rPr>
          <w:rFonts w:ascii="Nunito Sans" w:hAnsi="Nunito Sans" w:cs="Calibri"/>
          <w:sz w:val="20"/>
          <w:szCs w:val="20"/>
        </w:rPr>
        <w:t xml:space="preserve"> and</w:t>
      </w:r>
      <w:r w:rsidRPr="001E6561">
        <w:rPr>
          <w:rFonts w:ascii="Nunito Sans" w:hAnsi="Nunito Sans" w:cs="Calibri"/>
          <w:sz w:val="20"/>
          <w:szCs w:val="20"/>
        </w:rPr>
        <w:t xml:space="preserve"> carry out due diligence for any parties providing on-site activities </w:t>
      </w:r>
      <w:r w:rsidR="008358E3" w:rsidRPr="001E6561">
        <w:rPr>
          <w:rFonts w:ascii="Nunito Sans" w:hAnsi="Nunito Sans" w:cs="Calibri"/>
          <w:sz w:val="20"/>
          <w:szCs w:val="20"/>
        </w:rPr>
        <w:t xml:space="preserve">on our school site, </w:t>
      </w:r>
      <w:r w:rsidRPr="001E6561">
        <w:rPr>
          <w:rFonts w:ascii="Nunito Sans" w:hAnsi="Nunito Sans" w:cs="Calibri"/>
          <w:sz w:val="20"/>
          <w:szCs w:val="20"/>
        </w:rPr>
        <w:t>in and outside of the school da</w:t>
      </w:r>
      <w:r w:rsidR="006B7CCE" w:rsidRPr="001E6561">
        <w:rPr>
          <w:rFonts w:ascii="Nunito Sans" w:hAnsi="Nunito Sans" w:cs="Calibri"/>
          <w:sz w:val="20"/>
          <w:szCs w:val="20"/>
        </w:rPr>
        <w:t>y</w:t>
      </w:r>
      <w:r w:rsidR="00980795" w:rsidRPr="001E6561">
        <w:rPr>
          <w:rFonts w:ascii="Nunito Sans" w:hAnsi="Nunito Sans" w:cs="Calibri"/>
          <w:sz w:val="20"/>
          <w:szCs w:val="20"/>
        </w:rPr>
        <w:t>, whether these activities include children from our school or not</w:t>
      </w:r>
      <w:r w:rsidR="00FC30DE" w:rsidRPr="001E6561">
        <w:rPr>
          <w:rFonts w:ascii="Nunito Sans" w:hAnsi="Nunito Sans" w:cs="Calibri"/>
          <w:sz w:val="20"/>
          <w:szCs w:val="20"/>
        </w:rPr>
        <w:t>.</w:t>
      </w:r>
      <w:r w:rsidR="00980795" w:rsidRPr="001E6561">
        <w:rPr>
          <w:rFonts w:ascii="Nunito Sans" w:hAnsi="Nunito Sans" w:cs="Calibri"/>
          <w:sz w:val="20"/>
          <w:szCs w:val="20"/>
        </w:rPr>
        <w:t xml:space="preserve"> </w:t>
      </w:r>
    </w:p>
    <w:p w14:paraId="3CB1E766" w14:textId="3E7D7005" w:rsidR="00DA6617" w:rsidRPr="001E6561" w:rsidRDefault="00532797"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rPr>
        <w:t>I</w:t>
      </w:r>
      <w:r w:rsidR="00DA6617" w:rsidRPr="001E6561">
        <w:rPr>
          <w:rFonts w:ascii="Nunito Sans" w:hAnsi="Nunito Sans" w:cs="Calibri"/>
          <w:b/>
          <w:bCs/>
          <w:color w:val="000000" w:themeColor="text1"/>
          <w:sz w:val="20"/>
          <w:szCs w:val="20"/>
        </w:rPr>
        <w:t>mplement procedures</w:t>
      </w:r>
      <w:r w:rsidR="00DA6617" w:rsidRPr="001E6561">
        <w:rPr>
          <w:rFonts w:ascii="Nunito Sans" w:hAnsi="Nunito Sans" w:cs="Calibri"/>
          <w:color w:val="000000" w:themeColor="text1"/>
          <w:sz w:val="20"/>
          <w:szCs w:val="20"/>
        </w:rPr>
        <w:t xml:space="preserve"> </w:t>
      </w:r>
      <w:r w:rsidRPr="001E6561">
        <w:rPr>
          <w:rFonts w:ascii="Nunito Sans" w:hAnsi="Nunito Sans" w:cs="Calibri"/>
          <w:color w:val="000000" w:themeColor="text1"/>
          <w:sz w:val="20"/>
          <w:szCs w:val="20"/>
        </w:rPr>
        <w:t>where all staff can</w:t>
      </w:r>
      <w:r w:rsidR="00DA6617" w:rsidRPr="001E6561">
        <w:rPr>
          <w:rFonts w:ascii="Nunito Sans" w:hAnsi="Nunito Sans" w:cs="Calibri"/>
          <w:color w:val="000000" w:themeColor="text1"/>
          <w:sz w:val="20"/>
          <w:szCs w:val="20"/>
        </w:rPr>
        <w:t xml:space="preserve"> identif</w:t>
      </w:r>
      <w:r w:rsidR="00316E07" w:rsidRPr="001E6561">
        <w:rPr>
          <w:rFonts w:ascii="Nunito Sans" w:hAnsi="Nunito Sans" w:cs="Calibri"/>
          <w:color w:val="000000" w:themeColor="text1"/>
          <w:sz w:val="20"/>
          <w:szCs w:val="20"/>
        </w:rPr>
        <w:t>y</w:t>
      </w:r>
      <w:r w:rsidR="00DA6617" w:rsidRPr="001E6561">
        <w:rPr>
          <w:rFonts w:ascii="Nunito Sans" w:hAnsi="Nunito Sans" w:cs="Calibri"/>
          <w:color w:val="000000" w:themeColor="text1"/>
          <w:sz w:val="20"/>
          <w:szCs w:val="20"/>
        </w:rPr>
        <w:t xml:space="preserve"> and report cases</w:t>
      </w:r>
      <w:r w:rsidR="00D057A9" w:rsidRPr="001E6561">
        <w:rPr>
          <w:rFonts w:ascii="Nunito Sans" w:hAnsi="Nunito Sans" w:cs="Calibri"/>
          <w:color w:val="000000" w:themeColor="text1"/>
          <w:sz w:val="20"/>
          <w:szCs w:val="20"/>
        </w:rPr>
        <w:t xml:space="preserve"> of</w:t>
      </w:r>
      <w:r w:rsidR="008C45E3" w:rsidRPr="001E6561">
        <w:rPr>
          <w:rFonts w:ascii="Nunito Sans" w:hAnsi="Nunito Sans" w:cs="Calibri"/>
          <w:color w:val="000000" w:themeColor="text1"/>
          <w:sz w:val="20"/>
          <w:szCs w:val="20"/>
        </w:rPr>
        <w:t xml:space="preserve"> </w:t>
      </w:r>
      <w:r w:rsidR="00DA6617" w:rsidRPr="001E6561">
        <w:rPr>
          <w:rFonts w:ascii="Nunito Sans" w:hAnsi="Nunito Sans" w:cs="Calibri"/>
          <w:color w:val="000000" w:themeColor="text1"/>
          <w:sz w:val="20"/>
          <w:szCs w:val="20"/>
        </w:rPr>
        <w:t>suspected abuse and regularly review them.</w:t>
      </w:r>
    </w:p>
    <w:p w14:paraId="360A2097" w14:textId="210C5AC8" w:rsidR="002C54F1" w:rsidRPr="001E6561" w:rsidRDefault="00C126B4"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rPr>
        <w:t>Keep written, dated and signed records</w:t>
      </w:r>
      <w:r w:rsidRPr="001E6561">
        <w:rPr>
          <w:rFonts w:ascii="Nunito Sans" w:hAnsi="Nunito Sans" w:cs="Calibri"/>
          <w:color w:val="000000" w:themeColor="text1"/>
          <w:sz w:val="20"/>
          <w:szCs w:val="20"/>
        </w:rPr>
        <w:t xml:space="preserve"> of concerns about “vulnerable” children</w:t>
      </w:r>
      <w:r w:rsidR="00B03597" w:rsidRPr="001E6561">
        <w:rPr>
          <w:rFonts w:ascii="Nunito Sans" w:hAnsi="Nunito Sans" w:cs="Calibri"/>
          <w:color w:val="000000" w:themeColor="text1"/>
          <w:sz w:val="20"/>
          <w:szCs w:val="20"/>
        </w:rPr>
        <w:t xml:space="preserve">, </w:t>
      </w:r>
      <w:r w:rsidRPr="001E6561">
        <w:rPr>
          <w:rFonts w:ascii="Nunito Sans" w:hAnsi="Nunito Sans" w:cs="Calibri"/>
          <w:color w:val="000000" w:themeColor="text1"/>
          <w:sz w:val="20"/>
          <w:szCs w:val="20"/>
        </w:rPr>
        <w:t>even where there is no need to refer the matter immediately. and t</w:t>
      </w:r>
      <w:r w:rsidR="007324FC" w:rsidRPr="001E6561">
        <w:rPr>
          <w:rFonts w:ascii="Nunito Sans" w:hAnsi="Nunito Sans" w:cs="Calibri"/>
          <w:color w:val="000000" w:themeColor="text1"/>
          <w:sz w:val="20"/>
          <w:szCs w:val="20"/>
        </w:rPr>
        <w:t xml:space="preserve">o keep records </w:t>
      </w:r>
      <w:r w:rsidRPr="001E6561">
        <w:rPr>
          <w:rFonts w:ascii="Nunito Sans" w:hAnsi="Nunito Sans" w:cs="Calibri"/>
          <w:color w:val="000000" w:themeColor="text1"/>
          <w:sz w:val="20"/>
          <w:szCs w:val="20"/>
        </w:rPr>
        <w:t>securely</w:t>
      </w:r>
      <w:r w:rsidR="002E57FB" w:rsidRPr="001E6561">
        <w:rPr>
          <w:rFonts w:ascii="Nunito Sans" w:hAnsi="Nunito Sans" w:cs="Calibri"/>
          <w:color w:val="000000" w:themeColor="text1"/>
          <w:sz w:val="20"/>
          <w:szCs w:val="20"/>
        </w:rPr>
        <w:t>.</w:t>
      </w:r>
    </w:p>
    <w:p w14:paraId="76308CFB" w14:textId="469840CB" w:rsidR="006C3D63" w:rsidRPr="001E6561" w:rsidRDefault="002C54F1"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color w:val="000000" w:themeColor="text1"/>
          <w:sz w:val="20"/>
          <w:szCs w:val="20"/>
        </w:rPr>
        <w:t>Develop effective links</w:t>
      </w:r>
      <w:r w:rsidRPr="001E6561">
        <w:rPr>
          <w:rFonts w:ascii="Nunito Sans" w:hAnsi="Nunito Sans" w:cs="Calibri"/>
          <w:color w:val="000000" w:themeColor="text1"/>
          <w:sz w:val="20"/>
          <w:szCs w:val="20"/>
        </w:rPr>
        <w:t xml:space="preserve"> with </w:t>
      </w:r>
      <w:r w:rsidR="00E37F2C" w:rsidRPr="001E6561">
        <w:rPr>
          <w:rFonts w:ascii="Nunito Sans" w:hAnsi="Nunito Sans" w:cs="Calibri"/>
          <w:color w:val="000000" w:themeColor="text1"/>
          <w:sz w:val="20"/>
          <w:szCs w:val="20"/>
        </w:rPr>
        <w:t xml:space="preserve">other </w:t>
      </w:r>
      <w:r w:rsidRPr="001E6561">
        <w:rPr>
          <w:rFonts w:ascii="Nunito Sans" w:hAnsi="Nunito Sans" w:cs="Calibri"/>
          <w:color w:val="000000" w:themeColor="text1"/>
          <w:sz w:val="20"/>
          <w:szCs w:val="20"/>
        </w:rPr>
        <w:t>agencies and co-operate as required with their enquiries</w:t>
      </w:r>
      <w:r w:rsidR="00CF7D88" w:rsidRPr="001E6561">
        <w:rPr>
          <w:rFonts w:ascii="Nunito Sans" w:hAnsi="Nunito Sans" w:cs="Calibri"/>
          <w:color w:val="000000" w:themeColor="text1"/>
          <w:sz w:val="20"/>
          <w:szCs w:val="20"/>
        </w:rPr>
        <w:t xml:space="preserve"> at all levels of safeguarding </w:t>
      </w:r>
      <w:r w:rsidR="00CF7D88" w:rsidRPr="001E6561">
        <w:rPr>
          <w:rFonts w:ascii="Nunito Sans" w:hAnsi="Nunito Sans" w:cs="Calibri"/>
          <w:sz w:val="20"/>
          <w:szCs w:val="20"/>
        </w:rPr>
        <w:t>including</w:t>
      </w:r>
      <w:r w:rsidR="00EA3361" w:rsidRPr="001E6561">
        <w:rPr>
          <w:rFonts w:ascii="Nunito Sans" w:hAnsi="Nunito Sans" w:cs="Calibri"/>
          <w:sz w:val="20"/>
          <w:szCs w:val="20"/>
        </w:rPr>
        <w:t xml:space="preserve"> family help </w:t>
      </w:r>
      <w:r w:rsidR="0046713C" w:rsidRPr="001E6561">
        <w:rPr>
          <w:rFonts w:ascii="Nunito Sans" w:hAnsi="Nunito Sans" w:cs="Calibri"/>
          <w:sz w:val="20"/>
          <w:szCs w:val="20"/>
        </w:rPr>
        <w:t>(</w:t>
      </w:r>
      <w:r w:rsidR="00EA3361" w:rsidRPr="001E6561">
        <w:rPr>
          <w:rFonts w:ascii="Nunito Sans" w:hAnsi="Nunito Sans" w:cs="Calibri"/>
          <w:sz w:val="20"/>
          <w:szCs w:val="20"/>
        </w:rPr>
        <w:t xml:space="preserve">early </w:t>
      </w:r>
      <w:r w:rsidR="0037251E" w:rsidRPr="001E6561">
        <w:rPr>
          <w:rFonts w:ascii="Nunito Sans" w:hAnsi="Nunito Sans" w:cs="Calibri"/>
          <w:sz w:val="20"/>
          <w:szCs w:val="20"/>
        </w:rPr>
        <w:t xml:space="preserve">help and </w:t>
      </w:r>
      <w:r w:rsidR="00CF7D88" w:rsidRPr="001E6561">
        <w:rPr>
          <w:rFonts w:ascii="Nunito Sans" w:hAnsi="Nunito Sans" w:cs="Calibri"/>
          <w:sz w:val="20"/>
          <w:szCs w:val="20"/>
        </w:rPr>
        <w:t>child in need</w:t>
      </w:r>
      <w:r w:rsidR="0046713C" w:rsidRPr="001E6561">
        <w:rPr>
          <w:rFonts w:ascii="Nunito Sans" w:hAnsi="Nunito Sans" w:cs="Calibri"/>
          <w:sz w:val="20"/>
          <w:szCs w:val="20"/>
        </w:rPr>
        <w:t>)</w:t>
      </w:r>
      <w:r w:rsidRPr="001E6561">
        <w:rPr>
          <w:rFonts w:ascii="Nunito Sans" w:hAnsi="Nunito Sans" w:cs="Calibri"/>
          <w:sz w:val="20"/>
          <w:szCs w:val="20"/>
        </w:rPr>
        <w:t xml:space="preserve"> and child protection.</w:t>
      </w:r>
      <w:r w:rsidR="000A602B" w:rsidRPr="001E6561">
        <w:rPr>
          <w:rFonts w:ascii="Nunito Sans" w:hAnsi="Nunito Sans" w:cs="Calibri"/>
          <w:sz w:val="20"/>
          <w:szCs w:val="20"/>
        </w:rPr>
        <w:t xml:space="preserve"> </w:t>
      </w:r>
    </w:p>
    <w:p w14:paraId="3B3C09C6" w14:textId="39577E38" w:rsidR="00E256EF" w:rsidRPr="001E6561" w:rsidRDefault="006C3D63"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hAnsi="Nunito Sans" w:cs="Calibri"/>
          <w:b/>
          <w:bCs/>
          <w:sz w:val="20"/>
          <w:szCs w:val="20"/>
        </w:rPr>
        <w:t>U</w:t>
      </w:r>
      <w:r w:rsidR="00E71677" w:rsidRPr="001E6561">
        <w:rPr>
          <w:rFonts w:ascii="Nunito Sans" w:hAnsi="Nunito Sans" w:cs="Calibri"/>
          <w:b/>
          <w:sz w:val="20"/>
          <w:szCs w:val="20"/>
        </w:rPr>
        <w:t xml:space="preserve">nderstand the role </w:t>
      </w:r>
      <w:r w:rsidR="00F77B37" w:rsidRPr="001E6561">
        <w:rPr>
          <w:rFonts w:ascii="Nunito Sans" w:hAnsi="Nunito Sans" w:cs="Calibri"/>
          <w:b/>
          <w:sz w:val="20"/>
          <w:szCs w:val="20"/>
        </w:rPr>
        <w:t>we</w:t>
      </w:r>
      <w:r w:rsidRPr="001E6561">
        <w:rPr>
          <w:rFonts w:ascii="Nunito Sans" w:hAnsi="Nunito Sans" w:cs="Calibri"/>
          <w:b/>
          <w:sz w:val="20"/>
          <w:szCs w:val="20"/>
        </w:rPr>
        <w:t xml:space="preserve"> </w:t>
      </w:r>
      <w:r w:rsidR="00E71677" w:rsidRPr="001E6561">
        <w:rPr>
          <w:rFonts w:ascii="Nunito Sans" w:hAnsi="Nunito Sans" w:cs="Calibri"/>
          <w:b/>
          <w:sz w:val="20"/>
          <w:szCs w:val="20"/>
        </w:rPr>
        <w:t>play</w:t>
      </w:r>
      <w:r w:rsidR="00E71677" w:rsidRPr="001E6561">
        <w:rPr>
          <w:rFonts w:ascii="Nunito Sans" w:hAnsi="Nunito Sans" w:cs="Calibri"/>
          <w:sz w:val="20"/>
          <w:szCs w:val="20"/>
        </w:rPr>
        <w:t xml:space="preserve"> in </w:t>
      </w:r>
      <w:r w:rsidR="006535AC" w:rsidRPr="001E6561">
        <w:rPr>
          <w:rFonts w:ascii="Nunito Sans" w:hAnsi="Nunito Sans" w:cs="Calibri"/>
          <w:sz w:val="20"/>
          <w:szCs w:val="20"/>
        </w:rPr>
        <w:t>safeguarding</w:t>
      </w:r>
      <w:r w:rsidR="00F77B37" w:rsidRPr="001E6561">
        <w:rPr>
          <w:rFonts w:ascii="Nunito Sans" w:hAnsi="Nunito Sans" w:cs="Calibri"/>
          <w:sz w:val="20"/>
          <w:szCs w:val="20"/>
        </w:rPr>
        <w:t xml:space="preserve">, </w:t>
      </w:r>
      <w:r w:rsidR="006535AC" w:rsidRPr="001E6561">
        <w:rPr>
          <w:rFonts w:ascii="Nunito Sans" w:hAnsi="Nunito Sans" w:cs="Calibri"/>
          <w:sz w:val="20"/>
          <w:szCs w:val="20"/>
        </w:rPr>
        <w:t>not leav</w:t>
      </w:r>
      <w:r w:rsidR="00F77B37" w:rsidRPr="001E6561">
        <w:rPr>
          <w:rFonts w:ascii="Nunito Sans" w:hAnsi="Nunito Sans" w:cs="Calibri"/>
          <w:sz w:val="20"/>
          <w:szCs w:val="20"/>
        </w:rPr>
        <w:t>ing</w:t>
      </w:r>
      <w:r w:rsidR="006535AC" w:rsidRPr="001E6561">
        <w:rPr>
          <w:rFonts w:ascii="Nunito Sans" w:hAnsi="Nunito Sans" w:cs="Calibri"/>
          <w:sz w:val="20"/>
          <w:szCs w:val="20"/>
        </w:rPr>
        <w:t xml:space="preserve"> </w:t>
      </w:r>
      <w:r w:rsidR="00860AA0" w:rsidRPr="001E6561">
        <w:rPr>
          <w:rFonts w:ascii="Nunito Sans" w:hAnsi="Nunito Sans" w:cs="Calibri"/>
          <w:sz w:val="20"/>
          <w:szCs w:val="20"/>
        </w:rPr>
        <w:t xml:space="preserve">key agencies including police and social care to deal with </w:t>
      </w:r>
      <w:r w:rsidR="00F77B37" w:rsidRPr="001E6561">
        <w:rPr>
          <w:rFonts w:ascii="Nunito Sans" w:hAnsi="Nunito Sans" w:cs="Calibri"/>
          <w:sz w:val="20"/>
          <w:szCs w:val="20"/>
        </w:rPr>
        <w:t xml:space="preserve">safeguarding </w:t>
      </w:r>
      <w:r w:rsidR="00860AA0" w:rsidRPr="001E6561">
        <w:rPr>
          <w:rFonts w:ascii="Nunito Sans" w:hAnsi="Nunito Sans" w:cs="Calibri"/>
          <w:sz w:val="20"/>
          <w:szCs w:val="20"/>
        </w:rPr>
        <w:t xml:space="preserve">matters in isolation. </w:t>
      </w:r>
    </w:p>
    <w:p w14:paraId="266A6576" w14:textId="3CD444D7" w:rsidR="008E0327" w:rsidRPr="001E6561" w:rsidRDefault="00236F6C" w:rsidP="00A508B3">
      <w:pPr>
        <w:pStyle w:val="ListParagraph"/>
        <w:widowControl/>
        <w:numPr>
          <w:ilvl w:val="2"/>
          <w:numId w:val="42"/>
        </w:numPr>
        <w:spacing w:after="200"/>
        <w:ind w:right="-755"/>
        <w:rPr>
          <w:rFonts w:ascii="Nunito Sans" w:eastAsia="Calibri" w:hAnsi="Nunito Sans" w:cs="Arial"/>
          <w:sz w:val="20"/>
          <w:szCs w:val="20"/>
        </w:rPr>
      </w:pPr>
      <w:r w:rsidRPr="001E6561">
        <w:rPr>
          <w:rFonts w:ascii="Nunito Sans" w:eastAsia="Calibri" w:hAnsi="Nunito Sans" w:cs="Arial"/>
          <w:b/>
          <w:bCs/>
          <w:sz w:val="20"/>
          <w:szCs w:val="20"/>
        </w:rPr>
        <w:t>Maintain an awareness</w:t>
      </w:r>
      <w:r w:rsidRPr="001E6561">
        <w:rPr>
          <w:rFonts w:ascii="Nunito Sans" w:eastAsia="Calibri" w:hAnsi="Nunito Sans" w:cs="Arial"/>
          <w:sz w:val="20"/>
          <w:szCs w:val="20"/>
        </w:rPr>
        <w:t xml:space="preserve"> of staff knowledge and understanding</w:t>
      </w:r>
      <w:r w:rsidR="00A67D04" w:rsidRPr="001E6561">
        <w:rPr>
          <w:rFonts w:ascii="Nunito Sans" w:eastAsia="Calibri" w:hAnsi="Nunito Sans" w:cs="Arial"/>
          <w:sz w:val="20"/>
          <w:szCs w:val="20"/>
        </w:rPr>
        <w:t>, e</w:t>
      </w:r>
      <w:r w:rsidRPr="001E6561">
        <w:rPr>
          <w:rFonts w:ascii="Nunito Sans" w:eastAsia="Calibri" w:hAnsi="Nunito Sans" w:cs="Arial"/>
          <w:sz w:val="20"/>
          <w:szCs w:val="20"/>
        </w:rPr>
        <w:t xml:space="preserve">mbedding safeguarding through clear systems of communication and continuous professional development (CPD). </w:t>
      </w:r>
    </w:p>
    <w:p w14:paraId="62A7517A" w14:textId="77777777" w:rsidR="002C4A75" w:rsidRDefault="002C4A75" w:rsidP="008E0327">
      <w:pPr>
        <w:widowControl/>
        <w:spacing w:after="200"/>
        <w:ind w:right="-755"/>
        <w:rPr>
          <w:rFonts w:ascii="Nunito Sans" w:eastAsia="Calibri" w:hAnsi="Nunito Sans" w:cs="Arial"/>
          <w:b/>
          <w:sz w:val="20"/>
          <w:szCs w:val="20"/>
        </w:rPr>
      </w:pPr>
    </w:p>
    <w:p w14:paraId="7FED45D0" w14:textId="77777777" w:rsidR="002C4A75" w:rsidRDefault="002C4A75" w:rsidP="008E0327">
      <w:pPr>
        <w:widowControl/>
        <w:spacing w:after="200"/>
        <w:ind w:right="-755"/>
        <w:rPr>
          <w:rFonts w:ascii="Nunito Sans" w:eastAsia="Calibri" w:hAnsi="Nunito Sans" w:cs="Arial"/>
          <w:b/>
          <w:sz w:val="20"/>
          <w:szCs w:val="20"/>
        </w:rPr>
      </w:pPr>
    </w:p>
    <w:p w14:paraId="58C9B030" w14:textId="306C0208" w:rsidR="006E1A03" w:rsidRPr="00286B07" w:rsidRDefault="002C4A75" w:rsidP="008E0327">
      <w:pPr>
        <w:widowControl/>
        <w:spacing w:after="200"/>
        <w:ind w:right="-755"/>
        <w:rPr>
          <w:rFonts w:ascii="Nunito Sans" w:eastAsia="Calibri" w:hAnsi="Nunito Sans" w:cs="Arial"/>
          <w:color w:val="EE0000"/>
          <w:sz w:val="20"/>
          <w:szCs w:val="20"/>
        </w:rPr>
      </w:pPr>
      <w:r w:rsidRPr="002C4A75">
        <w:rPr>
          <w:rFonts w:ascii="Nunito Sans" w:eastAsia="Calibri" w:hAnsi="Nunito Sans" w:cs="Arial"/>
          <w:bCs/>
          <w:sz w:val="20"/>
          <w:szCs w:val="20"/>
        </w:rPr>
        <w:lastRenderedPageBreak/>
        <w:t>3.2</w:t>
      </w:r>
      <w:r>
        <w:rPr>
          <w:rFonts w:ascii="Nunito Sans" w:eastAsia="Calibri" w:hAnsi="Nunito Sans" w:cs="Arial"/>
          <w:b/>
          <w:sz w:val="20"/>
          <w:szCs w:val="20"/>
        </w:rPr>
        <w:t xml:space="preserve"> </w:t>
      </w:r>
      <w:r w:rsidR="00643C64" w:rsidRPr="00286B07">
        <w:rPr>
          <w:rFonts w:ascii="Nunito Sans" w:eastAsia="Calibri" w:hAnsi="Nunito Sans" w:cs="Arial"/>
          <w:b/>
          <w:sz w:val="20"/>
          <w:szCs w:val="20"/>
        </w:rPr>
        <w:t>Our aim</w:t>
      </w:r>
      <w:r w:rsidR="00643C64" w:rsidRPr="00286B07">
        <w:rPr>
          <w:rFonts w:ascii="Nunito Sans" w:eastAsia="Calibri" w:hAnsi="Nunito Sans" w:cs="Arial"/>
          <w:sz w:val="20"/>
          <w:szCs w:val="20"/>
        </w:rPr>
        <w:t xml:space="preserve"> is to follow the procedures set out by</w:t>
      </w:r>
      <w:r w:rsidR="006E1A03" w:rsidRPr="00286B07">
        <w:rPr>
          <w:rFonts w:ascii="Nunito Sans" w:eastAsia="Calibri" w:hAnsi="Nunito Sans" w:cs="Arial"/>
          <w:sz w:val="20"/>
          <w:szCs w:val="20"/>
        </w:rPr>
        <w:t>:</w:t>
      </w:r>
    </w:p>
    <w:p w14:paraId="0D4790A4" w14:textId="31D6455D" w:rsidR="00643C64" w:rsidRPr="002C4A75" w:rsidRDefault="00643C64" w:rsidP="006E1A03">
      <w:pPr>
        <w:ind w:left="-426"/>
        <w:rPr>
          <w:rFonts w:ascii="Nunito Sans" w:hAnsi="Nunito Sans"/>
          <w:sz w:val="20"/>
          <w:szCs w:val="20"/>
        </w:rPr>
      </w:pPr>
      <w:hyperlink r:id="rId31" w:history="1">
        <w:r w:rsidRPr="002C4A75">
          <w:rPr>
            <w:rStyle w:val="Hyperlink"/>
            <w:rFonts w:ascii="Nunito Sans" w:hAnsi="Nunito Sans"/>
            <w:sz w:val="20"/>
            <w:szCs w:val="20"/>
          </w:rPr>
          <w:t xml:space="preserve">Cornwall and the Isles of Scilly Safeguarding </w:t>
        </w:r>
        <w:r w:rsidR="00EE464F" w:rsidRPr="002C4A75">
          <w:rPr>
            <w:rStyle w:val="Hyperlink"/>
            <w:rFonts w:ascii="Nunito Sans" w:hAnsi="Nunito Sans"/>
            <w:sz w:val="20"/>
            <w:szCs w:val="20"/>
          </w:rPr>
          <w:t xml:space="preserve"> </w:t>
        </w:r>
        <w:r w:rsidRPr="002C4A75">
          <w:rPr>
            <w:rStyle w:val="Hyperlink"/>
            <w:rFonts w:ascii="Nunito Sans" w:hAnsi="Nunito Sans"/>
            <w:sz w:val="20"/>
            <w:szCs w:val="20"/>
          </w:rPr>
          <w:t>Partnership website (ciossafeguarding.org.uk)</w:t>
        </w:r>
      </w:hyperlink>
      <w:r w:rsidRPr="002C4A75">
        <w:rPr>
          <w:rFonts w:ascii="Nunito Sans" w:hAnsi="Nunito Sans"/>
          <w:sz w:val="20"/>
          <w:szCs w:val="20"/>
        </w:rPr>
        <w:t xml:space="preserve"> and </w:t>
      </w:r>
      <w:hyperlink r:id="rId32" w:history="1">
        <w:r w:rsidRPr="002C4A75">
          <w:rPr>
            <w:rStyle w:val="Hyperlink"/>
            <w:rFonts w:ascii="Nunito Sans" w:hAnsi="Nunito Sans"/>
            <w:sz w:val="20"/>
            <w:szCs w:val="20"/>
          </w:rPr>
          <w:t>Keeping children safe in education - GOV.UK (www.gov.uk)</w:t>
        </w:r>
      </w:hyperlink>
    </w:p>
    <w:p w14:paraId="32140C3A" w14:textId="77777777" w:rsidR="00643C64" w:rsidRPr="002C4A75" w:rsidRDefault="00643C64" w:rsidP="00804B09">
      <w:pPr>
        <w:rPr>
          <w:rFonts w:ascii="Nunito Sans" w:hAnsi="Nunito Sans"/>
          <w:sz w:val="20"/>
          <w:szCs w:val="20"/>
        </w:rPr>
      </w:pPr>
    </w:p>
    <w:p w14:paraId="4884C9BB" w14:textId="09FC8DFF" w:rsidR="00643C64" w:rsidRPr="002C4A75" w:rsidRDefault="002C4A75" w:rsidP="003A57F2">
      <w:pPr>
        <w:widowControl/>
        <w:spacing w:after="200"/>
        <w:contextualSpacing/>
        <w:rPr>
          <w:rFonts w:ascii="Nunito Sans" w:eastAsia="Calibri" w:hAnsi="Nunito Sans" w:cs="Arial"/>
          <w:sz w:val="20"/>
          <w:szCs w:val="20"/>
        </w:rPr>
      </w:pPr>
      <w:r>
        <w:rPr>
          <w:rFonts w:ascii="Nunito Sans" w:eastAsia="Calibri" w:hAnsi="Nunito Sans" w:cs="Arial"/>
          <w:sz w:val="20"/>
          <w:szCs w:val="20"/>
        </w:rPr>
        <w:t xml:space="preserve">3.3 </w:t>
      </w:r>
      <w:r w:rsidR="0071123B" w:rsidRPr="002C4A75">
        <w:rPr>
          <w:rFonts w:ascii="Nunito Sans" w:eastAsia="Calibri" w:hAnsi="Nunito Sans" w:cs="Arial"/>
          <w:sz w:val="20"/>
          <w:szCs w:val="20"/>
        </w:rPr>
        <w:t xml:space="preserve">At </w:t>
      </w:r>
      <w:r w:rsidR="0073516C" w:rsidRPr="002C4A75">
        <w:rPr>
          <w:rFonts w:ascii="Nunito Sans" w:eastAsia="Calibri" w:hAnsi="Nunito Sans" w:cs="Arial"/>
          <w:sz w:val="20"/>
          <w:szCs w:val="20"/>
        </w:rPr>
        <w:t xml:space="preserve">Crofty </w:t>
      </w:r>
      <w:r w:rsidR="00713A28" w:rsidRPr="002C4A75">
        <w:rPr>
          <w:rFonts w:ascii="Nunito Sans" w:eastAsia="Calibri" w:hAnsi="Nunito Sans" w:cs="Arial"/>
          <w:sz w:val="20"/>
          <w:szCs w:val="20"/>
        </w:rPr>
        <w:t xml:space="preserve">Education Trust, </w:t>
      </w:r>
      <w:r w:rsidR="0071123B" w:rsidRPr="002C4A75">
        <w:rPr>
          <w:rFonts w:ascii="Nunito Sans" w:eastAsia="Calibri" w:hAnsi="Nunito Sans" w:cs="Arial"/>
          <w:sz w:val="20"/>
          <w:szCs w:val="20"/>
        </w:rPr>
        <w:t>w</w:t>
      </w:r>
      <w:r w:rsidR="00643C64" w:rsidRPr="002C4A75">
        <w:rPr>
          <w:rFonts w:ascii="Nunito Sans" w:eastAsia="Calibri" w:hAnsi="Nunito Sans" w:cs="Arial"/>
          <w:sz w:val="20"/>
          <w:szCs w:val="20"/>
        </w:rPr>
        <w:t xml:space="preserve">e understand that </w:t>
      </w:r>
      <w:r w:rsidR="003A57F2" w:rsidRPr="002C4A75">
        <w:rPr>
          <w:rFonts w:ascii="Nunito Sans" w:eastAsia="Calibri" w:hAnsi="Nunito Sans" w:cs="Arial"/>
          <w:sz w:val="20"/>
          <w:szCs w:val="20"/>
        </w:rPr>
        <w:t xml:space="preserve">staff within </w:t>
      </w:r>
      <w:r w:rsidR="00643C64" w:rsidRPr="002C4A75">
        <w:rPr>
          <w:rFonts w:ascii="Nunito Sans" w:eastAsia="Calibri" w:hAnsi="Nunito Sans" w:cs="Arial"/>
          <w:sz w:val="20"/>
          <w:szCs w:val="20"/>
        </w:rPr>
        <w:t>our school are an important part of the wider safeguarding system for our children and strive to:</w:t>
      </w:r>
    </w:p>
    <w:p w14:paraId="293BF6FB" w14:textId="77777777" w:rsidR="00643C64" w:rsidRPr="002C4A75" w:rsidRDefault="00643C64" w:rsidP="00643C64">
      <w:pPr>
        <w:spacing w:after="200"/>
        <w:contextualSpacing/>
        <w:rPr>
          <w:rFonts w:ascii="Nunito Sans" w:eastAsia="Calibri" w:hAnsi="Nunito Sans" w:cs="Arial"/>
          <w:sz w:val="20"/>
          <w:szCs w:val="20"/>
        </w:rPr>
      </w:pPr>
    </w:p>
    <w:p w14:paraId="0CF68958" w14:textId="77777777" w:rsidR="002C4A75" w:rsidRPr="002C4A75" w:rsidRDefault="00643C64" w:rsidP="00A508B3">
      <w:pPr>
        <w:pStyle w:val="ListParagraph"/>
        <w:widowControl/>
        <w:numPr>
          <w:ilvl w:val="2"/>
          <w:numId w:val="43"/>
        </w:numPr>
        <w:spacing w:after="200"/>
        <w:contextualSpacing/>
        <w:rPr>
          <w:rFonts w:ascii="Nunito Sans" w:eastAsia="Calibri" w:hAnsi="Nunito Sans" w:cs="Arial"/>
          <w:sz w:val="20"/>
          <w:szCs w:val="20"/>
        </w:rPr>
      </w:pPr>
      <w:r w:rsidRPr="002C4A75">
        <w:rPr>
          <w:rFonts w:ascii="Nunito Sans" w:hAnsi="Nunito Sans"/>
          <w:sz w:val="20"/>
          <w:szCs w:val="20"/>
        </w:rPr>
        <w:t>Provide help and support to meet the needs of children as soon as problems emerge</w:t>
      </w:r>
      <w:r w:rsidR="002C4A75">
        <w:rPr>
          <w:rFonts w:ascii="Nunito Sans" w:hAnsi="Nunito Sans"/>
          <w:sz w:val="20"/>
          <w:szCs w:val="20"/>
        </w:rPr>
        <w:t>.</w:t>
      </w:r>
    </w:p>
    <w:p w14:paraId="0A87BA67" w14:textId="77777777" w:rsidR="002C4A75" w:rsidRDefault="00643C64" w:rsidP="00A508B3">
      <w:pPr>
        <w:pStyle w:val="ListParagraph"/>
        <w:widowControl/>
        <w:numPr>
          <w:ilvl w:val="2"/>
          <w:numId w:val="43"/>
        </w:numPr>
        <w:spacing w:after="200"/>
        <w:contextualSpacing/>
        <w:rPr>
          <w:rFonts w:ascii="Nunito Sans" w:eastAsia="Calibri" w:hAnsi="Nunito Sans" w:cs="Arial"/>
          <w:sz w:val="20"/>
          <w:szCs w:val="20"/>
        </w:rPr>
      </w:pPr>
      <w:r w:rsidRPr="002C4A75">
        <w:rPr>
          <w:rFonts w:ascii="Nunito Sans" w:eastAsia="Calibri" w:hAnsi="Nunito Sans" w:cs="Arial"/>
          <w:sz w:val="20"/>
          <w:szCs w:val="20"/>
        </w:rPr>
        <w:t>Protect children from maltreatment</w:t>
      </w:r>
      <w:r w:rsidR="0073057C" w:rsidRPr="002C4A75">
        <w:rPr>
          <w:rFonts w:ascii="Nunito Sans" w:eastAsia="Calibri" w:hAnsi="Nunito Sans" w:cs="Arial"/>
          <w:sz w:val="20"/>
          <w:szCs w:val="20"/>
        </w:rPr>
        <w:t xml:space="preserve">, </w:t>
      </w:r>
      <w:r w:rsidR="009224F1" w:rsidRPr="002C4A75">
        <w:rPr>
          <w:rFonts w:ascii="Nunito Sans" w:eastAsia="Calibri" w:hAnsi="Nunito Sans" w:cs="Arial"/>
          <w:sz w:val="20"/>
          <w:szCs w:val="20"/>
        </w:rPr>
        <w:t>whether that is within or outside of the home, or online.</w:t>
      </w:r>
    </w:p>
    <w:p w14:paraId="6E1EDC52" w14:textId="77777777" w:rsidR="002C4A75" w:rsidRDefault="00643C64" w:rsidP="00A508B3">
      <w:pPr>
        <w:pStyle w:val="ListParagraph"/>
        <w:widowControl/>
        <w:numPr>
          <w:ilvl w:val="2"/>
          <w:numId w:val="43"/>
        </w:numPr>
        <w:spacing w:after="200"/>
        <w:contextualSpacing/>
        <w:rPr>
          <w:rFonts w:ascii="Nunito Sans" w:eastAsia="Calibri" w:hAnsi="Nunito Sans" w:cs="Arial"/>
          <w:sz w:val="20"/>
          <w:szCs w:val="20"/>
        </w:rPr>
      </w:pPr>
      <w:r w:rsidRPr="002C4A75">
        <w:rPr>
          <w:rFonts w:ascii="Nunito Sans" w:eastAsia="Calibri" w:hAnsi="Nunito Sans" w:cs="Arial"/>
          <w:sz w:val="20"/>
          <w:szCs w:val="20"/>
        </w:rPr>
        <w:t>Prevent the impairment of children’s mental and physical health or development.</w:t>
      </w:r>
    </w:p>
    <w:p w14:paraId="412D4D6B" w14:textId="77777777" w:rsidR="002C4A75" w:rsidRDefault="00643C64" w:rsidP="00A508B3">
      <w:pPr>
        <w:pStyle w:val="ListParagraph"/>
        <w:widowControl/>
        <w:numPr>
          <w:ilvl w:val="2"/>
          <w:numId w:val="43"/>
        </w:numPr>
        <w:spacing w:after="200"/>
        <w:contextualSpacing/>
        <w:rPr>
          <w:rFonts w:ascii="Nunito Sans" w:eastAsia="Calibri" w:hAnsi="Nunito Sans" w:cs="Arial"/>
          <w:sz w:val="20"/>
          <w:szCs w:val="20"/>
        </w:rPr>
      </w:pPr>
      <w:r w:rsidRPr="002C4A75">
        <w:rPr>
          <w:rFonts w:ascii="Nunito Sans" w:eastAsia="Calibri" w:hAnsi="Nunito Sans" w:cs="Arial"/>
          <w:sz w:val="20"/>
          <w:szCs w:val="20"/>
        </w:rPr>
        <w:t>Ensure that children grow up in circumstances consistent with the provision of safe and effective care</w:t>
      </w:r>
      <w:r w:rsidR="002C4A75">
        <w:rPr>
          <w:rFonts w:ascii="Nunito Sans" w:eastAsia="Calibri" w:hAnsi="Nunito Sans" w:cs="Arial"/>
          <w:sz w:val="20"/>
          <w:szCs w:val="20"/>
        </w:rPr>
        <w:t>.</w:t>
      </w:r>
    </w:p>
    <w:p w14:paraId="0375AA94" w14:textId="244333F7" w:rsidR="00643C64" w:rsidRPr="002C4A75" w:rsidRDefault="00643C64" w:rsidP="00A508B3">
      <w:pPr>
        <w:pStyle w:val="ListParagraph"/>
        <w:widowControl/>
        <w:numPr>
          <w:ilvl w:val="2"/>
          <w:numId w:val="43"/>
        </w:numPr>
        <w:spacing w:after="200"/>
        <w:contextualSpacing/>
        <w:rPr>
          <w:rFonts w:ascii="Nunito Sans" w:eastAsia="Calibri" w:hAnsi="Nunito Sans" w:cs="Arial"/>
          <w:sz w:val="20"/>
          <w:szCs w:val="20"/>
        </w:rPr>
      </w:pPr>
      <w:r w:rsidRPr="002C4A75">
        <w:rPr>
          <w:rFonts w:ascii="Nunito Sans" w:eastAsia="Calibri" w:hAnsi="Nunito Sans" w:cs="Arial"/>
          <w:sz w:val="20"/>
          <w:szCs w:val="20"/>
        </w:rPr>
        <w:t xml:space="preserve">Take action to enable ALL children to </w:t>
      </w:r>
      <w:r w:rsidR="00930EC7" w:rsidRPr="002C4A75">
        <w:rPr>
          <w:rFonts w:ascii="Nunito Sans" w:eastAsia="Calibri" w:hAnsi="Nunito Sans" w:cs="Arial"/>
          <w:sz w:val="20"/>
          <w:szCs w:val="20"/>
        </w:rPr>
        <w:t>achieve</w:t>
      </w:r>
      <w:r w:rsidRPr="002C4A75">
        <w:rPr>
          <w:rFonts w:ascii="Nunito Sans" w:eastAsia="Calibri" w:hAnsi="Nunito Sans" w:cs="Arial"/>
          <w:sz w:val="20"/>
          <w:szCs w:val="20"/>
        </w:rPr>
        <w:t xml:space="preserve"> the</w:t>
      </w:r>
      <w:r w:rsidR="00930EC7" w:rsidRPr="002C4A75">
        <w:rPr>
          <w:rFonts w:ascii="Nunito Sans" w:eastAsia="Calibri" w:hAnsi="Nunito Sans" w:cs="Arial"/>
          <w:sz w:val="20"/>
          <w:szCs w:val="20"/>
        </w:rPr>
        <w:t>ir</w:t>
      </w:r>
      <w:r w:rsidRPr="002C4A75">
        <w:rPr>
          <w:rFonts w:ascii="Nunito Sans" w:eastAsia="Calibri" w:hAnsi="Nunito Sans" w:cs="Arial"/>
          <w:sz w:val="20"/>
          <w:szCs w:val="20"/>
        </w:rPr>
        <w:t xml:space="preserve"> best outcomes.</w:t>
      </w:r>
    </w:p>
    <w:p w14:paraId="6AB23401" w14:textId="77777777" w:rsidR="005C70A4" w:rsidRPr="002C4A75" w:rsidRDefault="005C70A4" w:rsidP="009419BF">
      <w:pPr>
        <w:spacing w:after="200"/>
        <w:contextualSpacing/>
        <w:rPr>
          <w:rFonts w:ascii="Nunito Sans" w:eastAsia="Calibri" w:hAnsi="Nunito Sans" w:cs="Arial"/>
          <w:sz w:val="20"/>
          <w:szCs w:val="20"/>
        </w:rPr>
      </w:pPr>
    </w:p>
    <w:p w14:paraId="09036F84" w14:textId="24F649E1" w:rsidR="00493C98" w:rsidRPr="002C4A75" w:rsidRDefault="002C4A75" w:rsidP="008707FC">
      <w:pPr>
        <w:spacing w:after="200"/>
        <w:ind w:left="-425"/>
        <w:contextualSpacing/>
        <w:rPr>
          <w:rFonts w:ascii="Nunito Sans" w:eastAsia="Calibri" w:hAnsi="Nunito Sans" w:cs="Arial"/>
          <w:color w:val="EE0000"/>
          <w:sz w:val="20"/>
          <w:szCs w:val="20"/>
        </w:rPr>
      </w:pPr>
      <w:r>
        <w:rPr>
          <w:rFonts w:ascii="Nunito Sans" w:eastAsia="Calibri" w:hAnsi="Nunito Sans" w:cs="Arial"/>
          <w:sz w:val="20"/>
          <w:szCs w:val="20"/>
        </w:rPr>
        <w:t xml:space="preserve">3.4 </w:t>
      </w:r>
      <w:r w:rsidR="00493C98" w:rsidRPr="002C4A75">
        <w:rPr>
          <w:rFonts w:ascii="Nunito Sans" w:eastAsia="Calibri" w:hAnsi="Nunito Sans" w:cs="Arial"/>
          <w:sz w:val="20"/>
          <w:szCs w:val="20"/>
        </w:rPr>
        <w:t xml:space="preserve">We </w:t>
      </w:r>
      <w:r w:rsidR="009419BF" w:rsidRPr="002C4A75">
        <w:rPr>
          <w:rFonts w:ascii="Nunito Sans" w:eastAsia="Calibri" w:hAnsi="Nunito Sans" w:cs="Arial"/>
          <w:sz w:val="20"/>
          <w:szCs w:val="20"/>
        </w:rPr>
        <w:t>understand our role in the “collective responsibility to create a safe and nurturing environment for all children, with a particular focus on keeping children within their fami</w:t>
      </w:r>
      <w:r w:rsidR="00EB3291" w:rsidRPr="002C4A75">
        <w:rPr>
          <w:rFonts w:ascii="Nunito Sans" w:eastAsia="Calibri" w:hAnsi="Nunito Sans" w:cs="Arial"/>
          <w:sz w:val="20"/>
          <w:szCs w:val="20"/>
        </w:rPr>
        <w:t>ly home</w:t>
      </w:r>
      <w:r w:rsidR="009419BF" w:rsidRPr="002C4A75">
        <w:rPr>
          <w:rFonts w:ascii="Nunito Sans" w:eastAsia="Calibri" w:hAnsi="Nunito Sans" w:cs="Arial"/>
          <w:sz w:val="20"/>
          <w:szCs w:val="20"/>
        </w:rPr>
        <w:t xml:space="preserve">, including through </w:t>
      </w:r>
      <w:r w:rsidR="00B22B67" w:rsidRPr="002C4A75">
        <w:rPr>
          <w:rFonts w:ascii="Nunito Sans" w:eastAsia="Calibri" w:hAnsi="Nunito Sans" w:cs="Arial"/>
          <w:sz w:val="20"/>
          <w:szCs w:val="20"/>
        </w:rPr>
        <w:t xml:space="preserve">a period of </w:t>
      </w:r>
      <w:r w:rsidR="00BF3F05" w:rsidRPr="002C4A75">
        <w:rPr>
          <w:rFonts w:ascii="Nunito Sans" w:eastAsia="Calibri" w:hAnsi="Nunito Sans" w:cs="Arial"/>
          <w:sz w:val="20"/>
          <w:szCs w:val="20"/>
        </w:rPr>
        <w:t xml:space="preserve">time in </w:t>
      </w:r>
      <w:r w:rsidR="009419BF" w:rsidRPr="002C4A75">
        <w:rPr>
          <w:rFonts w:ascii="Nunito Sans" w:eastAsia="Calibri" w:hAnsi="Nunito Sans" w:cs="Arial"/>
          <w:sz w:val="20"/>
          <w:szCs w:val="20"/>
        </w:rPr>
        <w:t>kinship care, when it is safe and beneficial”</w:t>
      </w:r>
      <w:r w:rsidR="00AA574F" w:rsidRPr="002C4A75">
        <w:rPr>
          <w:rFonts w:ascii="Nunito Sans" w:eastAsia="Calibri" w:hAnsi="Nunito Sans" w:cs="Arial"/>
          <w:sz w:val="20"/>
          <w:szCs w:val="20"/>
        </w:rPr>
        <w:t xml:space="preserve"> to do so</w:t>
      </w:r>
      <w:r w:rsidR="002F46C5" w:rsidRPr="002C4A75">
        <w:rPr>
          <w:rFonts w:ascii="Nunito Sans" w:eastAsia="Calibri" w:hAnsi="Nunito Sans" w:cs="Arial"/>
          <w:sz w:val="20"/>
          <w:szCs w:val="20"/>
        </w:rPr>
        <w:t>.</w:t>
      </w:r>
      <w:r w:rsidR="009419BF" w:rsidRPr="002C4A75">
        <w:rPr>
          <w:rFonts w:ascii="Nunito Sans" w:eastAsia="Calibri" w:hAnsi="Nunito Sans" w:cs="Arial"/>
          <w:sz w:val="20"/>
          <w:szCs w:val="20"/>
        </w:rPr>
        <w:t> </w:t>
      </w:r>
      <w:r w:rsidR="005C70A4" w:rsidRPr="002C4A75">
        <w:rPr>
          <w:rFonts w:ascii="Nunito Sans" w:eastAsia="Calibri" w:hAnsi="Nunito Sans" w:cs="Arial"/>
          <w:sz w:val="20"/>
          <w:szCs w:val="20"/>
        </w:rPr>
        <w:t>(Working Together 202</w:t>
      </w:r>
      <w:r w:rsidR="00757997" w:rsidRPr="002C4A75">
        <w:rPr>
          <w:rFonts w:ascii="Nunito Sans" w:eastAsia="Calibri" w:hAnsi="Nunito Sans" w:cs="Arial"/>
          <w:sz w:val="20"/>
          <w:szCs w:val="20"/>
        </w:rPr>
        <w:t>6 and the Families First Partnership Programme</w:t>
      </w:r>
      <w:r w:rsidR="00B050E7" w:rsidRPr="002C4A75">
        <w:rPr>
          <w:rFonts w:ascii="Nunito Sans" w:eastAsia="Calibri" w:hAnsi="Nunito Sans" w:cs="Arial"/>
          <w:sz w:val="20"/>
          <w:szCs w:val="20"/>
        </w:rPr>
        <w:t>, updated 2026</w:t>
      </w:r>
      <w:r w:rsidR="005C70A4" w:rsidRPr="002C4A75">
        <w:rPr>
          <w:rFonts w:ascii="Nunito Sans" w:eastAsia="Calibri" w:hAnsi="Nunito Sans" w:cs="Arial"/>
          <w:sz w:val="20"/>
          <w:szCs w:val="20"/>
        </w:rPr>
        <w:t xml:space="preserve">) </w:t>
      </w:r>
      <w:r w:rsidR="004C42F0" w:rsidRPr="002C4A75">
        <w:rPr>
          <w:rFonts w:ascii="Nunito Sans" w:eastAsia="Calibri" w:hAnsi="Nunito Sans" w:cs="Arial"/>
          <w:sz w:val="20"/>
          <w:szCs w:val="20"/>
        </w:rPr>
        <w:t xml:space="preserve">We </w:t>
      </w:r>
      <w:r w:rsidR="005C70A4" w:rsidRPr="002C4A75">
        <w:rPr>
          <w:rFonts w:ascii="Nunito Sans" w:eastAsia="Calibri" w:hAnsi="Nunito Sans" w:cs="Arial"/>
          <w:sz w:val="20"/>
          <w:szCs w:val="20"/>
        </w:rPr>
        <w:t>understand that by identifying concerns at the earliest opportunity</w:t>
      </w:r>
      <w:r w:rsidR="00B22B67" w:rsidRPr="002C4A75">
        <w:rPr>
          <w:rFonts w:ascii="Nunito Sans" w:eastAsia="Calibri" w:hAnsi="Nunito Sans" w:cs="Arial"/>
          <w:sz w:val="20"/>
          <w:szCs w:val="20"/>
        </w:rPr>
        <w:t xml:space="preserve">, </w:t>
      </w:r>
      <w:r w:rsidR="005C70A4" w:rsidRPr="002C4A75">
        <w:rPr>
          <w:rFonts w:ascii="Nunito Sans" w:eastAsia="Calibri" w:hAnsi="Nunito Sans" w:cs="Arial"/>
          <w:sz w:val="20"/>
          <w:szCs w:val="20"/>
        </w:rPr>
        <w:t>providing support</w:t>
      </w:r>
      <w:r w:rsidR="00174FE9" w:rsidRPr="002C4A75">
        <w:rPr>
          <w:rFonts w:ascii="Nunito Sans" w:eastAsia="Calibri" w:hAnsi="Nunito Sans" w:cs="Arial"/>
          <w:sz w:val="20"/>
          <w:szCs w:val="20"/>
        </w:rPr>
        <w:t xml:space="preserve"> to children and families</w:t>
      </w:r>
      <w:r w:rsidR="00B22B67" w:rsidRPr="002C4A75">
        <w:rPr>
          <w:rFonts w:ascii="Nunito Sans" w:eastAsia="Calibri" w:hAnsi="Nunito Sans" w:cs="Arial"/>
          <w:sz w:val="20"/>
          <w:szCs w:val="20"/>
        </w:rPr>
        <w:t xml:space="preserve"> and working collaboratively with other agencies</w:t>
      </w:r>
      <w:r w:rsidR="00FF3215" w:rsidRPr="002C4A75">
        <w:rPr>
          <w:rFonts w:ascii="Nunito Sans" w:eastAsia="Calibri" w:hAnsi="Nunito Sans" w:cs="Arial"/>
          <w:sz w:val="20"/>
          <w:szCs w:val="20"/>
        </w:rPr>
        <w:t xml:space="preserve">, </w:t>
      </w:r>
      <w:r w:rsidR="005C70A4" w:rsidRPr="002C4A75">
        <w:rPr>
          <w:rFonts w:ascii="Nunito Sans" w:eastAsia="Calibri" w:hAnsi="Nunito Sans" w:cs="Arial"/>
          <w:sz w:val="20"/>
          <w:szCs w:val="20"/>
        </w:rPr>
        <w:t xml:space="preserve">we </w:t>
      </w:r>
      <w:r w:rsidR="00885447" w:rsidRPr="002C4A75">
        <w:rPr>
          <w:rFonts w:ascii="Nunito Sans" w:eastAsia="Calibri" w:hAnsi="Nunito Sans" w:cs="Arial"/>
          <w:sz w:val="20"/>
          <w:szCs w:val="20"/>
        </w:rPr>
        <w:t xml:space="preserve">are more </w:t>
      </w:r>
      <w:r w:rsidR="00C026A2" w:rsidRPr="002C4A75">
        <w:rPr>
          <w:rFonts w:ascii="Nunito Sans" w:eastAsia="Calibri" w:hAnsi="Nunito Sans" w:cs="Arial"/>
          <w:sz w:val="20"/>
          <w:szCs w:val="20"/>
        </w:rPr>
        <w:t xml:space="preserve">likely to </w:t>
      </w:r>
      <w:r w:rsidR="005C70A4" w:rsidRPr="002C4A75">
        <w:rPr>
          <w:rFonts w:ascii="Nunito Sans" w:eastAsia="Calibri" w:hAnsi="Nunito Sans" w:cs="Arial"/>
          <w:sz w:val="20"/>
          <w:szCs w:val="20"/>
        </w:rPr>
        <w:t>achieve this</w:t>
      </w:r>
      <w:r w:rsidR="00DF5F0D" w:rsidRPr="002C4A75">
        <w:rPr>
          <w:rFonts w:ascii="Nunito Sans" w:eastAsia="Calibri" w:hAnsi="Nunito Sans" w:cs="Arial"/>
          <w:sz w:val="20"/>
          <w:szCs w:val="20"/>
        </w:rPr>
        <w:t>.</w:t>
      </w:r>
    </w:p>
    <w:p w14:paraId="1A24D1D6" w14:textId="77777777" w:rsidR="00643C64" w:rsidRPr="002C4A75" w:rsidRDefault="00643C64" w:rsidP="00643C64">
      <w:pPr>
        <w:spacing w:after="200"/>
        <w:contextualSpacing/>
        <w:rPr>
          <w:rFonts w:ascii="Nunito Sans" w:hAnsi="Nunito Sans" w:cs="Arial"/>
          <w:sz w:val="20"/>
          <w:szCs w:val="20"/>
        </w:rPr>
      </w:pPr>
    </w:p>
    <w:p w14:paraId="7A03F863" w14:textId="0F5C7F97" w:rsidR="00643C64" w:rsidRPr="002C4A75" w:rsidRDefault="00643C64" w:rsidP="00AB6701">
      <w:pPr>
        <w:pStyle w:val="Heading1"/>
        <w:numPr>
          <w:ilvl w:val="0"/>
          <w:numId w:val="1"/>
        </w:numPr>
        <w:tabs>
          <w:tab w:val="left" w:pos="838"/>
        </w:tabs>
        <w:spacing w:before="162" w:line="360" w:lineRule="auto"/>
        <w:ind w:left="266"/>
        <w:rPr>
          <w:rFonts w:ascii="Nunito Sans" w:hAnsi="Nunito Sans"/>
          <w:spacing w:val="-1"/>
          <w:w w:val="110"/>
          <w:sz w:val="24"/>
          <w:szCs w:val="24"/>
        </w:rPr>
      </w:pPr>
      <w:bookmarkStart w:id="4" w:name="_Toc242102199"/>
      <w:r w:rsidRPr="002C4A75">
        <w:rPr>
          <w:rFonts w:ascii="Nunito Sans" w:hAnsi="Nunito Sans"/>
          <w:spacing w:val="-1"/>
          <w:w w:val="110"/>
          <w:sz w:val="24"/>
          <w:szCs w:val="24"/>
        </w:rPr>
        <w:t>Our ethos and culture</w:t>
      </w:r>
      <w:bookmarkEnd w:id="4"/>
    </w:p>
    <w:p w14:paraId="055CE9FA" w14:textId="19321499" w:rsidR="00643C64" w:rsidRPr="002C4A75" w:rsidRDefault="002C4A75" w:rsidP="00A42100">
      <w:pPr>
        <w:spacing w:after="200"/>
        <w:ind w:left="-425"/>
        <w:contextualSpacing/>
        <w:rPr>
          <w:rFonts w:ascii="Nunito Sans" w:eastAsia="Calibri" w:hAnsi="Nunito Sans"/>
          <w:sz w:val="20"/>
          <w:szCs w:val="20"/>
        </w:rPr>
      </w:pPr>
      <w:r>
        <w:rPr>
          <w:rFonts w:ascii="Nunito Sans" w:eastAsia="Calibri" w:hAnsi="Nunito Sans"/>
          <w:sz w:val="20"/>
          <w:szCs w:val="20"/>
        </w:rPr>
        <w:t xml:space="preserve">4.1 </w:t>
      </w:r>
      <w:r w:rsidR="00451227" w:rsidRPr="002C4A75">
        <w:rPr>
          <w:rFonts w:ascii="Nunito Sans" w:eastAsia="Calibri" w:hAnsi="Nunito Sans"/>
          <w:sz w:val="20"/>
          <w:szCs w:val="20"/>
        </w:rPr>
        <w:t>A</w:t>
      </w:r>
      <w:r w:rsidR="005D1DDF" w:rsidRPr="002C4A75">
        <w:rPr>
          <w:rFonts w:ascii="Nunito Sans" w:eastAsia="Calibri" w:hAnsi="Nunito Sans"/>
          <w:sz w:val="20"/>
          <w:szCs w:val="20"/>
        </w:rPr>
        <w:t xml:space="preserve">t </w:t>
      </w:r>
      <w:r w:rsidR="00713A28" w:rsidRPr="002C4A75">
        <w:rPr>
          <w:rFonts w:ascii="Nunito Sans" w:eastAsia="Calibri" w:hAnsi="Nunito Sans"/>
          <w:sz w:val="20"/>
          <w:szCs w:val="20"/>
        </w:rPr>
        <w:t>Crofty,</w:t>
      </w:r>
      <w:r w:rsidR="00304ABF" w:rsidRPr="002C4A75">
        <w:rPr>
          <w:rFonts w:ascii="Nunito Sans" w:eastAsia="Calibri" w:hAnsi="Nunito Sans"/>
          <w:sz w:val="20"/>
          <w:szCs w:val="20"/>
        </w:rPr>
        <w:t xml:space="preserve"> </w:t>
      </w:r>
      <w:r w:rsidR="00643C64" w:rsidRPr="002C4A75">
        <w:rPr>
          <w:rFonts w:ascii="Nunito Sans" w:eastAsia="Calibri" w:hAnsi="Nunito Sans"/>
          <w:sz w:val="20"/>
          <w:szCs w:val="20"/>
        </w:rPr>
        <w:t xml:space="preserve">children’s welfare is of paramount importance, and we are a child centred </w:t>
      </w:r>
      <w:r w:rsidR="00F82DC6" w:rsidRPr="002C4A75">
        <w:rPr>
          <w:rFonts w:ascii="Nunito Sans" w:eastAsia="Calibri" w:hAnsi="Nunito Sans"/>
          <w:sz w:val="20"/>
          <w:szCs w:val="20"/>
        </w:rPr>
        <w:t>school</w:t>
      </w:r>
      <w:r w:rsidR="00643C64" w:rsidRPr="002C4A75">
        <w:rPr>
          <w:rFonts w:ascii="Nunito Sans" w:eastAsia="Calibri" w:hAnsi="Nunito Sans"/>
          <w:sz w:val="20"/>
          <w:szCs w:val="20"/>
        </w:rPr>
        <w:t>. Our children are reassured that they have a voice, will be listened to and what they say will be taken seriously. They know they will be supported and kept safe</w:t>
      </w:r>
      <w:r w:rsidR="006324E3" w:rsidRPr="002C4A75">
        <w:rPr>
          <w:rFonts w:ascii="Nunito Sans" w:eastAsia="Calibri" w:hAnsi="Nunito Sans"/>
          <w:sz w:val="20"/>
          <w:szCs w:val="20"/>
        </w:rPr>
        <w:t xml:space="preserve"> and</w:t>
      </w:r>
      <w:r w:rsidR="0071349C" w:rsidRPr="002C4A75">
        <w:rPr>
          <w:rFonts w:ascii="Nunito Sans" w:eastAsia="Calibri" w:hAnsi="Nunito Sans"/>
          <w:sz w:val="20"/>
          <w:szCs w:val="20"/>
        </w:rPr>
        <w:t xml:space="preserve"> </w:t>
      </w:r>
      <w:r w:rsidR="00643C64" w:rsidRPr="002C4A75">
        <w:rPr>
          <w:rFonts w:ascii="Nunito Sans" w:eastAsia="Calibri" w:hAnsi="Nunito Sans"/>
          <w:sz w:val="20"/>
          <w:szCs w:val="20"/>
        </w:rPr>
        <w:t>will never be given the impression they are creating a problem by reporting a</w:t>
      </w:r>
      <w:r w:rsidR="009818F7" w:rsidRPr="002C4A75">
        <w:rPr>
          <w:rFonts w:ascii="Nunito Sans" w:eastAsia="Calibri" w:hAnsi="Nunito Sans"/>
          <w:sz w:val="20"/>
          <w:szCs w:val="20"/>
        </w:rPr>
        <w:t xml:space="preserve"> concern</w:t>
      </w:r>
      <w:r w:rsidR="00643C64" w:rsidRPr="002C4A75">
        <w:rPr>
          <w:rFonts w:ascii="Nunito Sans" w:eastAsia="Calibri" w:hAnsi="Nunito Sans"/>
          <w:sz w:val="20"/>
          <w:szCs w:val="20"/>
        </w:rPr>
        <w:t xml:space="preserve">. </w:t>
      </w:r>
    </w:p>
    <w:p w14:paraId="5888C09C" w14:textId="77777777" w:rsidR="00643C64" w:rsidRPr="002C4A75" w:rsidRDefault="00643C64" w:rsidP="00A42100">
      <w:pPr>
        <w:spacing w:after="200"/>
        <w:ind w:left="-425" w:firstLine="426"/>
        <w:contextualSpacing/>
        <w:rPr>
          <w:rFonts w:ascii="Nunito Sans" w:eastAsia="Calibri" w:hAnsi="Nunito Sans"/>
          <w:sz w:val="20"/>
          <w:szCs w:val="20"/>
        </w:rPr>
      </w:pPr>
    </w:p>
    <w:p w14:paraId="115201A2" w14:textId="3A60897D" w:rsidR="00643C64" w:rsidRPr="002C4A75" w:rsidRDefault="002C4A75" w:rsidP="00A42100">
      <w:pPr>
        <w:spacing w:after="200"/>
        <w:ind w:left="-425"/>
        <w:contextualSpacing/>
        <w:rPr>
          <w:rFonts w:ascii="Nunito Sans" w:eastAsia="Calibri" w:hAnsi="Nunito Sans"/>
          <w:sz w:val="20"/>
          <w:szCs w:val="20"/>
        </w:rPr>
      </w:pPr>
      <w:r>
        <w:rPr>
          <w:rFonts w:ascii="Nunito Sans" w:eastAsia="Calibri" w:hAnsi="Nunito Sans"/>
          <w:sz w:val="20"/>
          <w:szCs w:val="20"/>
        </w:rPr>
        <w:t xml:space="preserve">4.2 </w:t>
      </w:r>
      <w:r w:rsidR="00643C64" w:rsidRPr="002C4A75">
        <w:rPr>
          <w:rFonts w:ascii="Nunito Sans" w:eastAsia="Calibri" w:hAnsi="Nunito Sans"/>
          <w:sz w:val="20"/>
          <w:szCs w:val="20"/>
        </w:rPr>
        <w:t>Children are encouraged to talk freely with staff if they are worried or concerned</w:t>
      </w:r>
      <w:r w:rsidR="00DC4C33" w:rsidRPr="002C4A75">
        <w:rPr>
          <w:rFonts w:ascii="Nunito Sans" w:eastAsia="Calibri" w:hAnsi="Nunito Sans"/>
          <w:sz w:val="20"/>
          <w:szCs w:val="20"/>
        </w:rPr>
        <w:t xml:space="preserve"> </w:t>
      </w:r>
      <w:r w:rsidR="00643C64" w:rsidRPr="002C4A75">
        <w:rPr>
          <w:rFonts w:ascii="Nunito Sans" w:eastAsia="Calibri" w:hAnsi="Nunito Sans"/>
          <w:sz w:val="20"/>
          <w:szCs w:val="20"/>
        </w:rPr>
        <w:t>and our staff understand that a victim of any type of abuse should never feel ashamed for making a report. The</w:t>
      </w:r>
      <w:r w:rsidR="000C1FAF" w:rsidRPr="002C4A75">
        <w:rPr>
          <w:rFonts w:ascii="Nunito Sans" w:eastAsia="Calibri" w:hAnsi="Nunito Sans"/>
          <w:sz w:val="20"/>
          <w:szCs w:val="20"/>
        </w:rPr>
        <w:t xml:space="preserve"> child’s </w:t>
      </w:r>
      <w:r w:rsidR="00643C64" w:rsidRPr="002C4A75">
        <w:rPr>
          <w:rFonts w:ascii="Nunito Sans" w:eastAsia="Calibri" w:hAnsi="Nunito Sans"/>
          <w:sz w:val="20"/>
          <w:szCs w:val="20"/>
        </w:rPr>
        <w:t>views and wishes will inform any assessment and/or provision we make for them.</w:t>
      </w:r>
    </w:p>
    <w:p w14:paraId="121558FB" w14:textId="77777777" w:rsidR="00643C64" w:rsidRPr="002C4A75" w:rsidRDefault="00643C64" w:rsidP="00A42100">
      <w:pPr>
        <w:spacing w:after="200"/>
        <w:ind w:left="-425"/>
        <w:contextualSpacing/>
        <w:rPr>
          <w:rFonts w:ascii="Nunito Sans" w:eastAsia="Calibri" w:hAnsi="Nunito Sans"/>
          <w:sz w:val="20"/>
          <w:szCs w:val="20"/>
        </w:rPr>
      </w:pPr>
    </w:p>
    <w:p w14:paraId="58034057" w14:textId="25C5EF63" w:rsidR="00643C64" w:rsidRPr="002C4A75" w:rsidRDefault="002C4A75" w:rsidP="00A42100">
      <w:pPr>
        <w:spacing w:after="200"/>
        <w:ind w:left="-425"/>
        <w:contextualSpacing/>
        <w:rPr>
          <w:rFonts w:ascii="Nunito Sans" w:eastAsia="Calibri" w:hAnsi="Nunito Sans"/>
          <w:sz w:val="20"/>
          <w:szCs w:val="20"/>
        </w:rPr>
      </w:pPr>
      <w:r>
        <w:rPr>
          <w:rFonts w:ascii="Nunito Sans" w:eastAsia="Calibri" w:hAnsi="Nunito Sans"/>
          <w:sz w:val="20"/>
          <w:szCs w:val="20"/>
        </w:rPr>
        <w:t xml:space="preserve">4.3 </w:t>
      </w:r>
      <w:r w:rsidR="00643C64" w:rsidRPr="002C4A75">
        <w:rPr>
          <w:rFonts w:ascii="Nunito Sans" w:eastAsia="Calibri" w:hAnsi="Nunito Sans"/>
          <w:sz w:val="20"/>
          <w:szCs w:val="20"/>
        </w:rPr>
        <w:t xml:space="preserve">We make every effort to listen to and capture the voice of children, whether this be via the spoken word, sign language, through their behaviour or by any other means. Listening to our children enables us to have a clear understanding of their daily lived experiences and therefore whether they are at risk or need our support. </w:t>
      </w:r>
    </w:p>
    <w:p w14:paraId="0FC83B6D" w14:textId="77777777" w:rsidR="00643C64" w:rsidRPr="002C4A75" w:rsidRDefault="00643C64" w:rsidP="00A42100">
      <w:pPr>
        <w:spacing w:after="200"/>
        <w:ind w:left="-425" w:firstLine="426"/>
        <w:contextualSpacing/>
        <w:rPr>
          <w:rFonts w:ascii="Nunito Sans" w:eastAsia="Calibri" w:hAnsi="Nunito Sans"/>
          <w:sz w:val="20"/>
          <w:szCs w:val="20"/>
        </w:rPr>
      </w:pPr>
    </w:p>
    <w:p w14:paraId="0035E866" w14:textId="2551D252" w:rsidR="00643C64" w:rsidRPr="002C4A75" w:rsidRDefault="002C4A75" w:rsidP="00A42100">
      <w:pPr>
        <w:spacing w:after="200"/>
        <w:ind w:left="-425"/>
        <w:contextualSpacing/>
        <w:rPr>
          <w:rFonts w:ascii="Nunito Sans" w:eastAsia="Calibri" w:hAnsi="Nunito Sans"/>
          <w:sz w:val="20"/>
          <w:szCs w:val="20"/>
        </w:rPr>
      </w:pPr>
      <w:r>
        <w:rPr>
          <w:rFonts w:ascii="Nunito Sans" w:eastAsia="Calibri" w:hAnsi="Nunito Sans"/>
          <w:sz w:val="20"/>
          <w:szCs w:val="20"/>
        </w:rPr>
        <w:t xml:space="preserve">4.4 </w:t>
      </w:r>
      <w:r w:rsidR="00643C64" w:rsidRPr="002C4A75">
        <w:rPr>
          <w:rFonts w:ascii="Nunito Sans" w:eastAsia="Calibri" w:hAnsi="Nunito Sans"/>
          <w:sz w:val="20"/>
          <w:szCs w:val="20"/>
        </w:rPr>
        <w:t xml:space="preserve">In our </w:t>
      </w:r>
      <w:r w:rsidR="00F82DC6" w:rsidRPr="002C4A75">
        <w:rPr>
          <w:rFonts w:ascii="Nunito Sans" w:eastAsia="Calibri" w:hAnsi="Nunito Sans"/>
          <w:sz w:val="20"/>
          <w:szCs w:val="20"/>
        </w:rPr>
        <w:t>school</w:t>
      </w:r>
      <w:r w:rsidR="00643C64" w:rsidRPr="002C4A75">
        <w:rPr>
          <w:rFonts w:ascii="Nunito Sans" w:eastAsia="Calibri" w:hAnsi="Nunito Sans"/>
          <w:sz w:val="20"/>
          <w:szCs w:val="20"/>
        </w:rPr>
        <w:t xml:space="preserve">, we understand that children may not feel able to disclose some concerns, despite the trusted relationships built with staff. We therefore ensure there are alternative </w:t>
      </w:r>
      <w:r w:rsidR="00F74964" w:rsidRPr="002C4A75">
        <w:rPr>
          <w:rFonts w:ascii="Nunito Sans" w:eastAsia="Calibri" w:hAnsi="Nunito Sans"/>
          <w:sz w:val="20"/>
          <w:szCs w:val="20"/>
        </w:rPr>
        <w:t>path</w:t>
      </w:r>
      <w:r w:rsidR="00643C64" w:rsidRPr="002C4A75">
        <w:rPr>
          <w:rFonts w:ascii="Nunito Sans" w:eastAsia="Calibri" w:hAnsi="Nunito Sans"/>
          <w:sz w:val="20"/>
          <w:szCs w:val="20"/>
        </w:rPr>
        <w:t>ways for children to report concerns</w:t>
      </w:r>
      <w:r w:rsidR="00A9015F" w:rsidRPr="002C4A75">
        <w:rPr>
          <w:rFonts w:ascii="Nunito Sans" w:eastAsia="Calibri" w:hAnsi="Nunito Sans"/>
          <w:sz w:val="20"/>
          <w:szCs w:val="20"/>
        </w:rPr>
        <w:t xml:space="preserve"> or </w:t>
      </w:r>
      <w:r w:rsidR="00643C64" w:rsidRPr="002C4A75">
        <w:rPr>
          <w:rFonts w:ascii="Nunito Sans" w:eastAsia="Calibri" w:hAnsi="Nunito Sans"/>
          <w:sz w:val="20"/>
          <w:szCs w:val="20"/>
        </w:rPr>
        <w:t>worries</w:t>
      </w:r>
      <w:r w:rsidR="00643C64" w:rsidRPr="002C4A75">
        <w:rPr>
          <w:rFonts w:ascii="Nunito Sans" w:eastAsia="Calibri" w:hAnsi="Nunito Sans"/>
          <w:sz w:val="20"/>
          <w:szCs w:val="20"/>
          <w:highlight w:val="yellow"/>
        </w:rPr>
        <w:t>, including “Things I wish my teacher knew” boxes and expression faces.</w:t>
      </w:r>
      <w:r w:rsidR="00643C64" w:rsidRPr="002C4A75">
        <w:rPr>
          <w:rFonts w:ascii="Nunito Sans" w:eastAsia="Calibri" w:hAnsi="Nunito Sans"/>
          <w:sz w:val="20"/>
          <w:szCs w:val="20"/>
        </w:rPr>
        <w:t xml:space="preserve"> </w:t>
      </w:r>
      <w:r w:rsidR="00F82DC6" w:rsidRPr="002C4A75">
        <w:rPr>
          <w:rFonts w:ascii="Nunito Sans" w:eastAsia="Calibri" w:hAnsi="Nunito Sans"/>
          <w:sz w:val="20"/>
          <w:szCs w:val="20"/>
          <w:highlight w:val="yellow"/>
        </w:rPr>
        <w:t xml:space="preserve">****Please add in any other ways in which you hear the voice of the child, think school council, </w:t>
      </w:r>
      <w:r w:rsidR="00B25667" w:rsidRPr="002C4A75">
        <w:rPr>
          <w:rFonts w:ascii="Nunito Sans" w:eastAsia="Calibri" w:hAnsi="Nunito Sans"/>
          <w:sz w:val="20"/>
          <w:szCs w:val="20"/>
          <w:highlight w:val="yellow"/>
        </w:rPr>
        <w:t>mentors etc</w:t>
      </w:r>
    </w:p>
    <w:p w14:paraId="19A6E467" w14:textId="77777777" w:rsidR="00785DE8" w:rsidRPr="002C4A75" w:rsidRDefault="00785DE8" w:rsidP="00A42100">
      <w:pPr>
        <w:spacing w:after="200"/>
        <w:ind w:left="-425"/>
        <w:contextualSpacing/>
        <w:rPr>
          <w:rFonts w:ascii="Nunito Sans" w:eastAsia="Calibri" w:hAnsi="Nunito Sans"/>
          <w:color w:val="FF0000"/>
          <w:sz w:val="20"/>
          <w:szCs w:val="20"/>
        </w:rPr>
      </w:pPr>
    </w:p>
    <w:p w14:paraId="2F213DB7" w14:textId="12B5D22B" w:rsidR="00643C64" w:rsidRPr="002C4A75" w:rsidRDefault="002C4A75" w:rsidP="00A42100">
      <w:pPr>
        <w:spacing w:after="200"/>
        <w:ind w:left="-425"/>
        <w:contextualSpacing/>
        <w:rPr>
          <w:rFonts w:ascii="Nunito Sans" w:eastAsia="Calibri" w:hAnsi="Nunito Sans"/>
          <w:sz w:val="20"/>
          <w:szCs w:val="20"/>
        </w:rPr>
      </w:pPr>
      <w:r>
        <w:rPr>
          <w:rFonts w:ascii="Nunito Sans" w:eastAsia="Calibri" w:hAnsi="Nunito Sans"/>
          <w:sz w:val="20"/>
          <w:szCs w:val="20"/>
        </w:rPr>
        <w:t xml:space="preserve">4.5 </w:t>
      </w:r>
      <w:r w:rsidR="00643C64" w:rsidRPr="002C4A75">
        <w:rPr>
          <w:rFonts w:ascii="Nunito Sans" w:eastAsia="Calibri" w:hAnsi="Nunito Sans"/>
          <w:sz w:val="20"/>
          <w:szCs w:val="20"/>
        </w:rPr>
        <w:t xml:space="preserve">We are aware that children may not feel ready or know how to tell someone they are being abused, exploited, or neglected and/or they may not recognise their experiences as harmful. They may feel embarrassed, humiliated or are being threatened. </w:t>
      </w:r>
    </w:p>
    <w:p w14:paraId="294952DA" w14:textId="77777777" w:rsidR="00643C64" w:rsidRPr="002C4A75" w:rsidRDefault="00643C64" w:rsidP="00A42100">
      <w:pPr>
        <w:spacing w:after="200"/>
        <w:ind w:left="-425" w:firstLine="426"/>
        <w:contextualSpacing/>
        <w:rPr>
          <w:rFonts w:ascii="Nunito Sans" w:eastAsia="Calibri" w:hAnsi="Nunito Sans"/>
          <w:sz w:val="20"/>
          <w:szCs w:val="20"/>
        </w:rPr>
      </w:pPr>
    </w:p>
    <w:p w14:paraId="7CFC2DFD" w14:textId="1D7FEBEC" w:rsidR="00643C64" w:rsidRPr="002C4A75" w:rsidRDefault="002C4A75" w:rsidP="00A42100">
      <w:pPr>
        <w:spacing w:after="200"/>
        <w:ind w:left="-425"/>
        <w:contextualSpacing/>
        <w:rPr>
          <w:rFonts w:ascii="Nunito Sans" w:eastAsia="Calibri" w:hAnsi="Nunito Sans"/>
          <w:color w:val="FF0000"/>
          <w:sz w:val="20"/>
          <w:szCs w:val="20"/>
        </w:rPr>
      </w:pPr>
      <w:r>
        <w:rPr>
          <w:rFonts w:ascii="Nunito Sans" w:eastAsia="Calibri" w:hAnsi="Nunito Sans"/>
          <w:sz w:val="20"/>
          <w:szCs w:val="20"/>
        </w:rPr>
        <w:t xml:space="preserve">4.6 </w:t>
      </w:r>
      <w:r w:rsidR="00643C64" w:rsidRPr="002C4A75">
        <w:rPr>
          <w:rFonts w:ascii="Nunito Sans" w:eastAsia="Calibri" w:hAnsi="Nunito Sans"/>
          <w:sz w:val="20"/>
          <w:szCs w:val="20"/>
        </w:rPr>
        <w:t>This does not prevent staff from having professional curiosity and speaking to the DSL if they have concerns about a child</w:t>
      </w:r>
      <w:r w:rsidR="00B646E5" w:rsidRPr="002C4A75">
        <w:rPr>
          <w:rFonts w:ascii="Nunito Sans" w:eastAsia="Calibri" w:hAnsi="Nunito Sans"/>
          <w:sz w:val="20"/>
          <w:szCs w:val="20"/>
        </w:rPr>
        <w:t xml:space="preserve">, particularly where </w:t>
      </w:r>
      <w:r w:rsidR="002B21E9" w:rsidRPr="002C4A75">
        <w:rPr>
          <w:rFonts w:ascii="Nunito Sans" w:eastAsia="Calibri" w:hAnsi="Nunito Sans"/>
          <w:sz w:val="20"/>
          <w:szCs w:val="20"/>
        </w:rPr>
        <w:t>their</w:t>
      </w:r>
      <w:r w:rsidR="00B646E5" w:rsidRPr="002C4A75">
        <w:rPr>
          <w:rFonts w:ascii="Nunito Sans" w:eastAsia="Calibri" w:hAnsi="Nunito Sans"/>
          <w:sz w:val="20"/>
          <w:szCs w:val="20"/>
        </w:rPr>
        <w:t xml:space="preserve"> vigilance has </w:t>
      </w:r>
      <w:r w:rsidR="002B21E9" w:rsidRPr="002C4A75">
        <w:rPr>
          <w:rFonts w:ascii="Nunito Sans" w:eastAsia="Calibri" w:hAnsi="Nunito Sans"/>
          <w:sz w:val="20"/>
          <w:szCs w:val="20"/>
        </w:rPr>
        <w:t xml:space="preserve">led to </w:t>
      </w:r>
      <w:r w:rsidR="00B646E5" w:rsidRPr="002C4A75">
        <w:rPr>
          <w:rFonts w:ascii="Nunito Sans" w:eastAsia="Calibri" w:hAnsi="Nunito Sans"/>
          <w:sz w:val="20"/>
          <w:szCs w:val="20"/>
        </w:rPr>
        <w:t>notic</w:t>
      </w:r>
      <w:r w:rsidR="002B21E9" w:rsidRPr="002C4A75">
        <w:rPr>
          <w:rFonts w:ascii="Nunito Sans" w:eastAsia="Calibri" w:hAnsi="Nunito Sans"/>
          <w:sz w:val="20"/>
          <w:szCs w:val="20"/>
        </w:rPr>
        <w:t>ing</w:t>
      </w:r>
      <w:r w:rsidR="00B646E5" w:rsidRPr="002C4A75">
        <w:rPr>
          <w:rFonts w:ascii="Nunito Sans" w:eastAsia="Calibri" w:hAnsi="Nunito Sans"/>
          <w:sz w:val="20"/>
          <w:szCs w:val="20"/>
        </w:rPr>
        <w:t xml:space="preserve"> a change, no matter how small, </w:t>
      </w:r>
      <w:r w:rsidR="000A4BE0" w:rsidRPr="002C4A75">
        <w:rPr>
          <w:rFonts w:ascii="Nunito Sans" w:eastAsia="Calibri" w:hAnsi="Nunito Sans"/>
          <w:sz w:val="20"/>
          <w:szCs w:val="20"/>
        </w:rPr>
        <w:t>to</w:t>
      </w:r>
      <w:r w:rsidR="00B646E5" w:rsidRPr="002C4A75">
        <w:rPr>
          <w:rFonts w:ascii="Nunito Sans" w:eastAsia="Calibri" w:hAnsi="Nunito Sans"/>
          <w:sz w:val="20"/>
          <w:szCs w:val="20"/>
        </w:rPr>
        <w:t xml:space="preserve"> a child’s presentation or demeanour.</w:t>
      </w:r>
      <w:r w:rsidR="00643C64" w:rsidRPr="002C4A75">
        <w:rPr>
          <w:rFonts w:ascii="Nunito Sans" w:eastAsia="Calibri" w:hAnsi="Nunito Sans"/>
          <w:sz w:val="20"/>
          <w:szCs w:val="20"/>
        </w:rPr>
        <w:t xml:space="preserve"> Our staff determine how best to build trusted relationships with children to facilitate </w:t>
      </w:r>
      <w:r w:rsidR="00643C64" w:rsidRPr="002C4A75">
        <w:rPr>
          <w:rFonts w:ascii="Nunito Sans" w:eastAsia="Calibri" w:hAnsi="Nunito Sans"/>
          <w:sz w:val="20"/>
          <w:szCs w:val="20"/>
        </w:rPr>
        <w:lastRenderedPageBreak/>
        <w:t>this communication.</w:t>
      </w:r>
      <w:r w:rsidR="00643C64" w:rsidRPr="002C4A75">
        <w:rPr>
          <w:rFonts w:ascii="Nunito Sans" w:eastAsia="Calibri" w:hAnsi="Nunito Sans"/>
          <w:color w:val="FF0000"/>
          <w:sz w:val="20"/>
          <w:szCs w:val="20"/>
        </w:rPr>
        <w:t xml:space="preserve"> </w:t>
      </w:r>
    </w:p>
    <w:p w14:paraId="717D36F9" w14:textId="77777777" w:rsidR="00643C64" w:rsidRPr="002C4A75" w:rsidRDefault="00643C64" w:rsidP="00A42100">
      <w:pPr>
        <w:spacing w:after="200"/>
        <w:ind w:left="-425" w:firstLine="426"/>
        <w:contextualSpacing/>
        <w:rPr>
          <w:rFonts w:ascii="Nunito Sans" w:hAnsi="Nunito Sans"/>
          <w:b/>
          <w:bCs/>
          <w:sz w:val="20"/>
          <w:szCs w:val="20"/>
        </w:rPr>
      </w:pPr>
    </w:p>
    <w:p w14:paraId="6BB2D63B" w14:textId="2E5CA664" w:rsidR="00643C64" w:rsidRPr="002C4A75" w:rsidRDefault="002C4A75" w:rsidP="00A42100">
      <w:pPr>
        <w:autoSpaceDE w:val="0"/>
        <w:autoSpaceDN w:val="0"/>
        <w:adjustRightInd w:val="0"/>
        <w:ind w:left="-425"/>
        <w:rPr>
          <w:rFonts w:ascii="Nunito Sans" w:hAnsi="Nunito Sans" w:cs="Arial"/>
          <w:sz w:val="20"/>
          <w:szCs w:val="20"/>
          <w:lang w:eastAsia="en-GB"/>
        </w:rPr>
      </w:pPr>
      <w:r>
        <w:rPr>
          <w:rFonts w:ascii="Nunito Sans" w:hAnsi="Nunito Sans" w:cs="Arial"/>
          <w:color w:val="000000"/>
          <w:sz w:val="20"/>
          <w:szCs w:val="20"/>
          <w:lang w:eastAsia="en-GB"/>
        </w:rPr>
        <w:t xml:space="preserve">4.7 </w:t>
      </w:r>
      <w:r w:rsidR="00643C64" w:rsidRPr="002C4A75">
        <w:rPr>
          <w:rFonts w:ascii="Nunito Sans" w:hAnsi="Nunito Sans" w:cs="Arial"/>
          <w:color w:val="000000"/>
          <w:sz w:val="20"/>
          <w:szCs w:val="20"/>
          <w:lang w:eastAsia="en-GB"/>
        </w:rPr>
        <w:t>We understand our statutory duty to safeguard and promote the welfare of childr</w:t>
      </w:r>
      <w:r w:rsidR="00643C64" w:rsidRPr="002C4A75">
        <w:rPr>
          <w:rFonts w:ascii="Nunito Sans" w:hAnsi="Nunito Sans" w:cs="Arial"/>
          <w:sz w:val="20"/>
          <w:szCs w:val="20"/>
          <w:lang w:eastAsia="en-GB"/>
        </w:rPr>
        <w:t>en and maintain a professional attitude of</w:t>
      </w:r>
      <w:r w:rsidR="00643C64" w:rsidRPr="002C4A75">
        <w:rPr>
          <w:rFonts w:ascii="Nunito Sans" w:hAnsi="Nunito Sans" w:cs="Arial"/>
          <w:b/>
          <w:bCs/>
          <w:sz w:val="20"/>
          <w:szCs w:val="20"/>
          <w:lang w:eastAsia="en-GB"/>
        </w:rPr>
        <w:t xml:space="preserve"> </w:t>
      </w:r>
      <w:r w:rsidR="00643C64" w:rsidRPr="002C4A75">
        <w:rPr>
          <w:rFonts w:ascii="Nunito Sans" w:hAnsi="Nunito Sans" w:cs="Arial"/>
          <w:sz w:val="20"/>
          <w:szCs w:val="20"/>
          <w:lang w:eastAsia="en-GB"/>
        </w:rPr>
        <w:t>‘</w:t>
      </w:r>
      <w:r w:rsidR="00643C64" w:rsidRPr="002C4A75">
        <w:rPr>
          <w:rFonts w:ascii="Nunito Sans" w:hAnsi="Nunito Sans" w:cs="Arial"/>
          <w:i/>
          <w:iCs/>
          <w:sz w:val="20"/>
          <w:szCs w:val="20"/>
          <w:lang w:eastAsia="en-GB"/>
        </w:rPr>
        <w:t>it could happen here’</w:t>
      </w:r>
      <w:r w:rsidR="00643C64" w:rsidRPr="002C4A75">
        <w:rPr>
          <w:rFonts w:ascii="Nunito Sans" w:hAnsi="Nunito Sans" w:cs="Arial"/>
          <w:b/>
          <w:bCs/>
          <w:i/>
          <w:iCs/>
          <w:color w:val="000000"/>
          <w:sz w:val="20"/>
          <w:szCs w:val="20"/>
          <w:lang w:eastAsia="en-GB"/>
        </w:rPr>
        <w:t xml:space="preserve"> </w:t>
      </w:r>
      <w:r w:rsidR="00643C64" w:rsidRPr="002C4A75">
        <w:rPr>
          <w:rFonts w:ascii="Nunito Sans" w:hAnsi="Nunito Sans" w:cs="Arial"/>
          <w:color w:val="000000"/>
          <w:sz w:val="20"/>
          <w:szCs w:val="20"/>
          <w:lang w:eastAsia="en-GB"/>
        </w:rPr>
        <w:t xml:space="preserve">where safeguarding is concerned. </w:t>
      </w:r>
      <w:r w:rsidR="008C6D66" w:rsidRPr="002C4A75">
        <w:rPr>
          <w:rFonts w:ascii="Nunito Sans" w:hAnsi="Nunito Sans" w:cs="Arial"/>
          <w:sz w:val="20"/>
          <w:szCs w:val="20"/>
          <w:lang w:eastAsia="en-GB"/>
        </w:rPr>
        <w:t xml:space="preserve">Rather than </w:t>
      </w:r>
      <w:r w:rsidR="00F65662" w:rsidRPr="002C4A75">
        <w:rPr>
          <w:rFonts w:ascii="Nunito Sans" w:hAnsi="Nunito Sans" w:cs="Arial"/>
          <w:sz w:val="20"/>
          <w:szCs w:val="20"/>
          <w:lang w:eastAsia="en-GB"/>
        </w:rPr>
        <w:t xml:space="preserve">our </w:t>
      </w:r>
      <w:r w:rsidR="008C6D66" w:rsidRPr="002C4A75">
        <w:rPr>
          <w:rFonts w:ascii="Nunito Sans" w:hAnsi="Nunito Sans" w:cs="Arial"/>
          <w:sz w:val="20"/>
          <w:szCs w:val="20"/>
          <w:lang w:eastAsia="en-GB"/>
        </w:rPr>
        <w:t xml:space="preserve">staff worry </w:t>
      </w:r>
      <w:r w:rsidR="00FE3FBD" w:rsidRPr="002C4A75">
        <w:rPr>
          <w:rFonts w:ascii="Nunito Sans" w:hAnsi="Nunito Sans" w:cs="Arial"/>
          <w:sz w:val="20"/>
          <w:szCs w:val="20"/>
          <w:lang w:eastAsia="en-GB"/>
        </w:rPr>
        <w:t xml:space="preserve">about reporting a concern </w:t>
      </w:r>
      <w:r w:rsidR="00F74EEE" w:rsidRPr="002C4A75">
        <w:rPr>
          <w:rFonts w:ascii="Nunito Sans" w:hAnsi="Nunito Sans" w:cs="Arial"/>
          <w:sz w:val="20"/>
          <w:szCs w:val="20"/>
          <w:lang w:eastAsia="en-GB"/>
        </w:rPr>
        <w:t>based on</w:t>
      </w:r>
      <w:r w:rsidR="00FE3FBD" w:rsidRPr="002C4A75">
        <w:rPr>
          <w:rFonts w:ascii="Nunito Sans" w:hAnsi="Nunito Sans" w:cs="Arial"/>
          <w:sz w:val="20"/>
          <w:szCs w:val="20"/>
          <w:lang w:eastAsia="en-GB"/>
        </w:rPr>
        <w:t xml:space="preserve"> “What if I’m wrong</w:t>
      </w:r>
      <w:r w:rsidR="004E0CFB" w:rsidRPr="002C4A75">
        <w:rPr>
          <w:rFonts w:ascii="Nunito Sans" w:hAnsi="Nunito Sans" w:cs="Arial"/>
          <w:sz w:val="20"/>
          <w:szCs w:val="20"/>
          <w:lang w:eastAsia="en-GB"/>
        </w:rPr>
        <w:t>?</w:t>
      </w:r>
      <w:r w:rsidR="00FE3FBD" w:rsidRPr="002C4A75">
        <w:rPr>
          <w:rFonts w:ascii="Nunito Sans" w:hAnsi="Nunito Sans" w:cs="Arial"/>
          <w:sz w:val="20"/>
          <w:szCs w:val="20"/>
          <w:lang w:eastAsia="en-GB"/>
        </w:rPr>
        <w:t>”, we foster a culture</w:t>
      </w:r>
      <w:r w:rsidR="00A97285" w:rsidRPr="002C4A75">
        <w:rPr>
          <w:rFonts w:ascii="Nunito Sans" w:hAnsi="Nunito Sans" w:cs="Arial"/>
          <w:sz w:val="20"/>
          <w:szCs w:val="20"/>
          <w:lang w:eastAsia="en-GB"/>
        </w:rPr>
        <w:t xml:space="preserve"> where </w:t>
      </w:r>
      <w:r w:rsidR="004E0CFB" w:rsidRPr="002C4A75">
        <w:rPr>
          <w:rFonts w:ascii="Nunito Sans" w:hAnsi="Nunito Sans" w:cs="Arial"/>
          <w:sz w:val="20"/>
          <w:szCs w:val="20"/>
          <w:lang w:eastAsia="en-GB"/>
        </w:rPr>
        <w:t xml:space="preserve">we </w:t>
      </w:r>
      <w:r w:rsidR="00A97285" w:rsidRPr="002C4A75">
        <w:rPr>
          <w:rFonts w:ascii="Nunito Sans" w:hAnsi="Nunito Sans" w:cs="Arial"/>
          <w:sz w:val="20"/>
          <w:szCs w:val="20"/>
          <w:lang w:eastAsia="en-GB"/>
        </w:rPr>
        <w:t>think “What if I’m right</w:t>
      </w:r>
      <w:r w:rsidR="004E0CFB" w:rsidRPr="002C4A75">
        <w:rPr>
          <w:rFonts w:ascii="Nunito Sans" w:hAnsi="Nunito Sans" w:cs="Arial"/>
          <w:sz w:val="20"/>
          <w:szCs w:val="20"/>
          <w:lang w:eastAsia="en-GB"/>
        </w:rPr>
        <w:t>?</w:t>
      </w:r>
      <w:r w:rsidR="00A97285" w:rsidRPr="002C4A75">
        <w:rPr>
          <w:rFonts w:ascii="Nunito Sans" w:hAnsi="Nunito Sans" w:cs="Arial"/>
          <w:sz w:val="20"/>
          <w:szCs w:val="20"/>
          <w:lang w:eastAsia="en-GB"/>
        </w:rPr>
        <w:t>”</w:t>
      </w:r>
      <w:r w:rsidR="00655E50" w:rsidRPr="002C4A75">
        <w:rPr>
          <w:rFonts w:ascii="Nunito Sans" w:hAnsi="Nunito Sans" w:cs="Arial"/>
          <w:sz w:val="20"/>
          <w:szCs w:val="20"/>
          <w:lang w:eastAsia="en-GB"/>
        </w:rPr>
        <w:t xml:space="preserve"> </w:t>
      </w:r>
      <w:r w:rsidR="00643C64" w:rsidRPr="002C4A75">
        <w:rPr>
          <w:rFonts w:ascii="Nunito Sans" w:hAnsi="Nunito Sans" w:cs="Arial"/>
          <w:sz w:val="20"/>
          <w:szCs w:val="20"/>
          <w:lang w:eastAsia="en-GB"/>
        </w:rPr>
        <w:t xml:space="preserve">We expect </w:t>
      </w:r>
      <w:r w:rsidR="00643C64" w:rsidRPr="002C4A75">
        <w:rPr>
          <w:rFonts w:ascii="Nunito Sans" w:hAnsi="Nunito Sans" w:cs="Arial"/>
          <w:b/>
          <w:bCs/>
          <w:sz w:val="20"/>
          <w:szCs w:val="20"/>
          <w:lang w:eastAsia="en-GB"/>
        </w:rPr>
        <w:t>ALL</w:t>
      </w:r>
      <w:r w:rsidR="00643C64" w:rsidRPr="002C4A75">
        <w:rPr>
          <w:rFonts w:ascii="Nunito Sans" w:hAnsi="Nunito Sans" w:cs="Arial"/>
          <w:sz w:val="20"/>
          <w:szCs w:val="20"/>
          <w:lang w:eastAsia="en-GB"/>
        </w:rPr>
        <w:t xml:space="preserve"> staff, governors, volunteers, and visitors to share our commitment of maintaining a safe environment and</w:t>
      </w:r>
      <w:r w:rsidR="004D13F9" w:rsidRPr="002C4A75">
        <w:rPr>
          <w:rFonts w:ascii="Nunito Sans" w:hAnsi="Nunito Sans" w:cs="Arial"/>
          <w:sz w:val="20"/>
          <w:szCs w:val="20"/>
          <w:lang w:eastAsia="en-GB"/>
        </w:rPr>
        <w:t xml:space="preserve"> </w:t>
      </w:r>
      <w:r w:rsidR="00643C64" w:rsidRPr="002C4A75">
        <w:rPr>
          <w:rFonts w:ascii="Nunito Sans" w:hAnsi="Nunito Sans" w:cs="Arial"/>
          <w:sz w:val="20"/>
          <w:szCs w:val="20"/>
          <w:lang w:eastAsia="en-GB"/>
        </w:rPr>
        <w:t xml:space="preserve">culture of vigilance. This applies particularly for concerns we may not come across very often, </w:t>
      </w:r>
      <w:r w:rsidR="00AD0B18" w:rsidRPr="002C4A75">
        <w:rPr>
          <w:rFonts w:ascii="Nunito Sans" w:hAnsi="Nunito Sans" w:cs="Arial"/>
          <w:sz w:val="20"/>
          <w:szCs w:val="20"/>
          <w:lang w:eastAsia="en-GB"/>
        </w:rPr>
        <w:t xml:space="preserve">and </w:t>
      </w:r>
      <w:r w:rsidR="00643C64" w:rsidRPr="002C4A75">
        <w:rPr>
          <w:rFonts w:ascii="Nunito Sans" w:hAnsi="Nunito Sans" w:cs="Arial"/>
          <w:sz w:val="20"/>
          <w:szCs w:val="20"/>
          <w:lang w:eastAsia="en-GB"/>
        </w:rPr>
        <w:t xml:space="preserve">where we may only have one opportunity to act, including Female Genital Mutilation (FGM), Forced Marriage, Modern Slavery or Perplexing Presentations and Fabricated and Induced Illness. </w:t>
      </w:r>
    </w:p>
    <w:p w14:paraId="46D1854D" w14:textId="77777777" w:rsidR="00643C64" w:rsidRPr="002C4A75" w:rsidRDefault="00643C64" w:rsidP="00A42100">
      <w:pPr>
        <w:autoSpaceDE w:val="0"/>
        <w:autoSpaceDN w:val="0"/>
        <w:adjustRightInd w:val="0"/>
        <w:ind w:left="-425" w:firstLine="426"/>
        <w:rPr>
          <w:rFonts w:ascii="Nunito Sans" w:hAnsi="Nunito Sans" w:cs="Arial"/>
          <w:sz w:val="20"/>
          <w:szCs w:val="20"/>
          <w:lang w:eastAsia="en-GB"/>
        </w:rPr>
      </w:pPr>
    </w:p>
    <w:p w14:paraId="6EF3BC27" w14:textId="6CDC7824" w:rsidR="00643C64" w:rsidRPr="002C4A75" w:rsidRDefault="002C4A75" w:rsidP="00A42100">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4.8 </w:t>
      </w:r>
      <w:r w:rsidR="00643C64" w:rsidRPr="002C4A75">
        <w:rPr>
          <w:rFonts w:ascii="Nunito Sans" w:hAnsi="Nunito Sans" w:cs="Arial"/>
          <w:sz w:val="20"/>
          <w:szCs w:val="20"/>
          <w:lang w:eastAsia="en-GB"/>
        </w:rPr>
        <w:t xml:space="preserve">Everyone has a responsibility to </w:t>
      </w:r>
      <w:r w:rsidR="00643C64" w:rsidRPr="002C4A75">
        <w:rPr>
          <w:rFonts w:ascii="Nunito Sans" w:hAnsi="Nunito Sans" w:cs="Arial"/>
          <w:iCs/>
          <w:sz w:val="20"/>
          <w:szCs w:val="20"/>
          <w:lang w:eastAsia="en-GB"/>
        </w:rPr>
        <w:t>act without delay</w:t>
      </w:r>
      <w:r w:rsidR="00643C64" w:rsidRPr="002C4A75">
        <w:rPr>
          <w:rFonts w:ascii="Nunito Sans" w:hAnsi="Nunito Sans" w:cs="Arial"/>
          <w:b/>
          <w:bCs/>
          <w:i/>
          <w:iCs/>
          <w:sz w:val="20"/>
          <w:szCs w:val="20"/>
          <w:lang w:eastAsia="en-GB"/>
        </w:rPr>
        <w:t xml:space="preserve"> </w:t>
      </w:r>
      <w:r w:rsidR="00643C64" w:rsidRPr="002C4A75">
        <w:rPr>
          <w:rFonts w:ascii="Nunito Sans" w:hAnsi="Nunito Sans" w:cs="Arial"/>
          <w:sz w:val="20"/>
          <w:szCs w:val="20"/>
          <w:lang w:eastAsia="en-GB"/>
        </w:rPr>
        <w:t xml:space="preserve">to protect children by reporting anything that might suggest a child is being abused, neglected or exploited. It is our willingness to work </w:t>
      </w:r>
      <w:r w:rsidR="00403CF6" w:rsidRPr="002C4A75">
        <w:rPr>
          <w:rFonts w:ascii="Nunito Sans" w:hAnsi="Nunito Sans" w:cs="Arial"/>
          <w:sz w:val="20"/>
          <w:szCs w:val="20"/>
          <w:lang w:eastAsia="en-GB"/>
        </w:rPr>
        <w:t>collaboratively</w:t>
      </w:r>
      <w:r w:rsidR="00643C64" w:rsidRPr="002C4A75">
        <w:rPr>
          <w:rFonts w:ascii="Nunito Sans" w:hAnsi="Nunito Sans" w:cs="Arial"/>
          <w:sz w:val="20"/>
          <w:szCs w:val="20"/>
          <w:lang w:eastAsia="en-GB"/>
        </w:rPr>
        <w:t xml:space="preserve"> </w:t>
      </w:r>
      <w:r w:rsidR="00C06901" w:rsidRPr="002C4A75">
        <w:rPr>
          <w:rFonts w:ascii="Nunito Sans" w:hAnsi="Nunito Sans" w:cs="Arial"/>
          <w:sz w:val="20"/>
          <w:szCs w:val="20"/>
          <w:lang w:eastAsia="en-GB"/>
        </w:rPr>
        <w:t xml:space="preserve">with others </w:t>
      </w:r>
      <w:r w:rsidR="00643C64" w:rsidRPr="002C4A75">
        <w:rPr>
          <w:rFonts w:ascii="Nunito Sans" w:hAnsi="Nunito Sans" w:cs="Arial"/>
          <w:sz w:val="20"/>
          <w:szCs w:val="20"/>
          <w:lang w:eastAsia="en-GB"/>
        </w:rPr>
        <w:t>and challenge inappropriate behaviours, that underpins this commitment. We work in partnership with families</w:t>
      </w:r>
      <w:r w:rsidR="002B5DFF" w:rsidRPr="002C4A75">
        <w:rPr>
          <w:rFonts w:ascii="Nunito Sans" w:hAnsi="Nunito Sans" w:cs="Arial"/>
          <w:sz w:val="20"/>
          <w:szCs w:val="20"/>
          <w:lang w:eastAsia="en-GB"/>
        </w:rPr>
        <w:t xml:space="preserve"> including extended family members</w:t>
      </w:r>
      <w:r w:rsidR="00643C64" w:rsidRPr="002C4A75">
        <w:rPr>
          <w:rFonts w:ascii="Nunito Sans" w:hAnsi="Nunito Sans" w:cs="Arial"/>
          <w:sz w:val="20"/>
          <w:szCs w:val="20"/>
          <w:lang w:eastAsia="en-GB"/>
        </w:rPr>
        <w:t xml:space="preserve"> </w:t>
      </w:r>
      <w:r w:rsidR="002B5DFF" w:rsidRPr="002C4A75">
        <w:rPr>
          <w:rFonts w:ascii="Nunito Sans" w:hAnsi="Nunito Sans" w:cs="Arial"/>
          <w:sz w:val="20"/>
          <w:szCs w:val="20"/>
          <w:lang w:eastAsia="en-GB"/>
        </w:rPr>
        <w:t xml:space="preserve">where appropriate </w:t>
      </w:r>
      <w:r w:rsidR="00643C64" w:rsidRPr="002C4A75">
        <w:rPr>
          <w:rFonts w:ascii="Nunito Sans" w:hAnsi="Nunito Sans" w:cs="Arial"/>
          <w:sz w:val="20"/>
          <w:szCs w:val="20"/>
          <w:lang w:eastAsia="en-GB"/>
        </w:rPr>
        <w:t xml:space="preserve">and other agencies to improve outcomes for children who are vulnerable or in need. </w:t>
      </w:r>
      <w:r w:rsidR="00635752" w:rsidRPr="002C4A75">
        <w:rPr>
          <w:rFonts w:ascii="Nunito Sans" w:hAnsi="Nunito Sans" w:cs="Arial"/>
          <w:sz w:val="20"/>
          <w:szCs w:val="20"/>
          <w:lang w:eastAsia="en-GB"/>
        </w:rPr>
        <w:t>Our s</w:t>
      </w:r>
      <w:r w:rsidR="00643C64" w:rsidRPr="002C4A75">
        <w:rPr>
          <w:rFonts w:ascii="Nunito Sans" w:hAnsi="Nunito Sans" w:cs="Arial"/>
          <w:sz w:val="20"/>
          <w:szCs w:val="20"/>
          <w:lang w:eastAsia="en-GB"/>
        </w:rPr>
        <w:t xml:space="preserve">taff are aware that any child can be a victim or may be vulnerable at any moment within their lives.  </w:t>
      </w:r>
    </w:p>
    <w:p w14:paraId="17861490" w14:textId="77777777" w:rsidR="00643C64" w:rsidRPr="002C4A75" w:rsidRDefault="00643C64" w:rsidP="00A42100">
      <w:pPr>
        <w:autoSpaceDE w:val="0"/>
        <w:autoSpaceDN w:val="0"/>
        <w:adjustRightInd w:val="0"/>
        <w:ind w:left="-425"/>
        <w:rPr>
          <w:rFonts w:ascii="Nunito Sans" w:hAnsi="Nunito Sans" w:cs="Arial"/>
          <w:color w:val="000000"/>
          <w:sz w:val="20"/>
          <w:szCs w:val="20"/>
          <w:lang w:eastAsia="en-GB"/>
        </w:rPr>
      </w:pPr>
    </w:p>
    <w:p w14:paraId="0DCF9D7A" w14:textId="7F2B566C" w:rsidR="00643C64" w:rsidRPr="002C4A75" w:rsidRDefault="002C4A75" w:rsidP="00A42100">
      <w:pPr>
        <w:autoSpaceDE w:val="0"/>
        <w:autoSpaceDN w:val="0"/>
        <w:adjustRightInd w:val="0"/>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4.9 </w:t>
      </w:r>
      <w:r w:rsidR="00C61106" w:rsidRPr="002C4A75">
        <w:rPr>
          <w:rFonts w:ascii="Nunito Sans" w:hAnsi="Nunito Sans" w:cs="Arial"/>
          <w:color w:val="000000"/>
          <w:sz w:val="20"/>
          <w:szCs w:val="20"/>
          <w:lang w:eastAsia="en-GB"/>
        </w:rPr>
        <w:t xml:space="preserve">Our </w:t>
      </w:r>
      <w:r w:rsidR="00643C64" w:rsidRPr="002C4A75">
        <w:rPr>
          <w:rFonts w:ascii="Nunito Sans" w:hAnsi="Nunito Sans" w:cs="Arial"/>
          <w:color w:val="000000"/>
          <w:sz w:val="20"/>
          <w:szCs w:val="20"/>
          <w:lang w:eastAsia="en-GB"/>
        </w:rPr>
        <w:t xml:space="preserve">culture of vigilance </w:t>
      </w:r>
      <w:r w:rsidR="00C61106" w:rsidRPr="002C4A75">
        <w:rPr>
          <w:rFonts w:ascii="Nunito Sans" w:hAnsi="Nunito Sans" w:cs="Arial"/>
          <w:color w:val="000000"/>
          <w:sz w:val="20"/>
          <w:szCs w:val="20"/>
          <w:lang w:eastAsia="en-GB"/>
        </w:rPr>
        <w:t xml:space="preserve">ensures </w:t>
      </w:r>
      <w:r w:rsidR="00643C64" w:rsidRPr="002C4A75">
        <w:rPr>
          <w:rFonts w:ascii="Nunito Sans" w:hAnsi="Nunito Sans" w:cs="Arial"/>
          <w:color w:val="000000"/>
          <w:sz w:val="20"/>
          <w:szCs w:val="20"/>
          <w:lang w:eastAsia="en-GB"/>
        </w:rPr>
        <w:t>staff are confident in the timely challenge of unacceptable behaviours</w:t>
      </w:r>
      <w:r w:rsidR="00BE3CBE" w:rsidRPr="002C4A75">
        <w:rPr>
          <w:rFonts w:ascii="Nunito Sans" w:hAnsi="Nunito Sans" w:cs="Arial"/>
          <w:color w:val="000000"/>
          <w:sz w:val="20"/>
          <w:szCs w:val="20"/>
          <w:lang w:eastAsia="en-GB"/>
        </w:rPr>
        <w:t xml:space="preserve"> witnessed in </w:t>
      </w:r>
      <w:r w:rsidR="00561329" w:rsidRPr="002C4A75">
        <w:rPr>
          <w:rFonts w:ascii="Nunito Sans" w:hAnsi="Nunito Sans" w:cs="Arial"/>
          <w:color w:val="000000"/>
          <w:sz w:val="20"/>
          <w:szCs w:val="20"/>
          <w:lang w:eastAsia="en-GB"/>
        </w:rPr>
        <w:t xml:space="preserve">our </w:t>
      </w:r>
      <w:r w:rsidR="00BE3CBE" w:rsidRPr="002C4A75">
        <w:rPr>
          <w:rFonts w:ascii="Nunito Sans" w:hAnsi="Nunito Sans" w:cs="Arial"/>
          <w:color w:val="000000"/>
          <w:sz w:val="20"/>
          <w:szCs w:val="20"/>
          <w:lang w:eastAsia="en-GB"/>
        </w:rPr>
        <w:t>school</w:t>
      </w:r>
      <w:r w:rsidR="00147A3E" w:rsidRPr="002C4A75">
        <w:rPr>
          <w:rFonts w:ascii="Nunito Sans" w:hAnsi="Nunito Sans" w:cs="Arial"/>
          <w:color w:val="000000"/>
          <w:sz w:val="20"/>
          <w:szCs w:val="20"/>
          <w:lang w:eastAsia="en-GB"/>
        </w:rPr>
        <w:t xml:space="preserve">, </w:t>
      </w:r>
      <w:r w:rsidR="00A513D2" w:rsidRPr="002C4A75">
        <w:rPr>
          <w:rFonts w:ascii="Nunito Sans" w:hAnsi="Nunito Sans" w:cs="Arial"/>
          <w:color w:val="000000"/>
          <w:sz w:val="20"/>
          <w:szCs w:val="20"/>
          <w:lang w:eastAsia="en-GB"/>
        </w:rPr>
        <w:t xml:space="preserve">that </w:t>
      </w:r>
      <w:r w:rsidR="00BE3CBE" w:rsidRPr="002C4A75">
        <w:rPr>
          <w:rFonts w:ascii="Nunito Sans" w:hAnsi="Nunito Sans" w:cs="Arial"/>
          <w:color w:val="000000"/>
          <w:sz w:val="20"/>
          <w:szCs w:val="20"/>
          <w:lang w:eastAsia="en-GB"/>
        </w:rPr>
        <w:t>occur online</w:t>
      </w:r>
      <w:r w:rsidR="00BF059E" w:rsidRPr="002C4A75">
        <w:rPr>
          <w:rFonts w:ascii="Nunito Sans" w:hAnsi="Nunito Sans" w:cs="Arial"/>
          <w:color w:val="000000"/>
          <w:sz w:val="20"/>
          <w:szCs w:val="20"/>
          <w:lang w:eastAsia="en-GB"/>
        </w:rPr>
        <w:t xml:space="preserve"> or in the community</w:t>
      </w:r>
      <w:r w:rsidR="00643C64" w:rsidRPr="002C4A75">
        <w:rPr>
          <w:rFonts w:ascii="Nunito Sans" w:hAnsi="Nunito Sans" w:cs="Arial"/>
          <w:color w:val="000000"/>
          <w:sz w:val="20"/>
          <w:szCs w:val="20"/>
          <w:lang w:eastAsia="en-GB"/>
        </w:rPr>
        <w:t>, particularly in respect of child-</w:t>
      </w:r>
      <w:r w:rsidR="00323B49" w:rsidRPr="002C4A75">
        <w:rPr>
          <w:rFonts w:ascii="Nunito Sans" w:hAnsi="Nunito Sans" w:cs="Arial"/>
          <w:color w:val="000000"/>
          <w:sz w:val="20"/>
          <w:szCs w:val="20"/>
          <w:lang w:eastAsia="en-GB"/>
        </w:rPr>
        <w:t>on</w:t>
      </w:r>
      <w:r w:rsidR="00643C64" w:rsidRPr="002C4A75">
        <w:rPr>
          <w:rFonts w:ascii="Nunito Sans" w:hAnsi="Nunito Sans" w:cs="Arial"/>
          <w:color w:val="000000"/>
          <w:sz w:val="20"/>
          <w:szCs w:val="20"/>
          <w:lang w:eastAsia="en-GB"/>
        </w:rPr>
        <w:t>-child abuse. These are dealt with appropriately and robustly</w:t>
      </w:r>
      <w:r w:rsidR="00D556ED" w:rsidRPr="002C4A75">
        <w:rPr>
          <w:rFonts w:ascii="Nunito Sans" w:hAnsi="Nunito Sans" w:cs="Arial"/>
          <w:sz w:val="20"/>
          <w:szCs w:val="20"/>
          <w:lang w:eastAsia="en-GB"/>
        </w:rPr>
        <w:t>,</w:t>
      </w:r>
      <w:r w:rsidR="00A43E15" w:rsidRPr="002C4A75">
        <w:rPr>
          <w:rFonts w:ascii="Nunito Sans" w:hAnsi="Nunito Sans" w:cs="Arial"/>
          <w:sz w:val="20"/>
          <w:szCs w:val="20"/>
          <w:lang w:eastAsia="en-GB"/>
        </w:rPr>
        <w:t xml:space="preserve"> including </w:t>
      </w:r>
      <w:r w:rsidR="00CE7477" w:rsidRPr="002C4A75">
        <w:rPr>
          <w:rFonts w:ascii="Nunito Sans" w:hAnsi="Nunito Sans" w:cs="Arial"/>
          <w:sz w:val="20"/>
          <w:szCs w:val="20"/>
          <w:lang w:eastAsia="en-GB"/>
        </w:rPr>
        <w:t>incidents</w:t>
      </w:r>
      <w:r w:rsidR="00D556ED" w:rsidRPr="002C4A75">
        <w:rPr>
          <w:rFonts w:ascii="Nunito Sans" w:hAnsi="Nunito Sans" w:cs="Arial"/>
          <w:sz w:val="20"/>
          <w:szCs w:val="20"/>
          <w:lang w:eastAsia="en-GB"/>
        </w:rPr>
        <w:t xml:space="preserve"> </w:t>
      </w:r>
      <w:r w:rsidR="00CE7477" w:rsidRPr="002C4A75">
        <w:rPr>
          <w:rFonts w:ascii="Nunito Sans" w:hAnsi="Nunito Sans" w:cs="Arial"/>
          <w:sz w:val="20"/>
          <w:szCs w:val="20"/>
          <w:lang w:eastAsia="en-GB"/>
        </w:rPr>
        <w:t xml:space="preserve">of </w:t>
      </w:r>
      <w:r w:rsidR="00A43E15" w:rsidRPr="002C4A75">
        <w:rPr>
          <w:rFonts w:ascii="Nunito Sans" w:hAnsi="Nunito Sans" w:cs="Arial"/>
          <w:sz w:val="20"/>
          <w:szCs w:val="20"/>
          <w:lang w:eastAsia="en-GB"/>
        </w:rPr>
        <w:t xml:space="preserve">bullying, problematic or </w:t>
      </w:r>
      <w:r w:rsidR="007C310F" w:rsidRPr="002C4A75">
        <w:rPr>
          <w:rFonts w:ascii="Nunito Sans" w:hAnsi="Nunito Sans" w:cs="Arial"/>
          <w:sz w:val="20"/>
          <w:szCs w:val="20"/>
          <w:lang w:eastAsia="en-GB"/>
        </w:rPr>
        <w:t xml:space="preserve">harmful </w:t>
      </w:r>
      <w:r w:rsidR="00A43E15" w:rsidRPr="002C4A75">
        <w:rPr>
          <w:rFonts w:ascii="Nunito Sans" w:hAnsi="Nunito Sans" w:cs="Arial"/>
          <w:sz w:val="20"/>
          <w:szCs w:val="20"/>
          <w:lang w:eastAsia="en-GB"/>
        </w:rPr>
        <w:t xml:space="preserve">sexualised behaviour, </w:t>
      </w:r>
      <w:r w:rsidR="00640344" w:rsidRPr="002C4A75">
        <w:rPr>
          <w:rFonts w:ascii="Nunito Sans" w:hAnsi="Nunito Sans" w:cs="Arial"/>
          <w:sz w:val="20"/>
          <w:szCs w:val="20"/>
          <w:lang w:eastAsia="en-GB"/>
        </w:rPr>
        <w:t xml:space="preserve">harassment and violence or </w:t>
      </w:r>
      <w:r w:rsidR="007E45DA" w:rsidRPr="002C4A75">
        <w:rPr>
          <w:rFonts w:ascii="Nunito Sans" w:hAnsi="Nunito Sans" w:cs="Arial"/>
          <w:sz w:val="20"/>
          <w:szCs w:val="20"/>
          <w:lang w:eastAsia="en-GB"/>
        </w:rPr>
        <w:t xml:space="preserve">the extremely rare occasion when </w:t>
      </w:r>
      <w:r w:rsidR="00640344" w:rsidRPr="002C4A75">
        <w:rPr>
          <w:rFonts w:ascii="Nunito Sans" w:hAnsi="Nunito Sans" w:cs="Arial"/>
          <w:sz w:val="20"/>
          <w:szCs w:val="20"/>
          <w:lang w:eastAsia="en-GB"/>
        </w:rPr>
        <w:t xml:space="preserve">children </w:t>
      </w:r>
      <w:r w:rsidR="007E45DA" w:rsidRPr="002C4A75">
        <w:rPr>
          <w:rFonts w:ascii="Nunito Sans" w:hAnsi="Nunito Sans" w:cs="Arial"/>
          <w:sz w:val="20"/>
          <w:szCs w:val="20"/>
          <w:lang w:eastAsia="en-GB"/>
        </w:rPr>
        <w:t xml:space="preserve">may </w:t>
      </w:r>
      <w:r w:rsidR="00640344" w:rsidRPr="002C4A75">
        <w:rPr>
          <w:rFonts w:ascii="Nunito Sans" w:hAnsi="Nunito Sans" w:cs="Arial"/>
          <w:sz w:val="20"/>
          <w:szCs w:val="20"/>
          <w:lang w:eastAsia="en-GB"/>
        </w:rPr>
        <w:t>bring knives or weapons into our school.</w:t>
      </w:r>
      <w:r w:rsidR="00A43E15" w:rsidRPr="002C4A75">
        <w:rPr>
          <w:rFonts w:ascii="Nunito Sans" w:hAnsi="Nunito Sans" w:cs="Arial"/>
          <w:sz w:val="20"/>
          <w:szCs w:val="20"/>
          <w:lang w:eastAsia="en-GB"/>
        </w:rPr>
        <w:t xml:space="preserve"> </w:t>
      </w:r>
      <w:r w:rsidR="00643C64" w:rsidRPr="002C4A75">
        <w:rPr>
          <w:rFonts w:ascii="Nunito Sans" w:hAnsi="Nunito Sans" w:cs="Arial"/>
          <w:sz w:val="20"/>
          <w:szCs w:val="20"/>
          <w:lang w:eastAsia="en-GB"/>
        </w:rPr>
        <w:t xml:space="preserve"> Staff </w:t>
      </w:r>
      <w:r w:rsidR="00643C64" w:rsidRPr="002C4A75">
        <w:rPr>
          <w:rFonts w:ascii="Nunito Sans" w:hAnsi="Nunito Sans" w:cs="Arial"/>
          <w:color w:val="000000"/>
          <w:sz w:val="20"/>
          <w:szCs w:val="20"/>
          <w:lang w:eastAsia="en-GB"/>
        </w:rPr>
        <w:t xml:space="preserve">do not accept any behaviour which others may refer to as ‘banter’, ‘having a laugh’ or ‘part of growing up’. Where there are concerns of this nature, we may choose to provide internal support and education or to work closely with partner agencies, including Gweres Kernow. </w:t>
      </w:r>
      <w:hyperlink r:id="rId33" w:history="1">
        <w:r w:rsidR="00643C64" w:rsidRPr="002C4A75">
          <w:rPr>
            <w:rStyle w:val="Hyperlink"/>
            <w:rFonts w:ascii="Nunito Sans" w:hAnsi="Nunito Sans"/>
            <w:sz w:val="20"/>
            <w:szCs w:val="20"/>
          </w:rPr>
          <w:t>Gweres Kernow - Cornwall Council</w:t>
        </w:r>
      </w:hyperlink>
    </w:p>
    <w:p w14:paraId="70D8F788" w14:textId="77777777" w:rsidR="00643C64" w:rsidRPr="002C4A75" w:rsidRDefault="00643C64" w:rsidP="00A42100">
      <w:pPr>
        <w:autoSpaceDE w:val="0"/>
        <w:autoSpaceDN w:val="0"/>
        <w:adjustRightInd w:val="0"/>
        <w:ind w:left="-425"/>
        <w:rPr>
          <w:rFonts w:ascii="Nunito Sans" w:hAnsi="Nunito Sans" w:cs="Arial"/>
          <w:color w:val="000000"/>
          <w:sz w:val="20"/>
          <w:szCs w:val="20"/>
          <w:lang w:eastAsia="en-GB"/>
        </w:rPr>
      </w:pPr>
    </w:p>
    <w:p w14:paraId="7A48B678" w14:textId="41E1FAA2" w:rsidR="00643C64" w:rsidRPr="002C4A75" w:rsidRDefault="002C4A75" w:rsidP="00A42100">
      <w:pPr>
        <w:autoSpaceDE w:val="0"/>
        <w:autoSpaceDN w:val="0"/>
        <w:adjustRightInd w:val="0"/>
        <w:ind w:left="-425"/>
        <w:rPr>
          <w:rFonts w:ascii="Nunito Sans" w:hAnsi="Nunito Sans" w:cs="Arial"/>
          <w:sz w:val="20"/>
          <w:szCs w:val="20"/>
          <w:lang w:eastAsia="en-GB"/>
        </w:rPr>
      </w:pPr>
      <w:r>
        <w:rPr>
          <w:rFonts w:ascii="Nunito Sans" w:hAnsi="Nunito Sans" w:cs="Arial"/>
          <w:color w:val="000000"/>
          <w:sz w:val="20"/>
          <w:szCs w:val="20"/>
          <w:lang w:eastAsia="en-GB"/>
        </w:rPr>
        <w:t xml:space="preserve">4.10 </w:t>
      </w:r>
      <w:r w:rsidR="00643C64" w:rsidRPr="002C4A75">
        <w:rPr>
          <w:rFonts w:ascii="Nunito Sans" w:hAnsi="Nunito Sans" w:cs="Arial"/>
          <w:color w:val="000000"/>
          <w:sz w:val="20"/>
          <w:szCs w:val="20"/>
          <w:lang w:eastAsia="en-GB"/>
        </w:rPr>
        <w:t xml:space="preserve">On occasion, a referral is justified by a single incident, such as an injury or disclosure of abuse. However, concerns can accumulate over time and are evidenced by building a picture of harm, particularly true in cases of abuse, neglect and exploitation. We are committed to ensuring that our record keeping is of consistently high quality and contains chronologies where we can identify patterns of concern over time. </w:t>
      </w:r>
      <w:r w:rsidR="003B572C" w:rsidRPr="002C4A75">
        <w:rPr>
          <w:rFonts w:ascii="Nunito Sans" w:hAnsi="Nunito Sans" w:cs="Arial"/>
          <w:sz w:val="20"/>
          <w:szCs w:val="20"/>
          <w:lang w:eastAsia="en-GB"/>
        </w:rPr>
        <w:t xml:space="preserve">We </w:t>
      </w:r>
      <w:r w:rsidR="00027DD8" w:rsidRPr="002C4A75">
        <w:rPr>
          <w:rFonts w:ascii="Nunito Sans" w:hAnsi="Nunito Sans" w:cs="Arial"/>
          <w:sz w:val="20"/>
          <w:szCs w:val="20"/>
          <w:lang w:eastAsia="en-GB"/>
        </w:rPr>
        <w:t xml:space="preserve">consider </w:t>
      </w:r>
      <w:r w:rsidR="004C0A9A" w:rsidRPr="002C4A75">
        <w:rPr>
          <w:rFonts w:ascii="Nunito Sans" w:hAnsi="Nunito Sans" w:cs="Arial"/>
          <w:sz w:val="20"/>
          <w:szCs w:val="20"/>
          <w:lang w:eastAsia="en-GB"/>
        </w:rPr>
        <w:t xml:space="preserve">historical concerns </w:t>
      </w:r>
      <w:r w:rsidR="00027DD8" w:rsidRPr="002C4A75">
        <w:rPr>
          <w:rFonts w:ascii="Nunito Sans" w:hAnsi="Nunito Sans" w:cs="Arial"/>
          <w:sz w:val="20"/>
          <w:szCs w:val="20"/>
          <w:lang w:eastAsia="en-GB"/>
        </w:rPr>
        <w:t xml:space="preserve">in </w:t>
      </w:r>
      <w:r w:rsidR="004C0A9A" w:rsidRPr="002C4A75">
        <w:rPr>
          <w:rFonts w:ascii="Nunito Sans" w:hAnsi="Nunito Sans" w:cs="Arial"/>
          <w:sz w:val="20"/>
          <w:szCs w:val="20"/>
          <w:lang w:eastAsia="en-GB"/>
        </w:rPr>
        <w:t xml:space="preserve">decision making and understand the effects of cumulative harm. </w:t>
      </w:r>
      <w:r w:rsidR="003F6212" w:rsidRPr="002C4A75">
        <w:rPr>
          <w:rFonts w:ascii="Nunito Sans" w:hAnsi="Nunito Sans" w:cs="Arial"/>
          <w:sz w:val="20"/>
          <w:szCs w:val="20"/>
          <w:lang w:eastAsia="en-GB"/>
        </w:rPr>
        <w:t>Our ability to view safeguarding and behaviour in a single chronology, aids our understanding</w:t>
      </w:r>
      <w:r w:rsidR="00F04BAE" w:rsidRPr="002C4A75">
        <w:rPr>
          <w:rFonts w:ascii="Nunito Sans" w:hAnsi="Nunito Sans" w:cs="Arial"/>
          <w:sz w:val="20"/>
          <w:szCs w:val="20"/>
          <w:lang w:eastAsia="en-GB"/>
        </w:rPr>
        <w:t xml:space="preserve"> </w:t>
      </w:r>
      <w:r w:rsidR="00F53F10" w:rsidRPr="002C4A75">
        <w:rPr>
          <w:rFonts w:ascii="Nunito Sans" w:hAnsi="Nunito Sans" w:cs="Arial"/>
          <w:sz w:val="20"/>
          <w:szCs w:val="20"/>
          <w:lang w:eastAsia="en-GB"/>
        </w:rPr>
        <w:t xml:space="preserve">of </w:t>
      </w:r>
      <w:r w:rsidR="005752BD" w:rsidRPr="002C4A75">
        <w:rPr>
          <w:rFonts w:ascii="Nunito Sans" w:hAnsi="Nunito Sans" w:cs="Arial"/>
          <w:sz w:val="20"/>
          <w:szCs w:val="20"/>
          <w:lang w:eastAsia="en-GB"/>
        </w:rPr>
        <w:t>a child’s</w:t>
      </w:r>
      <w:r w:rsidR="00FF62E6" w:rsidRPr="002C4A75">
        <w:rPr>
          <w:rFonts w:ascii="Nunito Sans" w:hAnsi="Nunito Sans" w:cs="Arial"/>
          <w:sz w:val="20"/>
          <w:szCs w:val="20"/>
          <w:lang w:eastAsia="en-GB"/>
        </w:rPr>
        <w:t xml:space="preserve"> daily lived experience and whether outcomes are improving. </w:t>
      </w:r>
    </w:p>
    <w:p w14:paraId="002E3C34" w14:textId="77777777" w:rsidR="00643C64" w:rsidRPr="002C4A75" w:rsidRDefault="00643C64" w:rsidP="00A42100">
      <w:pPr>
        <w:autoSpaceDE w:val="0"/>
        <w:autoSpaceDN w:val="0"/>
        <w:adjustRightInd w:val="0"/>
        <w:ind w:left="-425"/>
        <w:rPr>
          <w:rFonts w:ascii="Nunito Sans" w:hAnsi="Nunito Sans" w:cs="Arial"/>
          <w:color w:val="000000"/>
          <w:sz w:val="20"/>
          <w:szCs w:val="20"/>
          <w:lang w:eastAsia="en-GB"/>
        </w:rPr>
      </w:pPr>
    </w:p>
    <w:p w14:paraId="0458C6AA" w14:textId="43C8BB68" w:rsidR="00643C64" w:rsidRPr="002C4A75" w:rsidRDefault="002C4A75" w:rsidP="00A42100">
      <w:pPr>
        <w:autoSpaceDE w:val="0"/>
        <w:autoSpaceDN w:val="0"/>
        <w:adjustRightInd w:val="0"/>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4.11 </w:t>
      </w:r>
      <w:r w:rsidR="00643C64" w:rsidRPr="002C4A75">
        <w:rPr>
          <w:rFonts w:ascii="Nunito Sans" w:hAnsi="Nunito Sans" w:cs="Arial"/>
          <w:color w:val="000000"/>
          <w:sz w:val="20"/>
          <w:szCs w:val="20"/>
          <w:lang w:eastAsia="en-GB"/>
        </w:rPr>
        <w:t xml:space="preserve">When dealing with safeguarding matters, we are conscious of the language and terminology we use, especially in front of children. Sometimes reference is made to a child who has been subjected to abuse </w:t>
      </w:r>
      <w:r w:rsidR="008F5A40" w:rsidRPr="002C4A75">
        <w:rPr>
          <w:rFonts w:ascii="Nunito Sans" w:hAnsi="Nunito Sans" w:cs="Arial"/>
          <w:color w:val="000000"/>
          <w:sz w:val="20"/>
          <w:szCs w:val="20"/>
          <w:lang w:eastAsia="en-GB"/>
        </w:rPr>
        <w:t xml:space="preserve">or exploitation </w:t>
      </w:r>
      <w:r w:rsidR="00643C64" w:rsidRPr="002C4A75">
        <w:rPr>
          <w:rFonts w:ascii="Nunito Sans" w:hAnsi="Nunito Sans" w:cs="Arial"/>
          <w:color w:val="000000"/>
          <w:sz w:val="20"/>
          <w:szCs w:val="20"/>
          <w:lang w:eastAsia="en-GB"/>
        </w:rPr>
        <w:t>as a victim. However, not all children will consider themselves a victim nor will they want to be referred to in this way. We are conscious of this and when managing any incident, we are prepared to use terminology that children are most comfortable with.</w:t>
      </w:r>
    </w:p>
    <w:p w14:paraId="1C1A22A7" w14:textId="77777777" w:rsidR="00285E5E" w:rsidRPr="002C4A75" w:rsidRDefault="00285E5E" w:rsidP="00A42100">
      <w:pPr>
        <w:autoSpaceDE w:val="0"/>
        <w:autoSpaceDN w:val="0"/>
        <w:adjustRightInd w:val="0"/>
        <w:ind w:left="-425"/>
        <w:rPr>
          <w:rFonts w:ascii="Nunito Sans" w:hAnsi="Nunito Sans" w:cs="Arial"/>
          <w:color w:val="000000"/>
          <w:sz w:val="20"/>
          <w:szCs w:val="20"/>
          <w:lang w:eastAsia="en-GB"/>
        </w:rPr>
      </w:pPr>
    </w:p>
    <w:p w14:paraId="756423E5" w14:textId="7E2A1628" w:rsidR="00285E5E" w:rsidRPr="002C4A75" w:rsidRDefault="002C4A75" w:rsidP="00A42100">
      <w:pPr>
        <w:autoSpaceDE w:val="0"/>
        <w:autoSpaceDN w:val="0"/>
        <w:adjustRightInd w:val="0"/>
        <w:ind w:left="-425"/>
        <w:rPr>
          <w:rFonts w:ascii="Nunito Sans" w:hAnsi="Nunito Sans" w:cs="Arial"/>
          <w:sz w:val="20"/>
          <w:szCs w:val="20"/>
          <w:lang w:eastAsia="en-GB"/>
        </w:rPr>
      </w:pPr>
      <w:r>
        <w:rPr>
          <w:rFonts w:ascii="Nunito Sans" w:hAnsi="Nunito Sans" w:cs="Arial"/>
          <w:color w:val="000000"/>
          <w:sz w:val="20"/>
          <w:szCs w:val="20"/>
          <w:lang w:eastAsia="en-GB"/>
        </w:rPr>
        <w:t xml:space="preserve">4.12 </w:t>
      </w:r>
      <w:r w:rsidR="00A964A6" w:rsidRPr="002C4A75">
        <w:rPr>
          <w:rFonts w:ascii="Nunito Sans" w:hAnsi="Nunito Sans" w:cs="Arial"/>
          <w:color w:val="000000"/>
          <w:sz w:val="20"/>
          <w:szCs w:val="20"/>
          <w:lang w:eastAsia="en-GB"/>
        </w:rPr>
        <w:t>W</w:t>
      </w:r>
      <w:r w:rsidR="00643C64" w:rsidRPr="002C4A75">
        <w:rPr>
          <w:rFonts w:ascii="Nunito Sans" w:hAnsi="Nunito Sans" w:cs="Arial"/>
          <w:color w:val="000000"/>
          <w:sz w:val="20"/>
          <w:szCs w:val="20"/>
          <w:lang w:eastAsia="en-GB"/>
        </w:rPr>
        <w:t xml:space="preserve">e will </w:t>
      </w:r>
      <w:r w:rsidR="00A964A6" w:rsidRPr="002C4A75">
        <w:rPr>
          <w:rFonts w:ascii="Nunito Sans" w:hAnsi="Nunito Sans" w:cs="Arial"/>
          <w:color w:val="000000"/>
          <w:sz w:val="20"/>
          <w:szCs w:val="20"/>
          <w:lang w:eastAsia="en-GB"/>
        </w:rPr>
        <w:t xml:space="preserve">also </w:t>
      </w:r>
      <w:r w:rsidR="00643C64" w:rsidRPr="002C4A75">
        <w:rPr>
          <w:rFonts w:ascii="Nunito Sans" w:hAnsi="Nunito Sans" w:cs="Arial"/>
          <w:color w:val="000000"/>
          <w:sz w:val="20"/>
          <w:szCs w:val="20"/>
          <w:lang w:eastAsia="en-GB"/>
        </w:rPr>
        <w:t>at times, use the term ‘alleged perpetrator’ and where appropriate ‘perpetrator’ and we know that these are widely used terms. However, we know that abusive</w:t>
      </w:r>
      <w:r w:rsidR="00294A60" w:rsidRPr="002C4A75">
        <w:rPr>
          <w:rFonts w:ascii="Nunito Sans" w:hAnsi="Nunito Sans" w:cs="Arial"/>
          <w:color w:val="000000"/>
          <w:sz w:val="20"/>
          <w:szCs w:val="20"/>
          <w:lang w:eastAsia="en-GB"/>
        </w:rPr>
        <w:t xml:space="preserve">, harmful or problematic </w:t>
      </w:r>
      <w:r w:rsidR="00643C64" w:rsidRPr="002C4A75">
        <w:rPr>
          <w:rFonts w:ascii="Nunito Sans" w:hAnsi="Nunito Sans" w:cs="Arial"/>
          <w:color w:val="000000"/>
          <w:sz w:val="20"/>
          <w:szCs w:val="20"/>
          <w:lang w:eastAsia="en-GB"/>
        </w:rPr>
        <w:t xml:space="preserve">behaviour </w:t>
      </w:r>
      <w:r w:rsidR="00E945B5" w:rsidRPr="002C4A75">
        <w:rPr>
          <w:rFonts w:ascii="Nunito Sans" w:hAnsi="Nunito Sans" w:cs="Arial"/>
          <w:color w:val="000000"/>
          <w:sz w:val="20"/>
          <w:szCs w:val="20"/>
          <w:lang w:eastAsia="en-GB"/>
        </w:rPr>
        <w:t>is likely to be</w:t>
      </w:r>
      <w:r w:rsidR="00643C64" w:rsidRPr="002C4A75">
        <w:rPr>
          <w:rFonts w:ascii="Nunito Sans" w:hAnsi="Nunito Sans" w:cs="Arial"/>
          <w:color w:val="000000"/>
          <w:sz w:val="20"/>
          <w:szCs w:val="20"/>
          <w:lang w:eastAsia="en-GB"/>
        </w:rPr>
        <w:t xml:space="preserve"> harmful to the perpetrator</w:t>
      </w:r>
      <w:r w:rsidR="00BB5F25" w:rsidRPr="002C4A75">
        <w:rPr>
          <w:rFonts w:ascii="Nunito Sans" w:hAnsi="Nunito Sans" w:cs="Arial"/>
          <w:color w:val="000000"/>
          <w:sz w:val="20"/>
          <w:szCs w:val="20"/>
          <w:lang w:eastAsia="en-GB"/>
        </w:rPr>
        <w:t xml:space="preserve"> </w:t>
      </w:r>
      <w:r w:rsidR="00450933" w:rsidRPr="002C4A75">
        <w:rPr>
          <w:rFonts w:ascii="Nunito Sans" w:hAnsi="Nunito Sans" w:cs="Arial"/>
          <w:color w:val="000000"/>
          <w:sz w:val="20"/>
          <w:szCs w:val="20"/>
          <w:lang w:eastAsia="en-GB"/>
        </w:rPr>
        <w:t>as well</w:t>
      </w:r>
      <w:r w:rsidR="00D61915" w:rsidRPr="002C4A75">
        <w:rPr>
          <w:rFonts w:ascii="Nunito Sans" w:hAnsi="Nunito Sans" w:cs="Arial"/>
          <w:color w:val="000000"/>
          <w:sz w:val="20"/>
          <w:szCs w:val="20"/>
          <w:lang w:eastAsia="en-GB"/>
        </w:rPr>
        <w:t xml:space="preserve"> as the victim </w:t>
      </w:r>
      <w:r w:rsidR="00643C64" w:rsidRPr="002C4A75">
        <w:rPr>
          <w:rFonts w:ascii="Nunito Sans" w:hAnsi="Nunito Sans" w:cs="Arial"/>
          <w:color w:val="000000"/>
          <w:sz w:val="20"/>
          <w:szCs w:val="20"/>
          <w:lang w:eastAsia="en-GB"/>
        </w:rPr>
        <w:t xml:space="preserve">and </w:t>
      </w:r>
      <w:r w:rsidR="00D61915" w:rsidRPr="002C4A75">
        <w:rPr>
          <w:rFonts w:ascii="Nunito Sans" w:hAnsi="Nunito Sans" w:cs="Arial"/>
          <w:color w:val="000000"/>
          <w:sz w:val="20"/>
          <w:szCs w:val="20"/>
          <w:lang w:eastAsia="en-GB"/>
        </w:rPr>
        <w:t>could be</w:t>
      </w:r>
      <w:r w:rsidR="00A20F5D" w:rsidRPr="002C4A75">
        <w:rPr>
          <w:rFonts w:ascii="Nunito Sans" w:hAnsi="Nunito Sans" w:cs="Arial"/>
          <w:color w:val="000000"/>
          <w:sz w:val="20"/>
          <w:szCs w:val="20"/>
          <w:lang w:eastAsia="en-GB"/>
        </w:rPr>
        <w:t xml:space="preserve"> </w:t>
      </w:r>
      <w:r w:rsidR="008024FD" w:rsidRPr="002C4A75">
        <w:rPr>
          <w:rFonts w:ascii="Nunito Sans" w:hAnsi="Nunito Sans" w:cs="Arial"/>
          <w:color w:val="000000"/>
          <w:sz w:val="20"/>
          <w:szCs w:val="20"/>
          <w:lang w:eastAsia="en-GB"/>
        </w:rPr>
        <w:t xml:space="preserve">a </w:t>
      </w:r>
      <w:r w:rsidR="00643C64" w:rsidRPr="002C4A75">
        <w:rPr>
          <w:rFonts w:ascii="Nunito Sans" w:hAnsi="Nunito Sans" w:cs="Arial"/>
          <w:color w:val="000000"/>
          <w:sz w:val="20"/>
          <w:szCs w:val="20"/>
          <w:lang w:eastAsia="en-GB"/>
        </w:rPr>
        <w:t xml:space="preserve">result of trauma or harm they have experienced.  </w:t>
      </w:r>
      <w:r w:rsidR="00BD1B4D" w:rsidRPr="002C4A75">
        <w:rPr>
          <w:rFonts w:ascii="Nunito Sans" w:hAnsi="Nunito Sans" w:cs="Arial"/>
          <w:color w:val="000000"/>
          <w:sz w:val="20"/>
          <w:szCs w:val="20"/>
          <w:lang w:eastAsia="en-GB"/>
        </w:rPr>
        <w:t>In this vein, w</w:t>
      </w:r>
      <w:r w:rsidR="00643C64" w:rsidRPr="002C4A75">
        <w:rPr>
          <w:rFonts w:ascii="Nunito Sans" w:hAnsi="Nunito Sans" w:cs="Arial"/>
          <w:color w:val="000000"/>
          <w:sz w:val="20"/>
          <w:szCs w:val="20"/>
          <w:lang w:eastAsia="en-GB"/>
        </w:rPr>
        <w:t>e are mindful of appropriate language and decide terminology on a case-by-case basis</w:t>
      </w:r>
      <w:r w:rsidR="00263180" w:rsidRPr="002C4A75">
        <w:rPr>
          <w:rFonts w:ascii="Nunito Sans" w:hAnsi="Nunito Sans" w:cs="Arial"/>
          <w:color w:val="000000"/>
          <w:sz w:val="20"/>
          <w:szCs w:val="20"/>
          <w:lang w:eastAsia="en-GB"/>
        </w:rPr>
        <w:t xml:space="preserve">. </w:t>
      </w:r>
      <w:r w:rsidR="00263180" w:rsidRPr="002C4A75">
        <w:rPr>
          <w:rFonts w:ascii="Nunito Sans" w:hAnsi="Nunito Sans" w:cs="Arial"/>
          <w:sz w:val="20"/>
          <w:szCs w:val="20"/>
          <w:lang w:eastAsia="en-GB"/>
        </w:rPr>
        <w:t xml:space="preserve">We </w:t>
      </w:r>
      <w:r w:rsidR="00BD1B4D" w:rsidRPr="002C4A75">
        <w:rPr>
          <w:rFonts w:ascii="Nunito Sans" w:hAnsi="Nunito Sans" w:cs="Arial"/>
          <w:sz w:val="20"/>
          <w:szCs w:val="20"/>
          <w:lang w:eastAsia="en-GB"/>
        </w:rPr>
        <w:t xml:space="preserve">understand that the </w:t>
      </w:r>
      <w:r w:rsidR="001F0956" w:rsidRPr="002C4A75">
        <w:rPr>
          <w:rFonts w:ascii="Nunito Sans" w:hAnsi="Nunito Sans" w:cs="Arial"/>
          <w:sz w:val="20"/>
          <w:szCs w:val="20"/>
          <w:lang w:eastAsia="en-GB"/>
        </w:rPr>
        <w:t xml:space="preserve">role of perpetrator and victim can </w:t>
      </w:r>
      <w:r w:rsidR="003F7D8C" w:rsidRPr="002C4A75">
        <w:rPr>
          <w:rFonts w:ascii="Nunito Sans" w:hAnsi="Nunito Sans" w:cs="Arial"/>
          <w:sz w:val="20"/>
          <w:szCs w:val="20"/>
          <w:lang w:eastAsia="en-GB"/>
        </w:rPr>
        <w:t xml:space="preserve">sometimes </w:t>
      </w:r>
      <w:r w:rsidR="001F0956" w:rsidRPr="002C4A75">
        <w:rPr>
          <w:rFonts w:ascii="Nunito Sans" w:hAnsi="Nunito Sans" w:cs="Arial"/>
          <w:sz w:val="20"/>
          <w:szCs w:val="20"/>
          <w:lang w:eastAsia="en-GB"/>
        </w:rPr>
        <w:t>be interchangeable</w:t>
      </w:r>
      <w:r w:rsidR="00A83A48" w:rsidRPr="002C4A75">
        <w:rPr>
          <w:rFonts w:ascii="Nunito Sans" w:hAnsi="Nunito Sans" w:cs="Arial"/>
          <w:sz w:val="20"/>
          <w:szCs w:val="20"/>
          <w:lang w:eastAsia="en-GB"/>
        </w:rPr>
        <w:t xml:space="preserve"> and our DSL’s are aware of the term the “Alpha Victim”</w:t>
      </w:r>
      <w:r w:rsidR="00913D73" w:rsidRPr="002C4A75">
        <w:rPr>
          <w:rFonts w:ascii="Nunito Sans" w:hAnsi="Nunito Sans" w:cs="Arial"/>
          <w:sz w:val="20"/>
          <w:szCs w:val="20"/>
          <w:lang w:eastAsia="en-GB"/>
        </w:rPr>
        <w:t xml:space="preserve"> </w:t>
      </w:r>
      <w:hyperlink r:id="rId34" w:history="1">
        <w:r w:rsidR="00913D73" w:rsidRPr="002C4A75">
          <w:rPr>
            <w:rStyle w:val="Hyperlink"/>
            <w:rFonts w:ascii="Nunito Sans" w:hAnsi="Nunito Sans" w:cs="Arial"/>
            <w:sz w:val="20"/>
            <w:szCs w:val="20"/>
            <w:lang w:eastAsia="en-GB"/>
          </w:rPr>
          <w:t>Crossing the Line: Rethinking the 'Alpha Victim' - Vulnerability &amp; Policing Futures Research Centre</w:t>
        </w:r>
      </w:hyperlink>
    </w:p>
    <w:p w14:paraId="728811C2" w14:textId="77777777" w:rsidR="00A83A48" w:rsidRPr="002C4A75" w:rsidRDefault="00A83A48" w:rsidP="00A42100">
      <w:pPr>
        <w:autoSpaceDE w:val="0"/>
        <w:autoSpaceDN w:val="0"/>
        <w:adjustRightInd w:val="0"/>
        <w:ind w:left="-425"/>
        <w:rPr>
          <w:rFonts w:ascii="Nunito Sans" w:hAnsi="Nunito Sans" w:cs="Arial"/>
          <w:sz w:val="20"/>
          <w:szCs w:val="20"/>
          <w:lang w:eastAsia="en-GB"/>
        </w:rPr>
      </w:pPr>
    </w:p>
    <w:p w14:paraId="470984B4" w14:textId="77777777" w:rsidR="00A42100" w:rsidRDefault="002C4A75" w:rsidP="00A42100">
      <w:pPr>
        <w:autoSpaceDE w:val="0"/>
        <w:autoSpaceDN w:val="0"/>
        <w:adjustRightInd w:val="0"/>
        <w:ind w:left="-425"/>
        <w:rPr>
          <w:rFonts w:ascii="Nunito Sans" w:hAnsi="Nunito Sans" w:cs="Arial"/>
          <w:sz w:val="20"/>
          <w:szCs w:val="20"/>
          <w:lang w:eastAsia="en-GB"/>
        </w:rPr>
      </w:pPr>
      <w:r>
        <w:rPr>
          <w:rFonts w:ascii="Nunito Sans" w:hAnsi="Nunito Sans" w:cs="Arial"/>
          <w:color w:val="000000"/>
          <w:sz w:val="20"/>
          <w:szCs w:val="20"/>
          <w:lang w:eastAsia="en-GB"/>
        </w:rPr>
        <w:t xml:space="preserve">4.13 </w:t>
      </w:r>
      <w:r w:rsidR="00643C64" w:rsidRPr="002C4A75">
        <w:rPr>
          <w:rFonts w:ascii="Nunito Sans" w:hAnsi="Nunito Sans" w:cs="Arial"/>
          <w:color w:val="000000"/>
          <w:sz w:val="20"/>
          <w:szCs w:val="20"/>
          <w:lang w:eastAsia="en-GB"/>
        </w:rPr>
        <w:t>We work closely and restoratively with our safeguarding partners but have the confidence and knowledge to challenge decisions and practice. When challenge is necessary to improve outcomes for children, we remain professional, and child focussed</w:t>
      </w:r>
      <w:r w:rsidR="0073485B" w:rsidRPr="002C4A75">
        <w:rPr>
          <w:rFonts w:ascii="Nunito Sans" w:hAnsi="Nunito Sans" w:cs="Arial"/>
          <w:color w:val="000000"/>
          <w:sz w:val="20"/>
          <w:szCs w:val="20"/>
          <w:lang w:eastAsia="en-GB"/>
        </w:rPr>
        <w:t xml:space="preserve">. </w:t>
      </w:r>
      <w:r w:rsidR="0073485B" w:rsidRPr="002C4A75">
        <w:rPr>
          <w:rFonts w:ascii="Nunito Sans" w:hAnsi="Nunito Sans" w:cs="Arial"/>
          <w:sz w:val="20"/>
          <w:szCs w:val="20"/>
          <w:lang w:eastAsia="en-GB"/>
        </w:rPr>
        <w:t xml:space="preserve">We </w:t>
      </w:r>
      <w:r w:rsidR="00072479" w:rsidRPr="002C4A75">
        <w:rPr>
          <w:rFonts w:ascii="Nunito Sans" w:hAnsi="Nunito Sans" w:cs="Arial"/>
          <w:sz w:val="20"/>
          <w:szCs w:val="20"/>
          <w:lang w:eastAsia="en-GB"/>
        </w:rPr>
        <w:t xml:space="preserve">do </w:t>
      </w:r>
      <w:r w:rsidR="00E56DEE" w:rsidRPr="002C4A75">
        <w:rPr>
          <w:rFonts w:ascii="Nunito Sans" w:hAnsi="Nunito Sans" w:cs="Arial"/>
          <w:sz w:val="20"/>
          <w:szCs w:val="20"/>
          <w:lang w:eastAsia="en-GB"/>
        </w:rPr>
        <w:t xml:space="preserve">not cease challenge until we believe a child has been adequately </w:t>
      </w:r>
    </w:p>
    <w:p w14:paraId="0D6FD9F0" w14:textId="2A778A83" w:rsidR="00643C64" w:rsidRPr="002C4A75" w:rsidRDefault="00E56DEE" w:rsidP="00A42100">
      <w:pPr>
        <w:autoSpaceDE w:val="0"/>
        <w:autoSpaceDN w:val="0"/>
        <w:adjustRightInd w:val="0"/>
        <w:ind w:left="-425"/>
        <w:rPr>
          <w:rFonts w:ascii="Nunito Sans" w:hAnsi="Nunito Sans" w:cs="Arial"/>
          <w:sz w:val="20"/>
          <w:szCs w:val="20"/>
          <w:lang w:eastAsia="en-GB"/>
        </w:rPr>
      </w:pPr>
      <w:r w:rsidRPr="002C4A75">
        <w:rPr>
          <w:rFonts w:ascii="Nunito Sans" w:hAnsi="Nunito Sans" w:cs="Arial"/>
          <w:sz w:val="20"/>
          <w:szCs w:val="20"/>
          <w:lang w:eastAsia="en-GB"/>
        </w:rPr>
        <w:lastRenderedPageBreak/>
        <w:t>safeguarded and protected</w:t>
      </w:r>
      <w:r w:rsidR="00D30A90" w:rsidRPr="002C4A75">
        <w:rPr>
          <w:rFonts w:ascii="Nunito Sans" w:hAnsi="Nunito Sans" w:cs="Arial"/>
          <w:sz w:val="20"/>
          <w:szCs w:val="20"/>
          <w:lang w:eastAsia="en-GB"/>
        </w:rPr>
        <w:t xml:space="preserve"> and at times this may include raising a concern </w:t>
      </w:r>
      <w:r w:rsidR="00072479" w:rsidRPr="002C4A75">
        <w:rPr>
          <w:rFonts w:ascii="Nunito Sans" w:hAnsi="Nunito Sans" w:cs="Arial"/>
          <w:sz w:val="20"/>
          <w:szCs w:val="20"/>
          <w:lang w:eastAsia="en-GB"/>
        </w:rPr>
        <w:t>to</w:t>
      </w:r>
      <w:r w:rsidR="00D30A90" w:rsidRPr="002C4A75">
        <w:rPr>
          <w:rFonts w:ascii="Nunito Sans" w:hAnsi="Nunito Sans" w:cs="Arial"/>
          <w:sz w:val="20"/>
          <w:szCs w:val="20"/>
          <w:lang w:eastAsia="en-GB"/>
        </w:rPr>
        <w:t xml:space="preserve"> the safeguarding board or </w:t>
      </w:r>
      <w:r w:rsidR="00172F4C" w:rsidRPr="002C4A75">
        <w:rPr>
          <w:rFonts w:ascii="Nunito Sans" w:hAnsi="Nunito Sans" w:cs="Arial"/>
          <w:sz w:val="20"/>
          <w:szCs w:val="20"/>
          <w:lang w:eastAsia="en-GB"/>
        </w:rPr>
        <w:t>requesting a learning</w:t>
      </w:r>
      <w:r w:rsidR="00774C45" w:rsidRPr="002C4A75">
        <w:rPr>
          <w:rFonts w:ascii="Nunito Sans" w:hAnsi="Nunito Sans" w:cs="Arial"/>
          <w:sz w:val="20"/>
          <w:szCs w:val="20"/>
          <w:lang w:eastAsia="en-GB"/>
        </w:rPr>
        <w:t>/</w:t>
      </w:r>
      <w:r w:rsidR="00172F4C" w:rsidRPr="002C4A75">
        <w:rPr>
          <w:rFonts w:ascii="Nunito Sans" w:hAnsi="Nunito Sans" w:cs="Arial"/>
          <w:sz w:val="20"/>
          <w:szCs w:val="20"/>
          <w:lang w:eastAsia="en-GB"/>
        </w:rPr>
        <w:t xml:space="preserve">rapid review. </w:t>
      </w:r>
    </w:p>
    <w:p w14:paraId="11B386E0" w14:textId="77777777" w:rsidR="00285E5E" w:rsidRPr="002C4A75" w:rsidRDefault="00285E5E" w:rsidP="00A42100">
      <w:pPr>
        <w:autoSpaceDE w:val="0"/>
        <w:autoSpaceDN w:val="0"/>
        <w:adjustRightInd w:val="0"/>
        <w:ind w:left="-425"/>
        <w:rPr>
          <w:rFonts w:ascii="Nunito Sans" w:hAnsi="Nunito Sans" w:cs="Arial"/>
          <w:sz w:val="20"/>
          <w:szCs w:val="20"/>
          <w:lang w:eastAsia="en-GB"/>
        </w:rPr>
      </w:pPr>
    </w:p>
    <w:p w14:paraId="3D278225" w14:textId="64F7D9A1" w:rsidR="00643C64" w:rsidRPr="002C4A75" w:rsidRDefault="00794582" w:rsidP="00A42100">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4.14 </w:t>
      </w:r>
      <w:r w:rsidR="00CE4DCD" w:rsidRPr="002C4A75">
        <w:rPr>
          <w:rFonts w:ascii="Nunito Sans" w:hAnsi="Nunito Sans" w:cs="Arial"/>
          <w:sz w:val="20"/>
          <w:szCs w:val="20"/>
        </w:rPr>
        <w:t xml:space="preserve">At </w:t>
      </w:r>
      <w:r w:rsidR="005D237F" w:rsidRPr="002C4A75">
        <w:rPr>
          <w:rFonts w:ascii="Nunito Sans" w:hAnsi="Nunito Sans" w:cs="Arial"/>
          <w:sz w:val="20"/>
          <w:szCs w:val="20"/>
        </w:rPr>
        <w:t>Crofty</w:t>
      </w:r>
      <w:r w:rsidR="00CE4DCD" w:rsidRPr="002C4A75">
        <w:rPr>
          <w:rFonts w:ascii="Nunito Sans" w:hAnsi="Nunito Sans" w:cs="Arial"/>
          <w:sz w:val="20"/>
          <w:szCs w:val="20"/>
        </w:rPr>
        <w:t xml:space="preserve"> w</w:t>
      </w:r>
      <w:r w:rsidR="00643C64" w:rsidRPr="002C4A75">
        <w:rPr>
          <w:rFonts w:ascii="Nunito Sans" w:hAnsi="Nunito Sans" w:cs="Arial"/>
          <w:sz w:val="20"/>
          <w:szCs w:val="20"/>
        </w:rPr>
        <w:t xml:space="preserve">e are committed to working with parents in a positive, open and transparent way. We ensure all parents are treated with respect, dignity and courtesy and that our school is a welcoming space where parents </w:t>
      </w:r>
      <w:r w:rsidR="00A72595" w:rsidRPr="002C4A75">
        <w:rPr>
          <w:rFonts w:ascii="Nunito Sans" w:hAnsi="Nunito Sans" w:cs="Arial"/>
          <w:sz w:val="20"/>
          <w:szCs w:val="20"/>
        </w:rPr>
        <w:t xml:space="preserve">and wider members of the community </w:t>
      </w:r>
      <w:r w:rsidR="00643C64" w:rsidRPr="002C4A75">
        <w:rPr>
          <w:rFonts w:ascii="Nunito Sans" w:hAnsi="Nunito Sans" w:cs="Arial"/>
          <w:sz w:val="20"/>
          <w:szCs w:val="20"/>
        </w:rPr>
        <w:t xml:space="preserve">feel able to share concerns. </w:t>
      </w:r>
    </w:p>
    <w:p w14:paraId="51FA6F34" w14:textId="77777777" w:rsidR="00285E5E" w:rsidRPr="002C4A75" w:rsidRDefault="00285E5E" w:rsidP="00A42100">
      <w:pPr>
        <w:autoSpaceDE w:val="0"/>
        <w:autoSpaceDN w:val="0"/>
        <w:adjustRightInd w:val="0"/>
        <w:ind w:left="-425"/>
        <w:rPr>
          <w:rFonts w:ascii="Nunito Sans" w:hAnsi="Nunito Sans" w:cs="Arial"/>
          <w:sz w:val="20"/>
          <w:szCs w:val="20"/>
        </w:rPr>
      </w:pPr>
    </w:p>
    <w:p w14:paraId="317AB228" w14:textId="3184B406" w:rsidR="00285E5E" w:rsidRPr="002C4A75" w:rsidRDefault="00794582" w:rsidP="00A42100">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4.15 </w:t>
      </w:r>
      <w:r w:rsidR="00643C64" w:rsidRPr="002C4A75">
        <w:rPr>
          <w:rFonts w:ascii="Nunito Sans" w:hAnsi="Nunito Sans" w:cs="Arial"/>
          <w:sz w:val="20"/>
          <w:szCs w:val="20"/>
          <w:lang w:eastAsia="en-GB"/>
        </w:rPr>
        <w:t>We recognise the stressful and traumatic nature of safeguarding and child protection work</w:t>
      </w:r>
      <w:r w:rsidR="00725CFD" w:rsidRPr="002C4A75">
        <w:rPr>
          <w:rFonts w:ascii="Nunito Sans" w:hAnsi="Nunito Sans" w:cs="Arial"/>
          <w:sz w:val="20"/>
          <w:szCs w:val="20"/>
          <w:lang w:eastAsia="en-GB"/>
        </w:rPr>
        <w:t>.</w:t>
      </w:r>
      <w:r w:rsidR="00643C64" w:rsidRPr="002C4A75">
        <w:rPr>
          <w:rFonts w:ascii="Nunito Sans" w:hAnsi="Nunito Sans" w:cs="Arial"/>
          <w:sz w:val="20"/>
          <w:szCs w:val="20"/>
          <w:lang w:eastAsia="en-GB"/>
        </w:rPr>
        <w:t xml:space="preserve"> and </w:t>
      </w:r>
      <w:r w:rsidR="00074AA6" w:rsidRPr="002C4A75">
        <w:rPr>
          <w:rFonts w:ascii="Nunito Sans" w:hAnsi="Nunito Sans" w:cs="Arial"/>
          <w:sz w:val="20"/>
          <w:szCs w:val="20"/>
          <w:lang w:eastAsia="en-GB"/>
        </w:rPr>
        <w:t>S</w:t>
      </w:r>
      <w:r w:rsidR="00643C64" w:rsidRPr="002C4A75">
        <w:rPr>
          <w:rFonts w:ascii="Nunito Sans" w:hAnsi="Nunito Sans" w:cs="Arial"/>
          <w:sz w:val="20"/>
          <w:szCs w:val="20"/>
          <w:lang w:eastAsia="en-GB"/>
        </w:rPr>
        <w:t xml:space="preserve">taff are encouraged to speak to </w:t>
      </w:r>
      <w:r w:rsidR="009B4F88" w:rsidRPr="002C4A75">
        <w:rPr>
          <w:rFonts w:ascii="Nunito Sans" w:hAnsi="Nunito Sans" w:cs="Arial"/>
          <w:sz w:val="20"/>
          <w:szCs w:val="20"/>
          <w:lang w:eastAsia="en-GB"/>
        </w:rPr>
        <w:t xml:space="preserve">their DSL </w:t>
      </w:r>
      <w:r w:rsidR="00643C64" w:rsidRPr="002C4A75">
        <w:rPr>
          <w:rFonts w:ascii="Nunito Sans" w:hAnsi="Nunito Sans" w:cs="Arial"/>
          <w:sz w:val="20"/>
          <w:szCs w:val="20"/>
          <w:lang w:eastAsia="en-GB"/>
        </w:rPr>
        <w:t xml:space="preserve">when they have dealt with difficult and challenging </w:t>
      </w:r>
      <w:r w:rsidR="00644F5B" w:rsidRPr="002C4A75">
        <w:rPr>
          <w:rFonts w:ascii="Nunito Sans" w:hAnsi="Nunito Sans" w:cs="Arial"/>
          <w:sz w:val="20"/>
          <w:szCs w:val="20"/>
          <w:lang w:eastAsia="en-GB"/>
        </w:rPr>
        <w:t>situations,</w:t>
      </w:r>
      <w:r w:rsidR="00074AA6" w:rsidRPr="002C4A75">
        <w:rPr>
          <w:rFonts w:ascii="Nunito Sans" w:hAnsi="Nunito Sans" w:cs="Arial"/>
          <w:sz w:val="20"/>
          <w:szCs w:val="20"/>
          <w:lang w:eastAsia="en-GB"/>
        </w:rPr>
        <w:t xml:space="preserve"> and </w:t>
      </w:r>
      <w:r w:rsidR="009B4F88" w:rsidRPr="002C4A75">
        <w:rPr>
          <w:rFonts w:ascii="Nunito Sans" w:hAnsi="Nunito Sans" w:cs="Arial"/>
          <w:sz w:val="20"/>
          <w:szCs w:val="20"/>
          <w:lang w:eastAsia="en-GB"/>
        </w:rPr>
        <w:t>Crofty’s Safeguarding Network</w:t>
      </w:r>
      <w:r w:rsidR="00E30731" w:rsidRPr="002C4A75">
        <w:rPr>
          <w:rFonts w:ascii="Nunito Sans" w:hAnsi="Nunito Sans" w:cs="Arial"/>
          <w:sz w:val="20"/>
          <w:szCs w:val="20"/>
          <w:lang w:eastAsia="en-GB"/>
        </w:rPr>
        <w:t xml:space="preserve"> </w:t>
      </w:r>
      <w:r w:rsidR="00074AA6" w:rsidRPr="002C4A75">
        <w:rPr>
          <w:rFonts w:ascii="Nunito Sans" w:hAnsi="Nunito Sans" w:cs="Arial"/>
          <w:sz w:val="20"/>
          <w:szCs w:val="20"/>
          <w:lang w:eastAsia="en-GB"/>
        </w:rPr>
        <w:t xml:space="preserve">is available for </w:t>
      </w:r>
      <w:r w:rsidR="009B4F88" w:rsidRPr="002C4A75">
        <w:rPr>
          <w:rFonts w:ascii="Nunito Sans" w:hAnsi="Nunito Sans" w:cs="Arial"/>
          <w:sz w:val="20"/>
          <w:szCs w:val="20"/>
          <w:lang w:eastAsia="en-GB"/>
        </w:rPr>
        <w:t>support</w:t>
      </w:r>
      <w:r w:rsidR="00074AA6" w:rsidRPr="002C4A75">
        <w:rPr>
          <w:rFonts w:ascii="Nunito Sans" w:hAnsi="Nunito Sans" w:cs="Arial"/>
          <w:sz w:val="20"/>
          <w:szCs w:val="20"/>
          <w:lang w:eastAsia="en-GB"/>
        </w:rPr>
        <w:t xml:space="preserve"> with </w:t>
      </w:r>
      <w:r w:rsidR="00E42D72" w:rsidRPr="002C4A75">
        <w:rPr>
          <w:rFonts w:ascii="Nunito Sans" w:hAnsi="Nunito Sans" w:cs="Arial"/>
          <w:sz w:val="20"/>
          <w:szCs w:val="20"/>
          <w:lang w:eastAsia="en-GB"/>
        </w:rPr>
        <w:t>our</w:t>
      </w:r>
      <w:r w:rsidR="00B21BE3" w:rsidRPr="002C4A75">
        <w:rPr>
          <w:rFonts w:ascii="Nunito Sans" w:hAnsi="Nunito Sans" w:cs="Arial"/>
          <w:sz w:val="20"/>
          <w:szCs w:val="20"/>
          <w:lang w:eastAsia="en-GB"/>
        </w:rPr>
        <w:t xml:space="preserve"> </w:t>
      </w:r>
      <w:r w:rsidR="00643C64" w:rsidRPr="002C4A75">
        <w:rPr>
          <w:rFonts w:ascii="Nunito Sans" w:hAnsi="Nunito Sans" w:cs="Arial"/>
          <w:sz w:val="20"/>
          <w:szCs w:val="20"/>
          <w:lang w:eastAsia="en-GB"/>
        </w:rPr>
        <w:t>DSL</w:t>
      </w:r>
      <w:r w:rsidR="008A4791" w:rsidRPr="002C4A75">
        <w:rPr>
          <w:rFonts w:ascii="Nunito Sans" w:hAnsi="Nunito Sans" w:cs="Arial"/>
          <w:sz w:val="20"/>
          <w:szCs w:val="20"/>
          <w:lang w:eastAsia="en-GB"/>
        </w:rPr>
        <w:t>/DDSLs.</w:t>
      </w:r>
      <w:r w:rsidR="00F06348" w:rsidRPr="002C4A75">
        <w:rPr>
          <w:rFonts w:ascii="Nunito Sans" w:hAnsi="Nunito Sans" w:cs="Arial"/>
          <w:sz w:val="20"/>
          <w:szCs w:val="20"/>
          <w:lang w:eastAsia="en-GB"/>
        </w:rPr>
        <w:t xml:space="preserve"> </w:t>
      </w:r>
      <w:r w:rsidR="00643C64" w:rsidRPr="002C4A75">
        <w:rPr>
          <w:rFonts w:ascii="Nunito Sans" w:hAnsi="Nunito Sans" w:cs="Arial"/>
          <w:sz w:val="20"/>
          <w:szCs w:val="20"/>
          <w:lang w:eastAsia="en-GB"/>
        </w:rPr>
        <w:t xml:space="preserve"> </w:t>
      </w:r>
      <w:r w:rsidR="00F06348" w:rsidRPr="002C4A75">
        <w:rPr>
          <w:rFonts w:ascii="Nunito Sans" w:hAnsi="Nunito Sans" w:cs="Arial"/>
          <w:sz w:val="20"/>
          <w:szCs w:val="20"/>
          <w:lang w:eastAsia="en-GB"/>
        </w:rPr>
        <w:t xml:space="preserve">The impact </w:t>
      </w:r>
      <w:r w:rsidR="008769D1" w:rsidRPr="002C4A75">
        <w:rPr>
          <w:rFonts w:ascii="Nunito Sans" w:hAnsi="Nunito Sans" w:cs="Arial"/>
          <w:sz w:val="20"/>
          <w:szCs w:val="20"/>
          <w:lang w:eastAsia="en-GB"/>
        </w:rPr>
        <w:t xml:space="preserve">on individuals </w:t>
      </w:r>
      <w:r w:rsidR="00F06348" w:rsidRPr="002C4A75">
        <w:rPr>
          <w:rFonts w:ascii="Nunito Sans" w:hAnsi="Nunito Sans" w:cs="Arial"/>
          <w:sz w:val="20"/>
          <w:szCs w:val="20"/>
          <w:lang w:eastAsia="en-GB"/>
        </w:rPr>
        <w:t xml:space="preserve">of dealing with safeguarding </w:t>
      </w:r>
      <w:r w:rsidR="00550643" w:rsidRPr="002C4A75">
        <w:rPr>
          <w:rFonts w:ascii="Nunito Sans" w:hAnsi="Nunito Sans" w:cs="Arial"/>
          <w:sz w:val="20"/>
          <w:szCs w:val="20"/>
          <w:lang w:eastAsia="en-GB"/>
        </w:rPr>
        <w:t>daily</w:t>
      </w:r>
      <w:r w:rsidR="00FA6E6F" w:rsidRPr="002C4A75">
        <w:rPr>
          <w:rFonts w:ascii="Nunito Sans" w:hAnsi="Nunito Sans" w:cs="Arial"/>
          <w:sz w:val="20"/>
          <w:szCs w:val="20"/>
          <w:lang w:eastAsia="en-GB"/>
        </w:rPr>
        <w:t xml:space="preserve"> is </w:t>
      </w:r>
      <w:r w:rsidR="00644F5B" w:rsidRPr="002C4A75">
        <w:rPr>
          <w:rFonts w:ascii="Nunito Sans" w:hAnsi="Nunito Sans" w:cs="Arial"/>
          <w:sz w:val="20"/>
          <w:szCs w:val="20"/>
          <w:lang w:eastAsia="en-GB"/>
        </w:rPr>
        <w:t xml:space="preserve">both </w:t>
      </w:r>
      <w:r w:rsidR="008769D1" w:rsidRPr="002C4A75">
        <w:rPr>
          <w:rFonts w:ascii="Nunito Sans" w:hAnsi="Nunito Sans" w:cs="Arial"/>
          <w:sz w:val="20"/>
          <w:szCs w:val="20"/>
          <w:lang w:eastAsia="en-GB"/>
        </w:rPr>
        <w:t xml:space="preserve">understood and </w:t>
      </w:r>
      <w:r w:rsidR="00BE5B66" w:rsidRPr="002C4A75">
        <w:rPr>
          <w:rFonts w:ascii="Nunito Sans" w:hAnsi="Nunito Sans" w:cs="Arial"/>
          <w:sz w:val="20"/>
          <w:szCs w:val="20"/>
          <w:lang w:eastAsia="en-GB"/>
        </w:rPr>
        <w:t>supported.</w:t>
      </w:r>
    </w:p>
    <w:p w14:paraId="78F4517E" w14:textId="77777777" w:rsidR="00285E5E" w:rsidRPr="00D27CC5" w:rsidRDefault="00285E5E" w:rsidP="00285E5E">
      <w:pPr>
        <w:autoSpaceDE w:val="0"/>
        <w:autoSpaceDN w:val="0"/>
        <w:adjustRightInd w:val="0"/>
        <w:ind w:left="-426"/>
        <w:rPr>
          <w:rFonts w:ascii="Nunito Sans" w:hAnsi="Nunito Sans" w:cs="Arial"/>
          <w:lang w:eastAsia="en-GB"/>
        </w:rPr>
      </w:pPr>
    </w:p>
    <w:p w14:paraId="2AE362FE" w14:textId="41CEDF0F" w:rsidR="00285E5E" w:rsidRPr="00794582" w:rsidRDefault="00643C64" w:rsidP="000511BD">
      <w:pPr>
        <w:pStyle w:val="Heading1"/>
        <w:numPr>
          <w:ilvl w:val="0"/>
          <w:numId w:val="1"/>
        </w:numPr>
        <w:tabs>
          <w:tab w:val="left" w:pos="838"/>
        </w:tabs>
        <w:spacing w:before="162" w:line="360" w:lineRule="auto"/>
        <w:ind w:left="266"/>
        <w:rPr>
          <w:rFonts w:ascii="Nunito Sans" w:hAnsi="Nunito Sans"/>
          <w:spacing w:val="-1"/>
          <w:w w:val="110"/>
          <w:sz w:val="24"/>
          <w:szCs w:val="24"/>
        </w:rPr>
      </w:pPr>
      <w:bookmarkStart w:id="5" w:name="_Toc242102200"/>
      <w:r w:rsidRPr="00794582">
        <w:rPr>
          <w:rFonts w:ascii="Nunito Sans" w:hAnsi="Nunito Sans"/>
          <w:spacing w:val="-1"/>
          <w:w w:val="110"/>
          <w:sz w:val="24"/>
          <w:szCs w:val="24"/>
        </w:rPr>
        <w:t>Equality</w:t>
      </w:r>
      <w:bookmarkEnd w:id="5"/>
    </w:p>
    <w:p w14:paraId="003CB524" w14:textId="77777777" w:rsidR="00BE23B7" w:rsidRPr="00D27CC5" w:rsidRDefault="00BE23B7" w:rsidP="00DB6A90">
      <w:pPr>
        <w:autoSpaceDE w:val="0"/>
        <w:autoSpaceDN w:val="0"/>
        <w:adjustRightInd w:val="0"/>
        <w:spacing w:line="288" w:lineRule="atLeast"/>
        <w:ind w:left="-426"/>
        <w:rPr>
          <w:rFonts w:ascii="Nunito Sans" w:hAnsi="Nunito Sans" w:cs="Calibri"/>
        </w:rPr>
      </w:pPr>
    </w:p>
    <w:p w14:paraId="306E5EF3" w14:textId="61F9A32D" w:rsidR="00BF3D41"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5.1 </w:t>
      </w:r>
      <w:r w:rsidR="00EC7128" w:rsidRPr="00794582">
        <w:rPr>
          <w:rFonts w:ascii="Nunito Sans" w:hAnsi="Nunito Sans" w:cs="Calibri"/>
          <w:sz w:val="20"/>
          <w:szCs w:val="20"/>
        </w:rPr>
        <w:t xml:space="preserve">At </w:t>
      </w:r>
      <w:r w:rsidR="00254FD2" w:rsidRPr="00794582">
        <w:rPr>
          <w:rFonts w:ascii="Nunito Sans" w:hAnsi="Nunito Sans" w:cs="Calibri"/>
          <w:sz w:val="20"/>
          <w:szCs w:val="20"/>
        </w:rPr>
        <w:t>Crofty</w:t>
      </w:r>
      <w:r w:rsidR="00EC7128" w:rsidRPr="00794582">
        <w:rPr>
          <w:rFonts w:ascii="Nunito Sans" w:hAnsi="Nunito Sans" w:cs="Calibri"/>
          <w:sz w:val="20"/>
          <w:szCs w:val="20"/>
        </w:rPr>
        <w:t xml:space="preserve"> we have clear </w:t>
      </w:r>
      <w:r w:rsidR="00BE23B7" w:rsidRPr="00794582">
        <w:rPr>
          <w:rFonts w:ascii="Nunito Sans" w:hAnsi="Nunito Sans" w:cs="Calibri"/>
          <w:sz w:val="20"/>
          <w:szCs w:val="20"/>
        </w:rPr>
        <w:t xml:space="preserve">obligations under the Equality Act 2010. </w:t>
      </w:r>
      <w:r w:rsidR="00EC7128" w:rsidRPr="00794582">
        <w:rPr>
          <w:rFonts w:ascii="Nunito Sans" w:hAnsi="Nunito Sans" w:cs="Calibri"/>
          <w:sz w:val="20"/>
          <w:szCs w:val="20"/>
        </w:rPr>
        <w:t xml:space="preserve">We do not </w:t>
      </w:r>
      <w:r w:rsidR="00BE23B7" w:rsidRPr="00794582">
        <w:rPr>
          <w:rFonts w:ascii="Nunito Sans" w:hAnsi="Nunito Sans" w:cs="Calibri"/>
          <w:sz w:val="20"/>
          <w:szCs w:val="20"/>
        </w:rPr>
        <w:t xml:space="preserve">unlawfully discriminate against </w:t>
      </w:r>
      <w:r w:rsidR="00D2656E" w:rsidRPr="00794582">
        <w:rPr>
          <w:rFonts w:ascii="Nunito Sans" w:hAnsi="Nunito Sans" w:cs="Calibri"/>
          <w:sz w:val="20"/>
          <w:szCs w:val="20"/>
        </w:rPr>
        <w:t>children</w:t>
      </w:r>
      <w:r w:rsidR="00BE23B7" w:rsidRPr="00794582">
        <w:rPr>
          <w:rFonts w:ascii="Nunito Sans" w:hAnsi="Nunito Sans" w:cs="Calibri"/>
          <w:sz w:val="20"/>
          <w:szCs w:val="20"/>
        </w:rPr>
        <w:t xml:space="preserve"> or staff because of their sex, race, disability, religion or belief, gender reassignment, pregnancy and maternity, or sexual orientation (protected characteristics). </w:t>
      </w:r>
      <w:r w:rsidR="00464C1C" w:rsidRPr="00794582">
        <w:rPr>
          <w:rFonts w:ascii="Nunito Sans" w:hAnsi="Nunito Sans" w:cs="Calibri"/>
          <w:sz w:val="20"/>
          <w:szCs w:val="20"/>
        </w:rPr>
        <w:t>All</w:t>
      </w:r>
      <w:r w:rsidR="00BE23B7" w:rsidRPr="00794582">
        <w:rPr>
          <w:rFonts w:ascii="Nunito Sans" w:hAnsi="Nunito Sans" w:cs="Calibri"/>
          <w:sz w:val="20"/>
          <w:szCs w:val="20"/>
        </w:rPr>
        <w:t xml:space="preserve"> the above protections are important in the context of safeguarding</w:t>
      </w:r>
      <w:r w:rsidR="004B296A" w:rsidRPr="00794582">
        <w:rPr>
          <w:rFonts w:ascii="Nunito Sans" w:hAnsi="Nunito Sans" w:cs="Calibri"/>
          <w:sz w:val="20"/>
          <w:szCs w:val="20"/>
        </w:rPr>
        <w:t>,</w:t>
      </w:r>
      <w:r w:rsidR="00D2656E" w:rsidRPr="00794582">
        <w:rPr>
          <w:rFonts w:ascii="Nunito Sans" w:hAnsi="Nunito Sans" w:cs="Calibri"/>
          <w:sz w:val="20"/>
          <w:szCs w:val="20"/>
        </w:rPr>
        <w:t xml:space="preserve"> and </w:t>
      </w:r>
      <w:r w:rsidR="00B32AEB" w:rsidRPr="00794582">
        <w:rPr>
          <w:rFonts w:ascii="Nunito Sans" w:hAnsi="Nunito Sans" w:cs="Calibri"/>
          <w:sz w:val="20"/>
          <w:szCs w:val="20"/>
        </w:rPr>
        <w:t xml:space="preserve">we </w:t>
      </w:r>
      <w:r w:rsidR="00D2656E" w:rsidRPr="00794582">
        <w:rPr>
          <w:rFonts w:ascii="Nunito Sans" w:hAnsi="Nunito Sans" w:cs="Calibri"/>
          <w:sz w:val="20"/>
          <w:szCs w:val="20"/>
        </w:rPr>
        <w:t xml:space="preserve">take seriously our </w:t>
      </w:r>
      <w:r w:rsidR="00B32AEB" w:rsidRPr="00794582">
        <w:rPr>
          <w:rFonts w:ascii="Nunito Sans" w:hAnsi="Nunito Sans" w:cs="Calibri"/>
          <w:sz w:val="20"/>
          <w:szCs w:val="20"/>
        </w:rPr>
        <w:t xml:space="preserve">duty to </w:t>
      </w:r>
      <w:r w:rsidR="00BE23B7" w:rsidRPr="00794582">
        <w:rPr>
          <w:rFonts w:ascii="Nunito Sans" w:hAnsi="Nunito Sans" w:cs="Calibri"/>
          <w:sz w:val="20"/>
          <w:szCs w:val="20"/>
        </w:rPr>
        <w:t xml:space="preserve">consider how </w:t>
      </w:r>
      <w:r w:rsidR="00B32AEB" w:rsidRPr="00794582">
        <w:rPr>
          <w:rFonts w:ascii="Nunito Sans" w:hAnsi="Nunito Sans" w:cs="Calibri"/>
          <w:sz w:val="20"/>
          <w:szCs w:val="20"/>
        </w:rPr>
        <w:t xml:space="preserve">we </w:t>
      </w:r>
      <w:r w:rsidR="00BE23B7" w:rsidRPr="00794582">
        <w:rPr>
          <w:rFonts w:ascii="Nunito Sans" w:hAnsi="Nunito Sans" w:cs="Calibri"/>
          <w:sz w:val="20"/>
          <w:szCs w:val="20"/>
        </w:rPr>
        <w:t xml:space="preserve">support </w:t>
      </w:r>
      <w:r w:rsidR="00464C1C" w:rsidRPr="00794582">
        <w:rPr>
          <w:rFonts w:ascii="Nunito Sans" w:hAnsi="Nunito Sans" w:cs="Calibri"/>
          <w:sz w:val="20"/>
          <w:szCs w:val="20"/>
        </w:rPr>
        <w:t xml:space="preserve">these </w:t>
      </w:r>
      <w:r w:rsidR="002A7AED" w:rsidRPr="00794582">
        <w:rPr>
          <w:rFonts w:ascii="Nunito Sans" w:hAnsi="Nunito Sans" w:cs="Calibri"/>
          <w:sz w:val="20"/>
          <w:szCs w:val="20"/>
        </w:rPr>
        <w:t>individuals</w:t>
      </w:r>
      <w:r w:rsidR="00464C1C" w:rsidRPr="00794582">
        <w:rPr>
          <w:rFonts w:ascii="Nunito Sans" w:hAnsi="Nunito Sans" w:cs="Calibri"/>
          <w:sz w:val="20"/>
          <w:szCs w:val="20"/>
        </w:rPr>
        <w:t>.</w:t>
      </w:r>
    </w:p>
    <w:p w14:paraId="6E7EE531" w14:textId="77777777" w:rsidR="00BF3D41" w:rsidRPr="00794582" w:rsidRDefault="00BF3D41" w:rsidP="00A42100">
      <w:pPr>
        <w:autoSpaceDE w:val="0"/>
        <w:autoSpaceDN w:val="0"/>
        <w:adjustRightInd w:val="0"/>
        <w:spacing w:line="288" w:lineRule="atLeast"/>
        <w:ind w:left="-425"/>
        <w:rPr>
          <w:rFonts w:ascii="Nunito Sans" w:hAnsi="Nunito Sans" w:cs="Calibri"/>
          <w:sz w:val="20"/>
          <w:szCs w:val="20"/>
        </w:rPr>
      </w:pPr>
    </w:p>
    <w:p w14:paraId="374664B1" w14:textId="3E46DFE8" w:rsidR="00BA44E0"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5.2 </w:t>
      </w:r>
      <w:r w:rsidR="00CE303D" w:rsidRPr="00794582">
        <w:rPr>
          <w:rFonts w:ascii="Nunito Sans" w:hAnsi="Nunito Sans" w:cs="Calibri"/>
          <w:sz w:val="20"/>
          <w:szCs w:val="20"/>
        </w:rPr>
        <w:t xml:space="preserve">Under the </w:t>
      </w:r>
      <w:r w:rsidR="00464C1C" w:rsidRPr="00794582">
        <w:rPr>
          <w:rFonts w:ascii="Nunito Sans" w:hAnsi="Nunito Sans" w:cs="Calibri"/>
          <w:sz w:val="20"/>
          <w:szCs w:val="20"/>
        </w:rPr>
        <w:t>Equality</w:t>
      </w:r>
      <w:r w:rsidR="00CE303D" w:rsidRPr="00794582">
        <w:rPr>
          <w:rFonts w:ascii="Nunito Sans" w:hAnsi="Nunito Sans" w:cs="Calibri"/>
          <w:sz w:val="20"/>
          <w:szCs w:val="20"/>
        </w:rPr>
        <w:t xml:space="preserve"> Act, o</w:t>
      </w:r>
      <w:r w:rsidR="00434FB3" w:rsidRPr="00794582">
        <w:rPr>
          <w:rFonts w:ascii="Nunito Sans" w:hAnsi="Nunito Sans" w:cs="Calibri"/>
          <w:sz w:val="20"/>
          <w:szCs w:val="20"/>
        </w:rPr>
        <w:t xml:space="preserve">ur school </w:t>
      </w:r>
      <w:r w:rsidR="00B2685B" w:rsidRPr="00794582">
        <w:rPr>
          <w:rFonts w:ascii="Nunito Sans" w:hAnsi="Nunito Sans" w:cs="Calibri"/>
          <w:sz w:val="20"/>
          <w:szCs w:val="20"/>
        </w:rPr>
        <w:t>can</w:t>
      </w:r>
      <w:r w:rsidR="00BE23B7" w:rsidRPr="00794582">
        <w:rPr>
          <w:rFonts w:ascii="Nunito Sans" w:hAnsi="Nunito Sans" w:cs="Calibri"/>
          <w:sz w:val="20"/>
          <w:szCs w:val="20"/>
        </w:rPr>
        <w:t xml:space="preserve"> take </w:t>
      </w:r>
      <w:r w:rsidR="00CE303D" w:rsidRPr="00794582">
        <w:rPr>
          <w:rFonts w:ascii="Nunito Sans" w:hAnsi="Nunito Sans" w:cs="Calibri"/>
          <w:sz w:val="20"/>
          <w:szCs w:val="20"/>
        </w:rPr>
        <w:t>proportionate</w:t>
      </w:r>
      <w:r w:rsidR="00FE5DCF" w:rsidRPr="00794582">
        <w:rPr>
          <w:rFonts w:ascii="Nunito Sans" w:hAnsi="Nunito Sans" w:cs="Calibri"/>
          <w:sz w:val="20"/>
          <w:szCs w:val="20"/>
        </w:rPr>
        <w:t xml:space="preserve"> positive</w:t>
      </w:r>
      <w:r w:rsidR="00CE303D" w:rsidRPr="00794582">
        <w:rPr>
          <w:rFonts w:ascii="Nunito Sans" w:hAnsi="Nunito Sans" w:cs="Calibri"/>
          <w:sz w:val="20"/>
          <w:szCs w:val="20"/>
        </w:rPr>
        <w:t xml:space="preserve"> </w:t>
      </w:r>
      <w:r w:rsidR="00BE23B7" w:rsidRPr="00794582">
        <w:rPr>
          <w:rFonts w:ascii="Nunito Sans" w:hAnsi="Nunito Sans" w:cs="Calibri"/>
          <w:sz w:val="20"/>
          <w:szCs w:val="20"/>
        </w:rPr>
        <w:t>action</w:t>
      </w:r>
      <w:r w:rsidR="00CE303D" w:rsidRPr="00794582">
        <w:rPr>
          <w:rFonts w:ascii="Nunito Sans" w:hAnsi="Nunito Sans" w:cs="Calibri"/>
          <w:sz w:val="20"/>
          <w:szCs w:val="20"/>
        </w:rPr>
        <w:t xml:space="preserve"> </w:t>
      </w:r>
      <w:r w:rsidR="00BE23B7" w:rsidRPr="00794582">
        <w:rPr>
          <w:rFonts w:ascii="Nunito Sans" w:hAnsi="Nunito Sans" w:cs="Calibri"/>
          <w:sz w:val="20"/>
          <w:szCs w:val="20"/>
        </w:rPr>
        <w:t xml:space="preserve">to </w:t>
      </w:r>
      <w:r w:rsidR="007B13E4" w:rsidRPr="00794582">
        <w:rPr>
          <w:rFonts w:ascii="Nunito Sans" w:hAnsi="Nunito Sans" w:cs="Calibri"/>
          <w:sz w:val="20"/>
          <w:szCs w:val="20"/>
        </w:rPr>
        <w:t xml:space="preserve">address </w:t>
      </w:r>
      <w:r w:rsidR="004B296A" w:rsidRPr="00794582">
        <w:rPr>
          <w:rFonts w:ascii="Nunito Sans" w:hAnsi="Nunito Sans" w:cs="Calibri"/>
          <w:sz w:val="20"/>
          <w:szCs w:val="20"/>
        </w:rPr>
        <w:t>disadvantages</w:t>
      </w:r>
      <w:r w:rsidR="00BE23B7" w:rsidRPr="00794582">
        <w:rPr>
          <w:rFonts w:ascii="Nunito Sans" w:hAnsi="Nunito Sans" w:cs="Calibri"/>
          <w:sz w:val="20"/>
          <w:szCs w:val="20"/>
        </w:rPr>
        <w:t xml:space="preserve"> </w:t>
      </w:r>
      <w:r w:rsidR="007B13E4" w:rsidRPr="00794582">
        <w:rPr>
          <w:rFonts w:ascii="Nunito Sans" w:hAnsi="Nunito Sans" w:cs="Calibri"/>
          <w:sz w:val="20"/>
          <w:szCs w:val="20"/>
        </w:rPr>
        <w:t xml:space="preserve">for children </w:t>
      </w:r>
      <w:r w:rsidR="00BE23B7" w:rsidRPr="00794582">
        <w:rPr>
          <w:rFonts w:ascii="Nunito Sans" w:hAnsi="Nunito Sans" w:cs="Calibri"/>
          <w:sz w:val="20"/>
          <w:szCs w:val="20"/>
        </w:rPr>
        <w:t xml:space="preserve">with certain protected characteristics </w:t>
      </w:r>
      <w:r w:rsidR="00C9422A" w:rsidRPr="00794582">
        <w:rPr>
          <w:rFonts w:ascii="Nunito Sans" w:hAnsi="Nunito Sans" w:cs="Calibri"/>
          <w:sz w:val="20"/>
          <w:szCs w:val="20"/>
        </w:rPr>
        <w:t xml:space="preserve">so we can </w:t>
      </w:r>
      <w:r w:rsidR="00BE23B7" w:rsidRPr="00794582">
        <w:rPr>
          <w:rFonts w:ascii="Nunito Sans" w:hAnsi="Nunito Sans" w:cs="Calibri"/>
          <w:sz w:val="20"/>
          <w:szCs w:val="20"/>
        </w:rPr>
        <w:t>meet their need</w:t>
      </w:r>
      <w:r w:rsidR="00C9422A" w:rsidRPr="00794582">
        <w:rPr>
          <w:rFonts w:ascii="Nunito Sans" w:hAnsi="Nunito Sans" w:cs="Calibri"/>
          <w:sz w:val="20"/>
          <w:szCs w:val="20"/>
        </w:rPr>
        <w:t>s</w:t>
      </w:r>
      <w:r w:rsidR="00BE23B7" w:rsidRPr="00794582">
        <w:rPr>
          <w:rFonts w:ascii="Nunito Sans" w:hAnsi="Nunito Sans" w:cs="Calibri"/>
          <w:sz w:val="20"/>
          <w:szCs w:val="20"/>
        </w:rPr>
        <w:t xml:space="preserve">. </w:t>
      </w:r>
      <w:r w:rsidR="00434FB3" w:rsidRPr="00794582">
        <w:rPr>
          <w:rFonts w:ascii="Nunito Sans" w:hAnsi="Nunito Sans" w:cs="Calibri"/>
          <w:sz w:val="20"/>
          <w:szCs w:val="20"/>
        </w:rPr>
        <w:t>We can</w:t>
      </w:r>
      <w:r w:rsidR="00BE23B7" w:rsidRPr="00794582">
        <w:rPr>
          <w:rFonts w:ascii="Nunito Sans" w:hAnsi="Nunito Sans" w:cs="Calibri"/>
          <w:sz w:val="20"/>
          <w:szCs w:val="20"/>
        </w:rPr>
        <w:t xml:space="preserve"> for example, consider taking action to support girls if there is evidence they are being disproportionately subjected to sexual violence or harassment, including online. </w:t>
      </w:r>
      <w:r w:rsidR="00C74BA2" w:rsidRPr="00794582">
        <w:rPr>
          <w:rFonts w:ascii="Nunito Sans" w:hAnsi="Nunito Sans" w:cs="Calibri"/>
          <w:sz w:val="20"/>
          <w:szCs w:val="20"/>
        </w:rPr>
        <w:t>Proportionate acti</w:t>
      </w:r>
      <w:r w:rsidR="00CE12D0" w:rsidRPr="00794582">
        <w:rPr>
          <w:rFonts w:ascii="Nunito Sans" w:hAnsi="Nunito Sans" w:cs="Calibri"/>
          <w:sz w:val="20"/>
          <w:szCs w:val="20"/>
        </w:rPr>
        <w:t>on</w:t>
      </w:r>
      <w:r w:rsidR="00C74BA2" w:rsidRPr="00794582">
        <w:rPr>
          <w:rFonts w:ascii="Nunito Sans" w:hAnsi="Nunito Sans" w:cs="Calibri"/>
          <w:sz w:val="20"/>
          <w:szCs w:val="20"/>
        </w:rPr>
        <w:t xml:space="preserve"> can also be taken when deciding </w:t>
      </w:r>
      <w:r w:rsidR="00215EAA" w:rsidRPr="00794582">
        <w:rPr>
          <w:rFonts w:ascii="Nunito Sans" w:hAnsi="Nunito Sans" w:cs="Calibri"/>
          <w:sz w:val="20"/>
          <w:szCs w:val="20"/>
        </w:rPr>
        <w:t>how</w:t>
      </w:r>
      <w:r w:rsidR="00C74BA2" w:rsidRPr="00794582">
        <w:rPr>
          <w:rFonts w:ascii="Nunito Sans" w:hAnsi="Nunito Sans" w:cs="Calibri"/>
          <w:sz w:val="20"/>
          <w:szCs w:val="20"/>
        </w:rPr>
        <w:t xml:space="preserve"> </w:t>
      </w:r>
      <w:r w:rsidR="00215EAA" w:rsidRPr="00794582">
        <w:rPr>
          <w:rFonts w:ascii="Nunito Sans" w:hAnsi="Nunito Sans" w:cs="Calibri"/>
          <w:sz w:val="20"/>
          <w:szCs w:val="20"/>
        </w:rPr>
        <w:t xml:space="preserve">we </w:t>
      </w:r>
      <w:r w:rsidR="00C74BA2" w:rsidRPr="00794582">
        <w:rPr>
          <w:rFonts w:ascii="Nunito Sans" w:hAnsi="Nunito Sans" w:cs="Calibri"/>
          <w:sz w:val="20"/>
          <w:szCs w:val="20"/>
        </w:rPr>
        <w:t xml:space="preserve">teach some elements of sport. </w:t>
      </w:r>
      <w:r w:rsidR="00434FB3" w:rsidRPr="00794582">
        <w:rPr>
          <w:rFonts w:ascii="Nunito Sans" w:hAnsi="Nunito Sans" w:cs="Calibri"/>
          <w:sz w:val="20"/>
          <w:szCs w:val="20"/>
        </w:rPr>
        <w:t xml:space="preserve">We </w:t>
      </w:r>
      <w:r w:rsidR="008702FF" w:rsidRPr="00794582">
        <w:rPr>
          <w:rFonts w:ascii="Nunito Sans" w:hAnsi="Nunito Sans" w:cs="Calibri"/>
          <w:sz w:val="20"/>
          <w:szCs w:val="20"/>
        </w:rPr>
        <w:t xml:space="preserve">will always </w:t>
      </w:r>
      <w:r w:rsidR="00BE23B7" w:rsidRPr="00794582">
        <w:rPr>
          <w:rFonts w:ascii="Nunito Sans" w:hAnsi="Nunito Sans" w:cs="Calibri"/>
          <w:sz w:val="20"/>
          <w:szCs w:val="20"/>
        </w:rPr>
        <w:t>make reasonable adjustments for disabled childre</w:t>
      </w:r>
      <w:r w:rsidR="008702FF" w:rsidRPr="00794582">
        <w:rPr>
          <w:rFonts w:ascii="Nunito Sans" w:hAnsi="Nunito Sans" w:cs="Calibri"/>
          <w:sz w:val="20"/>
          <w:szCs w:val="20"/>
        </w:rPr>
        <w:t>n.</w:t>
      </w:r>
    </w:p>
    <w:p w14:paraId="2A28C9F0" w14:textId="77777777" w:rsidR="00BE23B7" w:rsidRPr="00794582" w:rsidRDefault="00BE23B7" w:rsidP="00A42100">
      <w:pPr>
        <w:autoSpaceDE w:val="0"/>
        <w:autoSpaceDN w:val="0"/>
        <w:adjustRightInd w:val="0"/>
        <w:spacing w:line="288" w:lineRule="atLeast"/>
        <w:ind w:left="-425"/>
        <w:rPr>
          <w:rFonts w:ascii="Nunito Sans" w:hAnsi="Nunito Sans" w:cs="Calibri"/>
          <w:sz w:val="20"/>
          <w:szCs w:val="20"/>
        </w:rPr>
      </w:pPr>
    </w:p>
    <w:p w14:paraId="2105DDA3" w14:textId="540FC4F7" w:rsidR="00175BE5"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5.3 </w:t>
      </w:r>
      <w:r w:rsidR="00643C64" w:rsidRPr="00794582">
        <w:rPr>
          <w:rFonts w:ascii="Nunito Sans" w:hAnsi="Nunito Sans" w:cs="Calibri"/>
          <w:sz w:val="20"/>
          <w:szCs w:val="20"/>
        </w:rPr>
        <w:t xml:space="preserve">All staff </w:t>
      </w:r>
      <w:r w:rsidR="00434FB3" w:rsidRPr="00794582">
        <w:rPr>
          <w:rFonts w:ascii="Nunito Sans" w:hAnsi="Nunito Sans" w:cs="Calibri"/>
          <w:sz w:val="20"/>
          <w:szCs w:val="20"/>
        </w:rPr>
        <w:t>at</w:t>
      </w:r>
      <w:r w:rsidR="00E61F0A" w:rsidRPr="00794582">
        <w:rPr>
          <w:rFonts w:ascii="Nunito Sans" w:hAnsi="Nunito Sans" w:cs="Calibri"/>
          <w:sz w:val="20"/>
          <w:szCs w:val="20"/>
        </w:rPr>
        <w:t xml:space="preserve"> Crofty</w:t>
      </w:r>
      <w:r w:rsidR="00434FB3" w:rsidRPr="00794582">
        <w:rPr>
          <w:rFonts w:ascii="Nunito Sans" w:hAnsi="Nunito Sans" w:cs="Calibri"/>
          <w:sz w:val="20"/>
          <w:szCs w:val="20"/>
        </w:rPr>
        <w:t xml:space="preserve"> </w:t>
      </w:r>
      <w:r w:rsidR="00643C64" w:rsidRPr="00794582">
        <w:rPr>
          <w:rFonts w:ascii="Nunito Sans" w:hAnsi="Nunito Sans" w:cs="Calibri"/>
          <w:sz w:val="20"/>
          <w:szCs w:val="20"/>
        </w:rPr>
        <w:t xml:space="preserve">are aware of their duties under the Equality Act 2010, and this forms an integral part of Level Two safeguarding training. </w:t>
      </w:r>
      <w:r w:rsidR="006133B8" w:rsidRPr="00794582">
        <w:rPr>
          <w:rFonts w:ascii="Nunito Sans" w:hAnsi="Nunito Sans" w:cs="Calibri"/>
          <w:sz w:val="20"/>
          <w:szCs w:val="20"/>
        </w:rPr>
        <w:t>S</w:t>
      </w:r>
      <w:r w:rsidR="00392626" w:rsidRPr="00794582">
        <w:rPr>
          <w:rFonts w:ascii="Nunito Sans" w:hAnsi="Nunito Sans" w:cs="Calibri"/>
          <w:sz w:val="20"/>
          <w:szCs w:val="20"/>
        </w:rPr>
        <w:t>taff actively identify and challenge racism</w:t>
      </w:r>
      <w:r w:rsidR="007324F2" w:rsidRPr="00794582">
        <w:rPr>
          <w:rFonts w:ascii="Nunito Sans" w:hAnsi="Nunito Sans" w:cs="Calibri"/>
          <w:sz w:val="20"/>
          <w:szCs w:val="20"/>
        </w:rPr>
        <w:t xml:space="preserve"> in our school</w:t>
      </w:r>
      <w:r w:rsidR="002E2387" w:rsidRPr="00794582">
        <w:rPr>
          <w:rFonts w:ascii="Nunito Sans" w:hAnsi="Nunito Sans" w:cs="Calibri"/>
          <w:sz w:val="20"/>
          <w:szCs w:val="20"/>
        </w:rPr>
        <w:t xml:space="preserve"> and </w:t>
      </w:r>
      <w:r w:rsidR="00392626" w:rsidRPr="00794582">
        <w:rPr>
          <w:rFonts w:ascii="Nunito Sans" w:hAnsi="Nunito Sans" w:cs="Calibri"/>
          <w:sz w:val="20"/>
          <w:szCs w:val="20"/>
        </w:rPr>
        <w:t>recognise cultural nuances</w:t>
      </w:r>
      <w:r w:rsidR="00F03742" w:rsidRPr="00794582">
        <w:rPr>
          <w:rFonts w:ascii="Nunito Sans" w:hAnsi="Nunito Sans" w:cs="Calibri"/>
          <w:sz w:val="20"/>
          <w:szCs w:val="20"/>
        </w:rPr>
        <w:t xml:space="preserve"> </w:t>
      </w:r>
      <w:r w:rsidR="007324F2" w:rsidRPr="00794582">
        <w:rPr>
          <w:rFonts w:ascii="Nunito Sans" w:hAnsi="Nunito Sans" w:cs="Calibri"/>
          <w:sz w:val="20"/>
          <w:szCs w:val="20"/>
        </w:rPr>
        <w:t xml:space="preserve">and how these </w:t>
      </w:r>
      <w:r w:rsidR="004F3C01" w:rsidRPr="00794582">
        <w:rPr>
          <w:rFonts w:ascii="Nunito Sans" w:hAnsi="Nunito Sans" w:cs="Calibri"/>
          <w:sz w:val="20"/>
          <w:szCs w:val="20"/>
        </w:rPr>
        <w:t>m</w:t>
      </w:r>
      <w:r w:rsidR="007324F2" w:rsidRPr="00794582">
        <w:rPr>
          <w:rFonts w:ascii="Nunito Sans" w:hAnsi="Nunito Sans" w:cs="Calibri"/>
          <w:sz w:val="20"/>
          <w:szCs w:val="20"/>
        </w:rPr>
        <w:t>ay lead t</w:t>
      </w:r>
      <w:r w:rsidR="002E2387" w:rsidRPr="00794582">
        <w:rPr>
          <w:rFonts w:ascii="Nunito Sans" w:hAnsi="Nunito Sans" w:cs="Calibri"/>
          <w:sz w:val="20"/>
          <w:szCs w:val="20"/>
        </w:rPr>
        <w:t xml:space="preserve">o </w:t>
      </w:r>
      <w:r w:rsidR="007324F2" w:rsidRPr="00794582">
        <w:rPr>
          <w:rFonts w:ascii="Nunito Sans" w:hAnsi="Nunito Sans" w:cs="Calibri"/>
          <w:sz w:val="20"/>
          <w:szCs w:val="20"/>
        </w:rPr>
        <w:t>differences in how children</w:t>
      </w:r>
      <w:r w:rsidR="00484A98" w:rsidRPr="00794582">
        <w:rPr>
          <w:rFonts w:ascii="Nunito Sans" w:hAnsi="Nunito Sans" w:cs="Calibri"/>
          <w:sz w:val="20"/>
          <w:szCs w:val="20"/>
        </w:rPr>
        <w:t xml:space="preserve"> act</w:t>
      </w:r>
      <w:r w:rsidR="007324F2" w:rsidRPr="00794582">
        <w:rPr>
          <w:rFonts w:ascii="Nunito Sans" w:hAnsi="Nunito Sans" w:cs="Calibri"/>
          <w:sz w:val="20"/>
          <w:szCs w:val="20"/>
        </w:rPr>
        <w:t xml:space="preserve"> or</w:t>
      </w:r>
      <w:r w:rsidR="002E2387" w:rsidRPr="00794582">
        <w:rPr>
          <w:rFonts w:ascii="Nunito Sans" w:hAnsi="Nunito Sans" w:cs="Calibri"/>
          <w:sz w:val="20"/>
          <w:szCs w:val="20"/>
        </w:rPr>
        <w:t xml:space="preserve"> </w:t>
      </w:r>
      <w:r w:rsidR="007324F2" w:rsidRPr="00794582">
        <w:rPr>
          <w:rFonts w:ascii="Nunito Sans" w:hAnsi="Nunito Sans" w:cs="Calibri"/>
          <w:sz w:val="20"/>
          <w:szCs w:val="20"/>
        </w:rPr>
        <w:t>families</w:t>
      </w:r>
      <w:r w:rsidR="00F52E85" w:rsidRPr="00794582">
        <w:rPr>
          <w:rFonts w:ascii="Nunito Sans" w:hAnsi="Nunito Sans" w:cs="Calibri"/>
          <w:sz w:val="20"/>
          <w:szCs w:val="20"/>
        </w:rPr>
        <w:t xml:space="preserve"> work</w:t>
      </w:r>
      <w:r w:rsidR="007324F2" w:rsidRPr="00794582">
        <w:rPr>
          <w:rFonts w:ascii="Nunito Sans" w:hAnsi="Nunito Sans" w:cs="Calibri"/>
          <w:sz w:val="20"/>
          <w:szCs w:val="20"/>
        </w:rPr>
        <w:t xml:space="preserve"> with us</w:t>
      </w:r>
      <w:r w:rsidR="004F3C01" w:rsidRPr="00794582">
        <w:rPr>
          <w:rFonts w:ascii="Nunito Sans" w:hAnsi="Nunito Sans" w:cs="Calibri"/>
          <w:sz w:val="20"/>
          <w:szCs w:val="20"/>
        </w:rPr>
        <w:t xml:space="preserve">. </w:t>
      </w:r>
      <w:r w:rsidR="00F03742" w:rsidRPr="00794582">
        <w:rPr>
          <w:rFonts w:ascii="Nunito Sans" w:hAnsi="Nunito Sans" w:cs="Calibri"/>
          <w:sz w:val="20"/>
          <w:szCs w:val="20"/>
        </w:rPr>
        <w:t>(Working Together 2026)</w:t>
      </w:r>
      <w:r w:rsidR="00392626" w:rsidRPr="00794582">
        <w:rPr>
          <w:rFonts w:ascii="Nunito Sans" w:hAnsi="Nunito Sans" w:cs="Calibri"/>
          <w:sz w:val="20"/>
          <w:szCs w:val="20"/>
        </w:rPr>
        <w:t xml:space="preserve"> </w:t>
      </w:r>
    </w:p>
    <w:p w14:paraId="233AEE08" w14:textId="77777777" w:rsidR="00175BE5" w:rsidRPr="00794582" w:rsidRDefault="00175BE5" w:rsidP="00A42100">
      <w:pPr>
        <w:autoSpaceDE w:val="0"/>
        <w:autoSpaceDN w:val="0"/>
        <w:adjustRightInd w:val="0"/>
        <w:spacing w:line="288" w:lineRule="atLeast"/>
        <w:ind w:left="-425"/>
        <w:rPr>
          <w:rFonts w:ascii="Nunito Sans" w:hAnsi="Nunito Sans" w:cs="Calibri"/>
          <w:sz w:val="20"/>
          <w:szCs w:val="20"/>
        </w:rPr>
      </w:pPr>
    </w:p>
    <w:p w14:paraId="6C74596C" w14:textId="4C6B237D" w:rsidR="00005140"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5.4 </w:t>
      </w:r>
      <w:r w:rsidR="007324F2" w:rsidRPr="00794582">
        <w:rPr>
          <w:rFonts w:ascii="Nunito Sans" w:hAnsi="Nunito Sans" w:cs="Calibri"/>
          <w:sz w:val="20"/>
          <w:szCs w:val="20"/>
        </w:rPr>
        <w:t>Our</w:t>
      </w:r>
      <w:r w:rsidR="003B2866" w:rsidRPr="00794582">
        <w:rPr>
          <w:rFonts w:ascii="Nunito Sans" w:hAnsi="Nunito Sans" w:cs="Calibri"/>
          <w:sz w:val="20"/>
          <w:szCs w:val="20"/>
        </w:rPr>
        <w:t xml:space="preserve"> DSLs and DDSLs </w:t>
      </w:r>
      <w:r w:rsidR="00392626" w:rsidRPr="00794582">
        <w:rPr>
          <w:rFonts w:ascii="Nunito Sans" w:hAnsi="Nunito Sans" w:cs="Calibri"/>
          <w:sz w:val="20"/>
          <w:szCs w:val="20"/>
        </w:rPr>
        <w:t>ensure culturally competent practice in multi-agency decision-making</w:t>
      </w:r>
      <w:r w:rsidR="00F910A8" w:rsidRPr="00794582">
        <w:rPr>
          <w:rFonts w:ascii="Nunito Sans" w:hAnsi="Nunito Sans" w:cs="Calibri"/>
          <w:sz w:val="20"/>
          <w:szCs w:val="20"/>
        </w:rPr>
        <w:t xml:space="preserve"> and</w:t>
      </w:r>
      <w:r w:rsidR="009F3B05" w:rsidRPr="00794582">
        <w:rPr>
          <w:rFonts w:ascii="Nunito Sans" w:hAnsi="Nunito Sans" w:cs="Calibri"/>
          <w:sz w:val="20"/>
          <w:szCs w:val="20"/>
        </w:rPr>
        <w:t xml:space="preserve"> meetings and</w:t>
      </w:r>
      <w:r w:rsidR="00F910A8" w:rsidRPr="00794582">
        <w:rPr>
          <w:rFonts w:ascii="Nunito Sans" w:hAnsi="Nunito Sans" w:cs="Calibri"/>
          <w:sz w:val="20"/>
          <w:szCs w:val="20"/>
        </w:rPr>
        <w:t xml:space="preserve"> </w:t>
      </w:r>
      <w:r w:rsidR="00F52E85" w:rsidRPr="00794582">
        <w:rPr>
          <w:rFonts w:ascii="Nunito Sans" w:hAnsi="Nunito Sans" w:cs="Calibri"/>
          <w:sz w:val="20"/>
          <w:szCs w:val="20"/>
        </w:rPr>
        <w:t xml:space="preserve">will challenge </w:t>
      </w:r>
      <w:r w:rsidR="009F3B05" w:rsidRPr="00794582">
        <w:rPr>
          <w:rFonts w:ascii="Nunito Sans" w:hAnsi="Nunito Sans" w:cs="Calibri"/>
          <w:sz w:val="20"/>
          <w:szCs w:val="20"/>
        </w:rPr>
        <w:t xml:space="preserve">the </w:t>
      </w:r>
      <w:r w:rsidR="00F52E85" w:rsidRPr="00794582">
        <w:rPr>
          <w:rFonts w:ascii="Nunito Sans" w:hAnsi="Nunito Sans" w:cs="Calibri"/>
          <w:sz w:val="20"/>
          <w:szCs w:val="20"/>
        </w:rPr>
        <w:t xml:space="preserve">decision making </w:t>
      </w:r>
      <w:r w:rsidR="009F3B05" w:rsidRPr="00794582">
        <w:rPr>
          <w:rFonts w:ascii="Nunito Sans" w:hAnsi="Nunito Sans" w:cs="Calibri"/>
          <w:sz w:val="20"/>
          <w:szCs w:val="20"/>
        </w:rPr>
        <w:t xml:space="preserve">of others if it </w:t>
      </w:r>
      <w:r w:rsidR="00F52E85" w:rsidRPr="00794582">
        <w:rPr>
          <w:rFonts w:ascii="Nunito Sans" w:hAnsi="Nunito Sans" w:cs="Calibri"/>
          <w:sz w:val="20"/>
          <w:szCs w:val="20"/>
        </w:rPr>
        <w:t>appears to be based in discrimination</w:t>
      </w:r>
      <w:r w:rsidR="00F910A8" w:rsidRPr="00794582">
        <w:rPr>
          <w:rFonts w:ascii="Nunito Sans" w:hAnsi="Nunito Sans" w:cs="Calibri"/>
          <w:sz w:val="20"/>
          <w:szCs w:val="20"/>
        </w:rPr>
        <w:t xml:space="preserve">. </w:t>
      </w:r>
    </w:p>
    <w:p w14:paraId="3C2E208A" w14:textId="77777777" w:rsidR="00005140" w:rsidRPr="00794582" w:rsidRDefault="00005140" w:rsidP="00A42100">
      <w:pPr>
        <w:autoSpaceDE w:val="0"/>
        <w:autoSpaceDN w:val="0"/>
        <w:adjustRightInd w:val="0"/>
        <w:spacing w:line="288" w:lineRule="atLeast"/>
        <w:ind w:left="-425"/>
        <w:rPr>
          <w:rFonts w:ascii="Nunito Sans" w:hAnsi="Nunito Sans" w:cs="Calibri"/>
          <w:sz w:val="20"/>
          <w:szCs w:val="20"/>
        </w:rPr>
      </w:pPr>
    </w:p>
    <w:p w14:paraId="51D6FE44" w14:textId="465E663C" w:rsidR="00073C00"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5.5 </w:t>
      </w:r>
      <w:r w:rsidR="009F3B05" w:rsidRPr="00794582">
        <w:rPr>
          <w:rFonts w:ascii="Nunito Sans" w:hAnsi="Nunito Sans" w:cs="Calibri"/>
          <w:sz w:val="20"/>
          <w:szCs w:val="20"/>
        </w:rPr>
        <w:t>Our DSL and DDSLs</w:t>
      </w:r>
      <w:r w:rsidR="00F910A8" w:rsidRPr="00794582">
        <w:rPr>
          <w:rFonts w:ascii="Nunito Sans" w:hAnsi="Nunito Sans" w:cs="Calibri"/>
          <w:sz w:val="20"/>
          <w:szCs w:val="20"/>
        </w:rPr>
        <w:t xml:space="preserve"> </w:t>
      </w:r>
      <w:r w:rsidR="00A85290" w:rsidRPr="00794582">
        <w:rPr>
          <w:rFonts w:ascii="Nunito Sans" w:hAnsi="Nunito Sans" w:cs="Calibri"/>
          <w:color w:val="000000" w:themeColor="text1"/>
          <w:sz w:val="20"/>
          <w:szCs w:val="20"/>
        </w:rPr>
        <w:t>understand the Supreme Court ruling on the definition of sex (2025) and how thi</w:t>
      </w:r>
      <w:r w:rsidR="002E2387" w:rsidRPr="00794582">
        <w:rPr>
          <w:rFonts w:ascii="Nunito Sans" w:hAnsi="Nunito Sans" w:cs="Calibri"/>
          <w:color w:val="000000" w:themeColor="text1"/>
          <w:sz w:val="20"/>
          <w:szCs w:val="20"/>
        </w:rPr>
        <w:t xml:space="preserve">s </w:t>
      </w:r>
      <w:r w:rsidR="00A85290" w:rsidRPr="00794582">
        <w:rPr>
          <w:rFonts w:ascii="Nunito Sans" w:hAnsi="Nunito Sans" w:cs="Calibri"/>
          <w:color w:val="000000" w:themeColor="text1"/>
          <w:sz w:val="20"/>
          <w:szCs w:val="20"/>
        </w:rPr>
        <w:t>form</w:t>
      </w:r>
      <w:r w:rsidR="002E2387" w:rsidRPr="00794582">
        <w:rPr>
          <w:rFonts w:ascii="Nunito Sans" w:hAnsi="Nunito Sans" w:cs="Calibri"/>
          <w:color w:val="000000" w:themeColor="text1"/>
          <w:sz w:val="20"/>
          <w:szCs w:val="20"/>
        </w:rPr>
        <w:t>s</w:t>
      </w:r>
      <w:r w:rsidR="00A85290" w:rsidRPr="00794582">
        <w:rPr>
          <w:rFonts w:ascii="Nunito Sans" w:hAnsi="Nunito Sans" w:cs="Calibri"/>
          <w:color w:val="000000" w:themeColor="text1"/>
          <w:sz w:val="20"/>
          <w:szCs w:val="20"/>
        </w:rPr>
        <w:t xml:space="preserve"> practice within our school environment</w:t>
      </w:r>
      <w:r w:rsidR="002E2387" w:rsidRPr="00794582">
        <w:rPr>
          <w:rFonts w:ascii="Nunito Sans" w:hAnsi="Nunito Sans" w:cs="Calibri"/>
          <w:sz w:val="20"/>
          <w:szCs w:val="20"/>
        </w:rPr>
        <w:t>.</w:t>
      </w:r>
      <w:r w:rsidR="00005140" w:rsidRPr="00794582">
        <w:rPr>
          <w:rFonts w:ascii="Nunito Sans" w:hAnsi="Nunito Sans" w:cs="Calibri"/>
          <w:sz w:val="20"/>
          <w:szCs w:val="20"/>
        </w:rPr>
        <w:t xml:space="preserve"> </w:t>
      </w:r>
      <w:r w:rsidR="00D46554" w:rsidRPr="00794582">
        <w:rPr>
          <w:rFonts w:ascii="Nunito Sans" w:hAnsi="Nunito Sans" w:cs="Calibri"/>
          <w:sz w:val="20"/>
          <w:szCs w:val="20"/>
        </w:rPr>
        <w:t xml:space="preserve">In line with </w:t>
      </w:r>
      <w:r w:rsidR="00005140" w:rsidRPr="00794582">
        <w:rPr>
          <w:rFonts w:ascii="Nunito Sans" w:hAnsi="Nunito Sans" w:cs="Calibri"/>
          <w:sz w:val="20"/>
          <w:szCs w:val="20"/>
        </w:rPr>
        <w:t xml:space="preserve">this </w:t>
      </w:r>
      <w:r w:rsidR="00D46554" w:rsidRPr="00794582">
        <w:rPr>
          <w:rFonts w:ascii="Nunito Sans" w:hAnsi="Nunito Sans" w:cs="Calibri"/>
          <w:sz w:val="20"/>
          <w:szCs w:val="20"/>
        </w:rPr>
        <w:t xml:space="preserve">guidance, we do </w:t>
      </w:r>
      <w:r w:rsidR="00073C00" w:rsidRPr="00794582">
        <w:rPr>
          <w:rFonts w:ascii="Nunito Sans" w:hAnsi="Nunito Sans" w:cs="Calibri"/>
          <w:sz w:val="20"/>
          <w:szCs w:val="20"/>
        </w:rPr>
        <w:t xml:space="preserve">not allow children into toilets designated for the opposite biological sex. This includes where </w:t>
      </w:r>
      <w:r w:rsidR="00D46554" w:rsidRPr="00794582">
        <w:rPr>
          <w:rFonts w:ascii="Nunito Sans" w:hAnsi="Nunito Sans" w:cs="Calibri"/>
          <w:sz w:val="20"/>
          <w:szCs w:val="20"/>
        </w:rPr>
        <w:t xml:space="preserve">we </w:t>
      </w:r>
      <w:r w:rsidR="00073C00" w:rsidRPr="00794582">
        <w:rPr>
          <w:rFonts w:ascii="Nunito Sans" w:hAnsi="Nunito Sans" w:cs="Calibri"/>
          <w:sz w:val="20"/>
          <w:szCs w:val="20"/>
        </w:rPr>
        <w:t xml:space="preserve">are responding to a request to support any degree of social transition for children who are questioning their gender. </w:t>
      </w:r>
      <w:r w:rsidR="00D46554" w:rsidRPr="00794582">
        <w:rPr>
          <w:rFonts w:ascii="Nunito Sans" w:hAnsi="Nunito Sans" w:cs="Calibri"/>
          <w:sz w:val="20"/>
          <w:szCs w:val="20"/>
        </w:rPr>
        <w:t xml:space="preserve">We </w:t>
      </w:r>
      <w:r w:rsidR="00073C00" w:rsidRPr="00794582">
        <w:rPr>
          <w:rFonts w:ascii="Nunito Sans" w:hAnsi="Nunito Sans" w:cs="Calibri"/>
          <w:sz w:val="20"/>
          <w:szCs w:val="20"/>
        </w:rPr>
        <w:t>provide separate toilets for boys and girls aged 8 and over (apart from where individual toilets are in a room that can be locked from the inside, intended for use by one pupil at a time). This is required by the School Premises (England) Regulations 2012 and the Education (Independent School Standards) Regulations 2014 and reflects</w:t>
      </w:r>
      <w:r w:rsidR="002E2387" w:rsidRPr="00794582">
        <w:rPr>
          <w:rFonts w:ascii="Nunito Sans" w:hAnsi="Nunito Sans" w:cs="Calibri"/>
          <w:sz w:val="20"/>
          <w:szCs w:val="20"/>
        </w:rPr>
        <w:t xml:space="preserve"> our </w:t>
      </w:r>
      <w:r w:rsidR="00073C00" w:rsidRPr="00794582">
        <w:rPr>
          <w:rFonts w:ascii="Nunito Sans" w:hAnsi="Nunito Sans" w:cs="Calibri"/>
          <w:sz w:val="20"/>
          <w:szCs w:val="20"/>
        </w:rPr>
        <w:t>safeguarding obligations.</w:t>
      </w:r>
    </w:p>
    <w:p w14:paraId="17BDEEFB" w14:textId="77777777" w:rsidR="003E3945" w:rsidRPr="00794582" w:rsidRDefault="003E3945" w:rsidP="00A42100">
      <w:pPr>
        <w:autoSpaceDE w:val="0"/>
        <w:autoSpaceDN w:val="0"/>
        <w:adjustRightInd w:val="0"/>
        <w:spacing w:line="288" w:lineRule="atLeast"/>
        <w:ind w:left="-425"/>
        <w:rPr>
          <w:rFonts w:ascii="Nunito Sans" w:hAnsi="Nunito Sans" w:cs="Calibri"/>
          <w:sz w:val="20"/>
          <w:szCs w:val="20"/>
        </w:rPr>
      </w:pPr>
    </w:p>
    <w:p w14:paraId="559C128C" w14:textId="2C89C395" w:rsidR="0021217D" w:rsidRPr="00794582" w:rsidRDefault="00794582" w:rsidP="00A42100">
      <w:pPr>
        <w:autoSpaceDE w:val="0"/>
        <w:autoSpaceDN w:val="0"/>
        <w:adjustRightInd w:val="0"/>
        <w:spacing w:line="288" w:lineRule="atLeast"/>
        <w:ind w:left="-425"/>
        <w:rPr>
          <w:rFonts w:ascii="Nunito Sans" w:hAnsi="Nunito Sans" w:cs="Calibri"/>
          <w:color w:val="000000" w:themeColor="text1"/>
          <w:sz w:val="20"/>
          <w:szCs w:val="20"/>
        </w:rPr>
      </w:pPr>
      <w:r>
        <w:rPr>
          <w:rFonts w:ascii="Nunito Sans" w:hAnsi="Nunito Sans" w:cs="Calibri"/>
          <w:color w:val="000000" w:themeColor="text1"/>
          <w:sz w:val="20"/>
          <w:szCs w:val="20"/>
        </w:rPr>
        <w:t xml:space="preserve">5.6 </w:t>
      </w:r>
      <w:r w:rsidR="0021217D" w:rsidRPr="00794582">
        <w:rPr>
          <w:rFonts w:ascii="Nunito Sans" w:hAnsi="Nunito Sans" w:cs="Calibri"/>
          <w:color w:val="000000" w:themeColor="text1"/>
          <w:sz w:val="20"/>
          <w:szCs w:val="20"/>
        </w:rPr>
        <w:t>On school residential trips, children will not share sleeping accommodation, including bedrooms, dormitories or tents, with children of the opposite biological sex. Where a child does not wish to share with other children of the same biological sex, suitable alternative arrangements will be explored. These arrangements must protect the safety, comfort, privacy and dignity of all children.</w:t>
      </w:r>
    </w:p>
    <w:p w14:paraId="5F807507" w14:textId="77777777" w:rsidR="0021217D" w:rsidRPr="00794582" w:rsidRDefault="0021217D" w:rsidP="00A42100">
      <w:pPr>
        <w:autoSpaceDE w:val="0"/>
        <w:autoSpaceDN w:val="0"/>
        <w:adjustRightInd w:val="0"/>
        <w:spacing w:line="288" w:lineRule="atLeast"/>
        <w:ind w:left="-425"/>
        <w:rPr>
          <w:rFonts w:ascii="Nunito Sans" w:hAnsi="Nunito Sans" w:cs="Calibri"/>
          <w:color w:val="000000" w:themeColor="text1"/>
          <w:sz w:val="20"/>
          <w:szCs w:val="20"/>
        </w:rPr>
      </w:pPr>
    </w:p>
    <w:p w14:paraId="6422E78E" w14:textId="2EDB0F8B" w:rsidR="003E3945" w:rsidRPr="00794582" w:rsidRDefault="00794582" w:rsidP="00A42100">
      <w:pPr>
        <w:autoSpaceDE w:val="0"/>
        <w:autoSpaceDN w:val="0"/>
        <w:adjustRightInd w:val="0"/>
        <w:spacing w:line="288" w:lineRule="atLeast"/>
        <w:ind w:left="-425"/>
        <w:rPr>
          <w:rFonts w:ascii="Nunito Sans" w:hAnsi="Nunito Sans" w:cs="Calibri"/>
          <w:color w:val="000000" w:themeColor="text1"/>
          <w:sz w:val="20"/>
          <w:szCs w:val="20"/>
        </w:rPr>
      </w:pPr>
      <w:r>
        <w:rPr>
          <w:rFonts w:ascii="Nunito Sans" w:hAnsi="Nunito Sans" w:cs="Calibri"/>
          <w:color w:val="000000" w:themeColor="text1"/>
          <w:sz w:val="20"/>
          <w:szCs w:val="20"/>
        </w:rPr>
        <w:t xml:space="preserve">5.7 </w:t>
      </w:r>
      <w:r w:rsidR="0021217D" w:rsidRPr="00794582">
        <w:rPr>
          <w:rFonts w:ascii="Nunito Sans" w:hAnsi="Nunito Sans" w:cs="Calibri"/>
          <w:color w:val="000000" w:themeColor="text1"/>
          <w:sz w:val="20"/>
          <w:szCs w:val="20"/>
        </w:rPr>
        <w:t xml:space="preserve">Individual arrangements for sleeping accommodation or toilet facilities will be discussed sensitively with the </w:t>
      </w:r>
      <w:r w:rsidR="0021217D" w:rsidRPr="00794582">
        <w:rPr>
          <w:rFonts w:ascii="Nunito Sans" w:hAnsi="Nunito Sans" w:cs="Calibri"/>
          <w:color w:val="000000" w:themeColor="text1"/>
          <w:sz w:val="20"/>
          <w:szCs w:val="20"/>
        </w:rPr>
        <w:lastRenderedPageBreak/>
        <w:t xml:space="preserve">child and their parents or carers. Agreed arrangements and the reasons for them will be recorded securely, with information shared only with those who need it to support the child. </w:t>
      </w:r>
      <w:r w:rsidR="006A51E3" w:rsidRPr="00794582">
        <w:rPr>
          <w:rFonts w:ascii="Nunito Sans" w:hAnsi="Nunito Sans" w:cs="Calibri"/>
          <w:color w:val="000000" w:themeColor="text1"/>
          <w:sz w:val="20"/>
          <w:szCs w:val="20"/>
        </w:rPr>
        <w:t xml:space="preserve">this will be recorded in the child’s safeguarding file. </w:t>
      </w:r>
      <w:r w:rsidR="00936D58" w:rsidRPr="00794582">
        <w:rPr>
          <w:rFonts w:ascii="Nunito Sans" w:hAnsi="Nunito Sans" w:cs="Calibri"/>
          <w:color w:val="000000" w:themeColor="text1"/>
          <w:sz w:val="20"/>
          <w:szCs w:val="20"/>
        </w:rPr>
        <w:t xml:space="preserve"> </w:t>
      </w:r>
    </w:p>
    <w:p w14:paraId="2C991A1C" w14:textId="77777777" w:rsidR="00DB6A90" w:rsidRPr="00794582" w:rsidRDefault="00DB6A90" w:rsidP="00A42100">
      <w:pPr>
        <w:autoSpaceDE w:val="0"/>
        <w:autoSpaceDN w:val="0"/>
        <w:adjustRightInd w:val="0"/>
        <w:spacing w:line="288" w:lineRule="atLeast"/>
        <w:ind w:left="-425"/>
        <w:rPr>
          <w:rFonts w:ascii="Nunito Sans" w:hAnsi="Nunito Sans" w:cs="Calibri"/>
          <w:sz w:val="20"/>
          <w:szCs w:val="20"/>
        </w:rPr>
      </w:pPr>
    </w:p>
    <w:p w14:paraId="63A1320F" w14:textId="50092DBE" w:rsidR="00643C64" w:rsidRPr="00794582" w:rsidRDefault="00794582" w:rsidP="00A42100">
      <w:pPr>
        <w:autoSpaceDE w:val="0"/>
        <w:autoSpaceDN w:val="0"/>
        <w:adjustRightInd w:val="0"/>
        <w:spacing w:line="288" w:lineRule="atLeast"/>
        <w:ind w:left="-425"/>
        <w:rPr>
          <w:rFonts w:ascii="Nunito Sans" w:hAnsi="Nunito Sans" w:cs="Calibri"/>
          <w:sz w:val="20"/>
          <w:szCs w:val="20"/>
        </w:rPr>
      </w:pPr>
      <w:r>
        <w:rPr>
          <w:rFonts w:ascii="Nunito Sans" w:hAnsi="Nunito Sans" w:cs="Calibri"/>
          <w:sz w:val="20"/>
          <w:szCs w:val="20"/>
        </w:rPr>
        <w:t xml:space="preserve">5.8 </w:t>
      </w:r>
      <w:r w:rsidR="00643C64" w:rsidRPr="00794582">
        <w:rPr>
          <w:rFonts w:ascii="Nunito Sans" w:hAnsi="Nunito Sans" w:cs="Calibri"/>
          <w:sz w:val="20"/>
          <w:szCs w:val="20"/>
        </w:rPr>
        <w:t>Some children have an increased risk of abuse, and additional barriers can exist with respect to some children recognising or disclosing it</w:t>
      </w:r>
      <w:r w:rsidR="001668E0" w:rsidRPr="00794582">
        <w:rPr>
          <w:rFonts w:ascii="Nunito Sans" w:hAnsi="Nunito Sans" w:cs="Calibri"/>
          <w:sz w:val="20"/>
          <w:szCs w:val="20"/>
        </w:rPr>
        <w:t xml:space="preserve">, which may be based on a protective characteristic. </w:t>
      </w:r>
      <w:r w:rsidR="003430A7" w:rsidRPr="00794582">
        <w:rPr>
          <w:rFonts w:ascii="Nunito Sans" w:hAnsi="Nunito Sans" w:cs="Calibri"/>
          <w:sz w:val="20"/>
          <w:szCs w:val="20"/>
        </w:rPr>
        <w:t xml:space="preserve"> </w:t>
      </w:r>
      <w:r w:rsidR="00643C64" w:rsidRPr="00794582">
        <w:rPr>
          <w:rFonts w:ascii="Nunito Sans" w:hAnsi="Nunito Sans" w:cs="Calibri"/>
          <w:sz w:val="20"/>
          <w:szCs w:val="20"/>
        </w:rPr>
        <w:t>We ensure that all children have the same protection, regardless of barriers they m</w:t>
      </w:r>
      <w:r w:rsidR="00D41942" w:rsidRPr="00794582">
        <w:rPr>
          <w:rFonts w:ascii="Nunito Sans" w:hAnsi="Nunito Sans" w:cs="Calibri"/>
          <w:sz w:val="20"/>
          <w:szCs w:val="20"/>
        </w:rPr>
        <w:t xml:space="preserve">ay face. Assurances are given to all, </w:t>
      </w:r>
      <w:r w:rsidR="00D014D9" w:rsidRPr="00794582">
        <w:rPr>
          <w:rFonts w:ascii="Nunito Sans" w:hAnsi="Nunito Sans" w:cs="Calibri"/>
          <w:sz w:val="20"/>
          <w:szCs w:val="20"/>
        </w:rPr>
        <w:t xml:space="preserve">but </w:t>
      </w:r>
      <w:r w:rsidR="00D41942" w:rsidRPr="00794582">
        <w:rPr>
          <w:rFonts w:ascii="Nunito Sans" w:hAnsi="Nunito Sans" w:cs="Calibri"/>
          <w:sz w:val="20"/>
          <w:szCs w:val="20"/>
        </w:rPr>
        <w:t xml:space="preserve">we </w:t>
      </w:r>
      <w:r w:rsidR="00643C64" w:rsidRPr="00794582">
        <w:rPr>
          <w:rFonts w:ascii="Nunito Sans" w:hAnsi="Nunito Sans" w:cs="Calibri"/>
          <w:sz w:val="20"/>
          <w:szCs w:val="20"/>
        </w:rPr>
        <w:t>give special consideration to children who:</w:t>
      </w:r>
    </w:p>
    <w:p w14:paraId="4513EF12" w14:textId="77777777" w:rsidR="00D41942" w:rsidRPr="00794582" w:rsidRDefault="00D41942" w:rsidP="00A42100">
      <w:pPr>
        <w:autoSpaceDE w:val="0"/>
        <w:autoSpaceDN w:val="0"/>
        <w:adjustRightInd w:val="0"/>
        <w:spacing w:line="288" w:lineRule="atLeast"/>
        <w:ind w:left="-425"/>
        <w:rPr>
          <w:rFonts w:ascii="Nunito Sans" w:hAnsi="Nunito Sans" w:cs="Calibri"/>
          <w:color w:val="EE0000"/>
          <w:sz w:val="20"/>
          <w:szCs w:val="20"/>
        </w:rPr>
      </w:pPr>
    </w:p>
    <w:p w14:paraId="42328DDE"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794582">
        <w:rPr>
          <w:rFonts w:ascii="Nunito Sans" w:hAnsi="Nunito Sans" w:cs="Calibri"/>
          <w:sz w:val="20"/>
          <w:szCs w:val="20"/>
        </w:rPr>
        <w:t>Have special educational needs (SEN)</w:t>
      </w:r>
      <w:r w:rsidR="00EE4343" w:rsidRPr="00794582">
        <w:rPr>
          <w:rFonts w:ascii="Nunito Sans" w:hAnsi="Nunito Sans" w:cs="Calibri"/>
          <w:sz w:val="20"/>
          <w:szCs w:val="20"/>
        </w:rPr>
        <w:t xml:space="preserve">, </w:t>
      </w:r>
      <w:r w:rsidRPr="00794582">
        <w:rPr>
          <w:rFonts w:ascii="Nunito Sans" w:hAnsi="Nunito Sans" w:cs="Calibri"/>
          <w:sz w:val="20"/>
          <w:szCs w:val="20"/>
        </w:rPr>
        <w:t>disabilities</w:t>
      </w:r>
      <w:r w:rsidR="00EE4343" w:rsidRPr="00794582">
        <w:rPr>
          <w:rFonts w:ascii="Nunito Sans" w:hAnsi="Nunito Sans" w:cs="Calibri"/>
          <w:sz w:val="20"/>
          <w:szCs w:val="20"/>
        </w:rPr>
        <w:t xml:space="preserve"> or health needs</w:t>
      </w:r>
    </w:p>
    <w:p w14:paraId="4647C02F"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Are young carers</w:t>
      </w:r>
    </w:p>
    <w:p w14:paraId="1CEA89DA"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May experience discrimination due to their race, ethnicity, religion</w:t>
      </w:r>
      <w:r w:rsidR="009D0DAD" w:rsidRPr="00A51239">
        <w:rPr>
          <w:rFonts w:ascii="Nunito Sans" w:hAnsi="Nunito Sans" w:cs="Calibri"/>
          <w:sz w:val="20"/>
          <w:szCs w:val="20"/>
        </w:rPr>
        <w:t xml:space="preserve"> </w:t>
      </w:r>
      <w:r w:rsidR="009D0DAD" w:rsidRPr="00A51239">
        <w:rPr>
          <w:rFonts w:ascii="Nunito Sans" w:hAnsi="Nunito Sans" w:cs="Calibri"/>
          <w:color w:val="000000" w:themeColor="text1"/>
          <w:sz w:val="20"/>
          <w:szCs w:val="20"/>
        </w:rPr>
        <w:t>or sex</w:t>
      </w:r>
    </w:p>
    <w:p w14:paraId="6629BA60"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Have English as an additional language</w:t>
      </w:r>
    </w:p>
    <w:p w14:paraId="05D627A7"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 xml:space="preserve">Are known to be living in difficult situations – for example, temporary accommodation or where there are issues such as substance abuse or domestic </w:t>
      </w:r>
      <w:r w:rsidR="00353F82" w:rsidRPr="00A51239">
        <w:rPr>
          <w:rFonts w:ascii="Nunito Sans" w:hAnsi="Nunito Sans" w:cs="Calibri"/>
          <w:sz w:val="20"/>
          <w:szCs w:val="20"/>
        </w:rPr>
        <w:t>abuse</w:t>
      </w:r>
      <w:r w:rsidRPr="00A51239">
        <w:rPr>
          <w:rFonts w:ascii="Nunito Sans" w:hAnsi="Nunito Sans" w:cs="Calibri"/>
          <w:sz w:val="20"/>
          <w:szCs w:val="20"/>
        </w:rPr>
        <w:t xml:space="preserve"> </w:t>
      </w:r>
    </w:p>
    <w:p w14:paraId="40658623"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Are at risk of FGM, exploitation, forced marriage, radicalisation</w:t>
      </w:r>
      <w:r w:rsidR="008E05C7" w:rsidRPr="00A51239">
        <w:rPr>
          <w:rFonts w:ascii="Nunito Sans" w:hAnsi="Nunito Sans" w:cs="Calibri"/>
          <w:sz w:val="20"/>
          <w:szCs w:val="20"/>
        </w:rPr>
        <w:t xml:space="preserve"> and/or modern slavery.</w:t>
      </w:r>
    </w:p>
    <w:p w14:paraId="18D6B47F"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Are asylum seekers</w:t>
      </w:r>
    </w:p>
    <w:p w14:paraId="10E1CB32"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sz w:val="20"/>
          <w:szCs w:val="20"/>
        </w:rPr>
        <w:t>Are at risk due to either their own or a family member’s poor mental health</w:t>
      </w:r>
    </w:p>
    <w:p w14:paraId="468BFF5D"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color w:val="000000"/>
          <w:sz w:val="20"/>
          <w:szCs w:val="20"/>
        </w:rPr>
        <w:t>Are looked after or previously looked after</w:t>
      </w:r>
    </w:p>
    <w:p w14:paraId="3C079F90" w14:textId="77777777" w:rsidR="00A51239" w:rsidRDefault="00643C64"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color w:val="000000"/>
          <w:sz w:val="20"/>
          <w:szCs w:val="20"/>
        </w:rPr>
        <w:t>Have a social worker or have previously had a social worker</w:t>
      </w:r>
    </w:p>
    <w:p w14:paraId="33BD8724" w14:textId="0E610BA0" w:rsidR="00582D9A" w:rsidRPr="00A51239" w:rsidRDefault="00582D9A" w:rsidP="00A508B3">
      <w:pPr>
        <w:pStyle w:val="ListParagraph"/>
        <w:widowControl/>
        <w:numPr>
          <w:ilvl w:val="2"/>
          <w:numId w:val="44"/>
        </w:numPr>
        <w:spacing w:line="276" w:lineRule="auto"/>
        <w:rPr>
          <w:rFonts w:ascii="Nunito Sans" w:hAnsi="Nunito Sans" w:cs="Calibri"/>
          <w:sz w:val="20"/>
          <w:szCs w:val="20"/>
        </w:rPr>
      </w:pPr>
      <w:r w:rsidRPr="00A51239">
        <w:rPr>
          <w:rFonts w:ascii="Nunito Sans" w:hAnsi="Nunito Sans" w:cs="Calibri"/>
          <w:color w:val="000000" w:themeColor="text1"/>
          <w:sz w:val="20"/>
          <w:szCs w:val="20"/>
        </w:rPr>
        <w:t>Are living in kinship care</w:t>
      </w:r>
    </w:p>
    <w:p w14:paraId="36F3F24C" w14:textId="77777777" w:rsidR="00285E5E" w:rsidRPr="00794582" w:rsidRDefault="00285E5E" w:rsidP="00285E5E">
      <w:pPr>
        <w:pStyle w:val="ListParagraph"/>
        <w:widowControl/>
        <w:spacing w:line="276" w:lineRule="auto"/>
        <w:jc w:val="both"/>
        <w:rPr>
          <w:rFonts w:ascii="Nunito Sans" w:hAnsi="Nunito Sans" w:cs="Calibri"/>
          <w:sz w:val="20"/>
          <w:szCs w:val="20"/>
        </w:rPr>
      </w:pPr>
    </w:p>
    <w:p w14:paraId="0BA690F1" w14:textId="07F7CC5F" w:rsidR="00643C64" w:rsidRPr="00794582" w:rsidRDefault="00A51239" w:rsidP="00A42100">
      <w:pPr>
        <w:pStyle w:val="ListParagraph"/>
        <w:widowControl/>
        <w:spacing w:line="276" w:lineRule="auto"/>
        <w:ind w:left="-425"/>
        <w:jc w:val="both"/>
        <w:rPr>
          <w:rFonts w:ascii="Nunito Sans" w:hAnsi="Nunito Sans" w:cs="Calibri"/>
          <w:sz w:val="20"/>
          <w:szCs w:val="20"/>
        </w:rPr>
      </w:pPr>
      <w:r>
        <w:rPr>
          <w:rFonts w:ascii="Nunito Sans" w:hAnsi="Nunito Sans" w:cs="Calibri"/>
          <w:sz w:val="20"/>
          <w:szCs w:val="20"/>
        </w:rPr>
        <w:t xml:space="preserve">5.9 </w:t>
      </w:r>
      <w:r w:rsidR="00EC435D" w:rsidRPr="00794582">
        <w:rPr>
          <w:rFonts w:ascii="Nunito Sans" w:hAnsi="Nunito Sans" w:cs="Calibri"/>
          <w:sz w:val="20"/>
          <w:szCs w:val="20"/>
        </w:rPr>
        <w:t>W</w:t>
      </w:r>
      <w:r w:rsidR="00643C64" w:rsidRPr="00794582">
        <w:rPr>
          <w:rFonts w:ascii="Nunito Sans" w:hAnsi="Nunito Sans" w:cs="Calibri"/>
          <w:sz w:val="20"/>
          <w:szCs w:val="20"/>
        </w:rPr>
        <w:t>e are committed to ensuring all children, irrespective of sex, age, disability, race, religion or belief, sexual identity or social status, are protected from abuse</w:t>
      </w:r>
      <w:r w:rsidR="004522BC" w:rsidRPr="00794582">
        <w:rPr>
          <w:rFonts w:ascii="Nunito Sans" w:hAnsi="Nunito Sans" w:cs="Calibri"/>
          <w:sz w:val="20"/>
          <w:szCs w:val="20"/>
        </w:rPr>
        <w:t xml:space="preserve"> and exploitation.</w:t>
      </w:r>
      <w:r w:rsidR="00643C64" w:rsidRPr="00794582">
        <w:rPr>
          <w:rFonts w:ascii="Nunito Sans" w:hAnsi="Nunito Sans" w:cs="Calibri"/>
          <w:sz w:val="20"/>
          <w:szCs w:val="20"/>
        </w:rPr>
        <w:t xml:space="preserve"> We seek to:</w:t>
      </w:r>
    </w:p>
    <w:p w14:paraId="10132AC5" w14:textId="77777777" w:rsidR="00643C64" w:rsidRPr="00794582" w:rsidRDefault="00643C64" w:rsidP="00A42100">
      <w:pPr>
        <w:autoSpaceDE w:val="0"/>
        <w:autoSpaceDN w:val="0"/>
        <w:adjustRightInd w:val="0"/>
        <w:spacing w:line="288" w:lineRule="atLeast"/>
        <w:ind w:left="-425"/>
        <w:jc w:val="both"/>
        <w:rPr>
          <w:rFonts w:ascii="Nunito Sans" w:hAnsi="Nunito Sans" w:cs="Calibri"/>
          <w:sz w:val="20"/>
          <w:szCs w:val="20"/>
        </w:rPr>
      </w:pPr>
    </w:p>
    <w:p w14:paraId="5DCE9557" w14:textId="77777777" w:rsid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lang w:val="en"/>
        </w:rPr>
        <w:t>Ensure all children feel listened to and valued.</w:t>
      </w:r>
    </w:p>
    <w:p w14:paraId="68739ED7" w14:textId="77777777" w:rsid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lang w:val="en"/>
        </w:rPr>
        <w:t>Create a safe and welcoming environment where children can develop their skills and confidence</w:t>
      </w:r>
    </w:p>
    <w:p w14:paraId="1365F852" w14:textId="77777777" w:rsidR="00A51239" w:rsidRP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Support and encourage other groups and organisations to implement similar policies</w:t>
      </w:r>
    </w:p>
    <w:p w14:paraId="68B58157" w14:textId="77777777" w:rsidR="00A51239" w:rsidRPr="00A51239" w:rsidRDefault="00971A42"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 xml:space="preserve">Ensure all staff receive training </w:t>
      </w:r>
      <w:r w:rsidR="00F535AA" w:rsidRPr="00A51239">
        <w:rPr>
          <w:rFonts w:ascii="Nunito Sans" w:hAnsi="Nunito Sans" w:cs="Calibri"/>
          <w:sz w:val="20"/>
          <w:szCs w:val="20"/>
        </w:rPr>
        <w:t>that includes a focus on anti-discriminatory practice</w:t>
      </w:r>
    </w:p>
    <w:p w14:paraId="5AC2B4C3" w14:textId="77777777" w:rsid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Ensure training or events are managed to the highest possible safety standards.</w:t>
      </w:r>
    </w:p>
    <w:p w14:paraId="1A502644" w14:textId="77777777" w:rsidR="00A51239" w:rsidRDefault="00A9144C"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D</w:t>
      </w:r>
      <w:r w:rsidR="00643C64" w:rsidRPr="00A51239">
        <w:rPr>
          <w:rFonts w:ascii="Nunito Sans" w:hAnsi="Nunito Sans" w:cs="Calibri"/>
          <w:sz w:val="20"/>
          <w:szCs w:val="20"/>
        </w:rPr>
        <w:t xml:space="preserve">emonstrate anti-discriminatory and anti-oppressive practice throughout </w:t>
      </w:r>
      <w:r w:rsidR="004C5094" w:rsidRPr="00A51239">
        <w:rPr>
          <w:rFonts w:ascii="Nunito Sans" w:hAnsi="Nunito Sans" w:cs="Calibri"/>
          <w:sz w:val="20"/>
          <w:szCs w:val="20"/>
        </w:rPr>
        <w:t>our</w:t>
      </w:r>
      <w:r w:rsidR="00643C64" w:rsidRPr="00A51239">
        <w:rPr>
          <w:rFonts w:ascii="Nunito Sans" w:hAnsi="Nunito Sans" w:cs="Calibri"/>
          <w:sz w:val="20"/>
          <w:szCs w:val="20"/>
        </w:rPr>
        <w:t xml:space="preserve"> school and with our parents, carers and all those we work with.</w:t>
      </w:r>
    </w:p>
    <w:p w14:paraId="57B73C05" w14:textId="77777777" w:rsid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Recognise the additional needs of children from minority ethnic groups and disabled children and the barriers they may face.</w:t>
      </w:r>
    </w:p>
    <w:p w14:paraId="4B951B5A" w14:textId="77777777" w:rsidR="00A51239" w:rsidRDefault="00A11742"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Work closely with the local authority, ensuring all concerns relating to intolerance are reported</w:t>
      </w:r>
      <w:r w:rsidR="007E6920" w:rsidRPr="00A51239">
        <w:rPr>
          <w:rFonts w:ascii="Nunito Sans" w:hAnsi="Nunito Sans" w:cs="Calibri"/>
          <w:sz w:val="20"/>
          <w:szCs w:val="20"/>
        </w:rPr>
        <w:t xml:space="preserve"> to them and whe</w:t>
      </w:r>
      <w:r w:rsidR="009511A2" w:rsidRPr="00A51239">
        <w:rPr>
          <w:rFonts w:ascii="Nunito Sans" w:hAnsi="Nunito Sans" w:cs="Calibri"/>
          <w:sz w:val="20"/>
          <w:szCs w:val="20"/>
        </w:rPr>
        <w:t>re</w:t>
      </w:r>
      <w:r w:rsidR="007E6920" w:rsidRPr="00A51239">
        <w:rPr>
          <w:rFonts w:ascii="Nunito Sans" w:hAnsi="Nunito Sans" w:cs="Calibri"/>
          <w:sz w:val="20"/>
          <w:szCs w:val="20"/>
        </w:rPr>
        <w:t xml:space="preserve"> appropriate to the police and MASSH (multi-agency support and safeguarding hub)</w:t>
      </w:r>
    </w:p>
    <w:p w14:paraId="3AB64738" w14:textId="4016F3D5" w:rsidR="00E50A6A" w:rsidRPr="00A51239" w:rsidRDefault="00643C64" w:rsidP="00A508B3">
      <w:pPr>
        <w:pStyle w:val="ListParagraph"/>
        <w:widowControl/>
        <w:numPr>
          <w:ilvl w:val="2"/>
          <w:numId w:val="45"/>
        </w:numPr>
        <w:autoSpaceDE w:val="0"/>
        <w:autoSpaceDN w:val="0"/>
        <w:adjustRightInd w:val="0"/>
        <w:jc w:val="both"/>
        <w:rPr>
          <w:rFonts w:ascii="Nunito Sans" w:hAnsi="Nunito Sans" w:cs="Calibri"/>
          <w:sz w:val="20"/>
          <w:szCs w:val="20"/>
          <w:lang w:val="en"/>
        </w:rPr>
      </w:pPr>
      <w:r w:rsidRPr="00A51239">
        <w:rPr>
          <w:rFonts w:ascii="Nunito Sans" w:hAnsi="Nunito Sans" w:cs="Calibri"/>
          <w:sz w:val="20"/>
          <w:szCs w:val="20"/>
        </w:rPr>
        <w:t>Carefully recruit and select all employees, contractors and volunteers.</w:t>
      </w:r>
    </w:p>
    <w:p w14:paraId="77B26105" w14:textId="77777777" w:rsidR="00CE04F2" w:rsidRPr="00794582" w:rsidRDefault="00CE04F2" w:rsidP="00CE04F2">
      <w:pPr>
        <w:widowControl/>
        <w:autoSpaceDE w:val="0"/>
        <w:autoSpaceDN w:val="0"/>
        <w:adjustRightInd w:val="0"/>
        <w:jc w:val="both"/>
        <w:rPr>
          <w:rFonts w:ascii="Nunito Sans" w:hAnsi="Nunito Sans" w:cs="Calibri"/>
          <w:sz w:val="20"/>
          <w:szCs w:val="20"/>
        </w:rPr>
      </w:pPr>
    </w:p>
    <w:p w14:paraId="3C7F3880" w14:textId="77777777" w:rsidR="00046F3D" w:rsidRPr="00794582" w:rsidRDefault="00CE04F2" w:rsidP="00CE04F2">
      <w:pPr>
        <w:widowControl/>
        <w:autoSpaceDE w:val="0"/>
        <w:autoSpaceDN w:val="0"/>
        <w:adjustRightInd w:val="0"/>
        <w:jc w:val="both"/>
        <w:rPr>
          <w:rFonts w:ascii="Nunito Sans" w:hAnsi="Nunito Sans" w:cs="Calibri"/>
          <w:sz w:val="20"/>
          <w:szCs w:val="20"/>
        </w:rPr>
      </w:pPr>
      <w:hyperlink r:id="rId35" w:history="1">
        <w:r w:rsidRPr="00794582">
          <w:rPr>
            <w:rStyle w:val="Hyperlink"/>
            <w:rFonts w:ascii="Nunito Sans" w:hAnsi="Nunito Sans" w:cs="Calibri"/>
            <w:sz w:val="20"/>
            <w:szCs w:val="20"/>
          </w:rPr>
          <w:t>Equality-act-2010-advice-for-schools</w:t>
        </w:r>
      </w:hyperlink>
    </w:p>
    <w:p w14:paraId="7F18A7E8" w14:textId="609E44F8" w:rsidR="00CE04F2" w:rsidRPr="00794582" w:rsidRDefault="00046F3D" w:rsidP="00CE04F2">
      <w:pPr>
        <w:widowControl/>
        <w:autoSpaceDE w:val="0"/>
        <w:autoSpaceDN w:val="0"/>
        <w:adjustRightInd w:val="0"/>
        <w:jc w:val="both"/>
        <w:rPr>
          <w:rFonts w:ascii="Nunito Sans" w:hAnsi="Nunito Sans" w:cs="Calibri"/>
          <w:sz w:val="20"/>
          <w:szCs w:val="20"/>
        </w:rPr>
      </w:pPr>
      <w:hyperlink r:id="rId36" w:history="1">
        <w:r w:rsidRPr="00794582">
          <w:rPr>
            <w:rStyle w:val="Hyperlink"/>
            <w:rFonts w:ascii="Nunito Sans" w:hAnsi="Nunito Sans" w:cs="Calibri"/>
            <w:sz w:val="20"/>
            <w:szCs w:val="20"/>
          </w:rPr>
          <w:t>Equality and human rights guidance</w:t>
        </w:r>
      </w:hyperlink>
      <w:r w:rsidRPr="00794582">
        <w:rPr>
          <w:rFonts w:ascii="Nunito Sans" w:hAnsi="Nunito Sans" w:cs="Calibri"/>
          <w:sz w:val="20"/>
          <w:szCs w:val="20"/>
        </w:rPr>
        <w:t xml:space="preserve">  </w:t>
      </w:r>
      <w:r w:rsidR="00CE04F2" w:rsidRPr="00794582">
        <w:rPr>
          <w:rFonts w:ascii="Nunito Sans" w:hAnsi="Nunito Sans" w:cs="Calibri"/>
          <w:sz w:val="20"/>
          <w:szCs w:val="20"/>
        </w:rPr>
        <w:t xml:space="preserve">  </w:t>
      </w:r>
    </w:p>
    <w:p w14:paraId="46BC6070" w14:textId="77777777" w:rsidR="00643C64" w:rsidRPr="00D27CC5" w:rsidRDefault="00643C64" w:rsidP="00643C64">
      <w:pPr>
        <w:autoSpaceDE w:val="0"/>
        <w:autoSpaceDN w:val="0"/>
        <w:adjustRightInd w:val="0"/>
        <w:rPr>
          <w:rFonts w:ascii="Nunito Sans" w:hAnsi="Nunito Sans" w:cs="Arial"/>
          <w:color w:val="FF0000"/>
        </w:rPr>
      </w:pPr>
    </w:p>
    <w:p w14:paraId="43CC745D" w14:textId="77777777" w:rsidR="00643C64" w:rsidRPr="00D27CC5" w:rsidRDefault="00643C64" w:rsidP="00643C64">
      <w:pPr>
        <w:autoSpaceDE w:val="0"/>
        <w:autoSpaceDN w:val="0"/>
        <w:adjustRightInd w:val="0"/>
        <w:ind w:left="720"/>
        <w:rPr>
          <w:rFonts w:ascii="Nunito Sans" w:hAnsi="Nunito Sans" w:cs="Arial"/>
          <w:color w:val="FF0000"/>
        </w:rPr>
      </w:pPr>
    </w:p>
    <w:p w14:paraId="5DB9ACE9" w14:textId="03D56499" w:rsidR="001F299D" w:rsidRPr="0039037D" w:rsidRDefault="00643C64" w:rsidP="00A42100">
      <w:pPr>
        <w:pStyle w:val="Heading1"/>
        <w:numPr>
          <w:ilvl w:val="0"/>
          <w:numId w:val="1"/>
        </w:numPr>
        <w:tabs>
          <w:tab w:val="left" w:pos="838"/>
        </w:tabs>
        <w:spacing w:before="162" w:line="360" w:lineRule="auto"/>
        <w:ind w:left="295"/>
        <w:jc w:val="both"/>
        <w:rPr>
          <w:rFonts w:ascii="Nunito Sans" w:hAnsi="Nunito Sans"/>
          <w:spacing w:val="-1"/>
          <w:w w:val="110"/>
          <w:sz w:val="24"/>
          <w:szCs w:val="24"/>
        </w:rPr>
      </w:pPr>
      <w:bookmarkStart w:id="6" w:name="_Toc242102201"/>
      <w:r w:rsidRPr="0039037D">
        <w:rPr>
          <w:rFonts w:ascii="Nunito Sans" w:hAnsi="Nunito Sans"/>
          <w:spacing w:val="-1"/>
          <w:w w:val="110"/>
          <w:sz w:val="24"/>
          <w:szCs w:val="24"/>
        </w:rPr>
        <w:t>The role of all staff in keeping children safe</w:t>
      </w:r>
      <w:bookmarkEnd w:id="6"/>
    </w:p>
    <w:p w14:paraId="622D385C" w14:textId="4D897775" w:rsidR="00310C30" w:rsidRPr="0039037D" w:rsidRDefault="006F2F76" w:rsidP="001C76BA">
      <w:pPr>
        <w:pStyle w:val="Default"/>
        <w:ind w:left="-425"/>
        <w:rPr>
          <w:rFonts w:ascii="Nunito Sans" w:hAnsi="Nunito Sans"/>
          <w:sz w:val="20"/>
          <w:szCs w:val="20"/>
        </w:rPr>
      </w:pPr>
      <w:r>
        <w:rPr>
          <w:rFonts w:ascii="Nunito Sans" w:hAnsi="Nunito Sans"/>
          <w:sz w:val="20"/>
          <w:szCs w:val="20"/>
        </w:rPr>
        <w:t xml:space="preserve">6.1 </w:t>
      </w:r>
      <w:r w:rsidR="00310C30" w:rsidRPr="0039037D">
        <w:rPr>
          <w:rFonts w:ascii="Nunito Sans" w:hAnsi="Nunito Sans"/>
          <w:b/>
          <w:bCs/>
          <w:sz w:val="20"/>
          <w:szCs w:val="20"/>
        </w:rPr>
        <w:t xml:space="preserve">All </w:t>
      </w:r>
      <w:r w:rsidR="00310C30" w:rsidRPr="0039037D">
        <w:rPr>
          <w:rFonts w:ascii="Nunito Sans" w:hAnsi="Nunito Sans"/>
          <w:sz w:val="20"/>
          <w:szCs w:val="20"/>
        </w:rPr>
        <w:t>staff know who the DSL/DDSL</w:t>
      </w:r>
      <w:r w:rsidR="004E34C4" w:rsidRPr="0039037D">
        <w:rPr>
          <w:rFonts w:ascii="Nunito Sans" w:hAnsi="Nunito Sans"/>
          <w:sz w:val="20"/>
          <w:szCs w:val="20"/>
        </w:rPr>
        <w:t xml:space="preserve"> is in our school and understand that as well as being the expert in this field, they are there to support staff, volunteers and the governing body.</w:t>
      </w:r>
    </w:p>
    <w:p w14:paraId="27EEA997" w14:textId="77777777" w:rsidR="00310C30" w:rsidRPr="0039037D" w:rsidRDefault="00310C30" w:rsidP="001C76BA">
      <w:pPr>
        <w:pStyle w:val="Default"/>
        <w:ind w:left="-425"/>
        <w:rPr>
          <w:rFonts w:ascii="Nunito Sans" w:hAnsi="Nunito Sans"/>
          <w:sz w:val="20"/>
          <w:szCs w:val="20"/>
        </w:rPr>
      </w:pPr>
    </w:p>
    <w:p w14:paraId="6512FFB0" w14:textId="397775FD" w:rsidR="001950AE" w:rsidRPr="0039037D" w:rsidRDefault="006F2F76" w:rsidP="001C76BA">
      <w:pPr>
        <w:pStyle w:val="Default"/>
        <w:ind w:left="-425"/>
        <w:rPr>
          <w:rFonts w:ascii="Nunito Sans" w:hAnsi="Nunito Sans"/>
          <w:sz w:val="20"/>
          <w:szCs w:val="20"/>
        </w:rPr>
      </w:pPr>
      <w:r>
        <w:rPr>
          <w:rFonts w:ascii="Nunito Sans" w:hAnsi="Nunito Sans"/>
          <w:sz w:val="20"/>
          <w:szCs w:val="20"/>
        </w:rPr>
        <w:lastRenderedPageBreak/>
        <w:t xml:space="preserve">6.2 </w:t>
      </w:r>
      <w:r w:rsidR="00643C64" w:rsidRPr="0039037D">
        <w:rPr>
          <w:rFonts w:ascii="Nunito Sans" w:hAnsi="Nunito Sans"/>
          <w:b/>
          <w:bCs/>
          <w:sz w:val="20"/>
          <w:szCs w:val="20"/>
        </w:rPr>
        <w:t>All</w:t>
      </w:r>
      <w:r w:rsidR="00643C64" w:rsidRPr="0039037D">
        <w:rPr>
          <w:rFonts w:ascii="Nunito Sans" w:hAnsi="Nunito Sans"/>
          <w:sz w:val="20"/>
          <w:szCs w:val="20"/>
        </w:rPr>
        <w:t xml:space="preserve"> staff have read and have a good understanding of </w:t>
      </w:r>
      <w:r w:rsidR="00643C64" w:rsidRPr="0039037D">
        <w:rPr>
          <w:rFonts w:ascii="Nunito Sans" w:hAnsi="Nunito Sans"/>
          <w:b/>
          <w:bCs/>
          <w:sz w:val="20"/>
          <w:szCs w:val="20"/>
        </w:rPr>
        <w:t xml:space="preserve">part 1 </w:t>
      </w:r>
      <w:r w:rsidR="00643C64" w:rsidRPr="0039037D">
        <w:rPr>
          <w:rFonts w:ascii="Nunito Sans" w:hAnsi="Nunito Sans"/>
          <w:sz w:val="20"/>
          <w:szCs w:val="20"/>
        </w:rPr>
        <w:t>of</w:t>
      </w:r>
      <w:r w:rsidR="00643C64" w:rsidRPr="0039037D">
        <w:rPr>
          <w:rFonts w:ascii="Nunito Sans" w:hAnsi="Nunito Sans"/>
          <w:b/>
          <w:bCs/>
          <w:sz w:val="20"/>
          <w:szCs w:val="20"/>
        </w:rPr>
        <w:t xml:space="preserve"> </w:t>
      </w:r>
      <w:hyperlink r:id="rId37" w:history="1">
        <w:r w:rsidR="00643C64" w:rsidRPr="0039037D">
          <w:rPr>
            <w:rStyle w:val="Hyperlink"/>
            <w:rFonts w:ascii="Nunito Sans" w:hAnsi="Nunito Sans"/>
            <w:sz w:val="20"/>
            <w:szCs w:val="20"/>
          </w:rPr>
          <w:t>Keeping children safe in education - GOV.UK (www.gov.uk)</w:t>
        </w:r>
      </w:hyperlink>
      <w:r w:rsidR="00643C64" w:rsidRPr="0039037D">
        <w:rPr>
          <w:rFonts w:ascii="Nunito Sans" w:hAnsi="Nunito Sans"/>
          <w:sz w:val="20"/>
          <w:szCs w:val="20"/>
        </w:rPr>
        <w:t xml:space="preserve"> 202</w:t>
      </w:r>
      <w:r w:rsidR="00437AEC" w:rsidRPr="0039037D">
        <w:rPr>
          <w:rFonts w:ascii="Nunito Sans" w:hAnsi="Nunito Sans"/>
          <w:sz w:val="20"/>
          <w:szCs w:val="20"/>
        </w:rPr>
        <w:t>6</w:t>
      </w:r>
      <w:r w:rsidR="00643C64" w:rsidRPr="0039037D">
        <w:rPr>
          <w:rFonts w:ascii="Nunito Sans" w:hAnsi="Nunito Sans"/>
          <w:sz w:val="20"/>
          <w:szCs w:val="20"/>
        </w:rPr>
        <w:t xml:space="preserve"> and are aware of its link to other policies within </w:t>
      </w:r>
      <w:r w:rsidR="00437AEC" w:rsidRPr="0039037D">
        <w:rPr>
          <w:rFonts w:ascii="Nunito Sans" w:hAnsi="Nunito Sans"/>
          <w:sz w:val="20"/>
          <w:szCs w:val="20"/>
        </w:rPr>
        <w:t xml:space="preserve">our </w:t>
      </w:r>
      <w:r w:rsidR="00643C64" w:rsidRPr="0039037D">
        <w:rPr>
          <w:rFonts w:ascii="Nunito Sans" w:hAnsi="Nunito Sans"/>
          <w:sz w:val="20"/>
          <w:szCs w:val="20"/>
        </w:rPr>
        <w:t>school and across our Trust.</w:t>
      </w:r>
    </w:p>
    <w:p w14:paraId="6E866189" w14:textId="77777777" w:rsidR="001950AE" w:rsidRPr="0039037D" w:rsidRDefault="001950AE" w:rsidP="001C76BA">
      <w:pPr>
        <w:pStyle w:val="Default"/>
        <w:ind w:left="-425"/>
        <w:rPr>
          <w:rFonts w:ascii="Nunito Sans" w:hAnsi="Nunito Sans"/>
          <w:b/>
          <w:bCs/>
          <w:sz w:val="20"/>
          <w:szCs w:val="20"/>
        </w:rPr>
      </w:pPr>
    </w:p>
    <w:p w14:paraId="7AAA9A3C" w14:textId="274A2EDB" w:rsidR="00643C64" w:rsidRPr="0039037D" w:rsidRDefault="006F2F76" w:rsidP="001C76BA">
      <w:pPr>
        <w:autoSpaceDE w:val="0"/>
        <w:autoSpaceDN w:val="0"/>
        <w:adjustRightInd w:val="0"/>
        <w:ind w:left="-425"/>
        <w:rPr>
          <w:rFonts w:ascii="Nunito Sans" w:eastAsia="Times New Roman" w:hAnsi="Nunito Sans" w:cs="Arial"/>
          <w:color w:val="000000"/>
          <w:sz w:val="20"/>
          <w:szCs w:val="20"/>
          <w:lang w:eastAsia="en-GB"/>
        </w:rPr>
      </w:pPr>
      <w:r>
        <w:rPr>
          <w:rFonts w:ascii="Nunito Sans" w:eastAsia="Times New Roman" w:hAnsi="Nunito Sans" w:cs="Arial"/>
          <w:color w:val="000000"/>
          <w:sz w:val="20"/>
          <w:szCs w:val="20"/>
          <w:lang w:eastAsia="en-GB"/>
        </w:rPr>
        <w:t xml:space="preserve">6.3 </w:t>
      </w:r>
      <w:r w:rsidR="0021217D" w:rsidRPr="0039037D">
        <w:rPr>
          <w:rFonts w:ascii="Nunito Sans" w:eastAsia="Times New Roman" w:hAnsi="Nunito Sans" w:cs="Arial"/>
          <w:color w:val="000000"/>
          <w:sz w:val="20"/>
          <w:szCs w:val="20"/>
          <w:lang w:eastAsia="en-GB"/>
        </w:rPr>
        <w:t>All staff receive safeguarding and child protection training, including online safety, at induction. Training is regularly updated in line with Trust requirements and local safeguarding partnership advice. Staff also receive training and briefings relevant to their responsibilities on Prevent, changes to Keeping Children Safe in Education, low-level concerns, searching, screening and confiscation, restrictive interventions and kinship care.</w:t>
      </w:r>
    </w:p>
    <w:p w14:paraId="6D51CC5E" w14:textId="77777777" w:rsidR="0021217D" w:rsidRPr="0039037D" w:rsidRDefault="0021217D" w:rsidP="001C76BA">
      <w:pPr>
        <w:autoSpaceDE w:val="0"/>
        <w:autoSpaceDN w:val="0"/>
        <w:adjustRightInd w:val="0"/>
        <w:ind w:left="-425" w:firstLine="426"/>
        <w:rPr>
          <w:rFonts w:ascii="Nunito Sans" w:hAnsi="Nunito Sans"/>
          <w:sz w:val="20"/>
          <w:szCs w:val="20"/>
        </w:rPr>
      </w:pPr>
    </w:p>
    <w:p w14:paraId="5BA148BE" w14:textId="34557B00" w:rsidR="00480D17" w:rsidRPr="0039037D" w:rsidRDefault="006F2F76" w:rsidP="001C76BA">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6.4 </w:t>
      </w:r>
      <w:r w:rsidR="00643C64" w:rsidRPr="0039037D">
        <w:rPr>
          <w:rFonts w:ascii="Nunito Sans" w:hAnsi="Nunito Sans" w:cs="Arial"/>
          <w:b/>
          <w:bCs/>
          <w:sz w:val="20"/>
          <w:szCs w:val="20"/>
          <w:lang w:eastAsia="en-GB"/>
        </w:rPr>
        <w:t>All</w:t>
      </w:r>
      <w:r w:rsidR="00643C64" w:rsidRPr="0039037D">
        <w:rPr>
          <w:rFonts w:ascii="Nunito Sans" w:hAnsi="Nunito Sans" w:cs="Arial"/>
          <w:sz w:val="20"/>
          <w:szCs w:val="20"/>
          <w:lang w:eastAsia="en-GB"/>
        </w:rPr>
        <w:t xml:space="preserve"> staff receive </w:t>
      </w:r>
      <w:r w:rsidR="00643C64" w:rsidRPr="0039037D">
        <w:rPr>
          <w:rFonts w:ascii="Nunito Sans" w:hAnsi="Nunito Sans" w:cs="Arial"/>
          <w:b/>
          <w:bCs/>
          <w:sz w:val="20"/>
          <w:szCs w:val="20"/>
          <w:lang w:eastAsia="en-GB"/>
        </w:rPr>
        <w:t>online safety training</w:t>
      </w:r>
      <w:r w:rsidR="00643C64" w:rsidRPr="0039037D">
        <w:rPr>
          <w:rFonts w:ascii="Nunito Sans" w:hAnsi="Nunito Sans" w:cs="Arial"/>
          <w:sz w:val="20"/>
          <w:szCs w:val="20"/>
          <w:lang w:eastAsia="en-GB"/>
        </w:rPr>
        <w:t xml:space="preserve"> </w:t>
      </w:r>
      <w:r w:rsidR="00643C64" w:rsidRPr="0039037D">
        <w:rPr>
          <w:rFonts w:ascii="Nunito Sans" w:hAnsi="Nunito Sans"/>
          <w:sz w:val="20"/>
          <w:szCs w:val="20"/>
        </w:rPr>
        <w:t>which</w:t>
      </w:r>
      <w:r w:rsidR="00480D17" w:rsidRPr="0039037D">
        <w:rPr>
          <w:rFonts w:ascii="Nunito Sans" w:hAnsi="Nunito Sans"/>
          <w:sz w:val="20"/>
          <w:szCs w:val="20"/>
        </w:rPr>
        <w:t xml:space="preserve"> </w:t>
      </w:r>
      <w:r w:rsidR="00480D17" w:rsidRPr="0039037D">
        <w:rPr>
          <w:rFonts w:ascii="Nunito Sans" w:hAnsi="Nunito Sans" w:cs="Arial"/>
          <w:sz w:val="20"/>
          <w:szCs w:val="20"/>
          <w:lang w:eastAsia="en-GB"/>
        </w:rPr>
        <w:t>incorporates emerging digital risks</w:t>
      </w:r>
      <w:r w:rsidR="000A34D1" w:rsidRPr="0039037D">
        <w:rPr>
          <w:rFonts w:ascii="Nunito Sans" w:hAnsi="Nunito Sans" w:cs="Arial"/>
          <w:sz w:val="20"/>
          <w:szCs w:val="20"/>
          <w:lang w:eastAsia="en-GB"/>
        </w:rPr>
        <w:t xml:space="preserve"> including</w:t>
      </w:r>
      <w:r w:rsidR="00480D17" w:rsidRPr="0039037D">
        <w:rPr>
          <w:rFonts w:ascii="Nunito Sans" w:hAnsi="Nunito Sans" w:cs="Arial"/>
          <w:sz w:val="20"/>
          <w:szCs w:val="20"/>
          <w:lang w:eastAsia="en-GB"/>
        </w:rPr>
        <w:t xml:space="preserve"> </w:t>
      </w:r>
      <w:r w:rsidR="00480D17" w:rsidRPr="0039037D">
        <w:rPr>
          <w:rFonts w:ascii="Nunito Sans" w:hAnsi="Nunito Sans" w:cs="Arial"/>
          <w:b/>
          <w:bCs/>
          <w:sz w:val="20"/>
          <w:szCs w:val="20"/>
          <w:lang w:eastAsia="en-GB"/>
        </w:rPr>
        <w:t>artificial intelligence</w:t>
      </w:r>
      <w:r w:rsidR="00440077" w:rsidRPr="0039037D">
        <w:rPr>
          <w:rFonts w:ascii="Nunito Sans" w:hAnsi="Nunito Sans" w:cs="Arial"/>
          <w:sz w:val="20"/>
          <w:szCs w:val="20"/>
          <w:lang w:eastAsia="en-GB"/>
        </w:rPr>
        <w:t xml:space="preserve"> and </w:t>
      </w:r>
      <w:r w:rsidR="00480D17" w:rsidRPr="0039037D">
        <w:rPr>
          <w:rFonts w:ascii="Nunito Sans" w:hAnsi="Nunito Sans" w:cs="Arial"/>
          <w:sz w:val="20"/>
          <w:szCs w:val="20"/>
          <w:lang w:eastAsia="en-GB"/>
        </w:rPr>
        <w:t xml:space="preserve">how AI relates to the </w:t>
      </w:r>
      <w:r w:rsidR="00480D17" w:rsidRPr="0039037D">
        <w:rPr>
          <w:rFonts w:ascii="Nunito Sans" w:hAnsi="Nunito Sans" w:cs="Arial"/>
          <w:b/>
          <w:bCs/>
          <w:sz w:val="20"/>
          <w:szCs w:val="20"/>
          <w:lang w:eastAsia="en-GB"/>
        </w:rPr>
        <w:t>four C’s of online risk</w:t>
      </w:r>
      <w:r w:rsidR="00480D17" w:rsidRPr="0039037D">
        <w:rPr>
          <w:rFonts w:ascii="Nunito Sans" w:hAnsi="Nunito Sans" w:cs="Arial"/>
          <w:sz w:val="20"/>
          <w:szCs w:val="20"/>
          <w:lang w:eastAsia="en-GB"/>
        </w:rPr>
        <w:t xml:space="preserve"> (Content, Contact, Conduct, and Commerce)</w:t>
      </w:r>
      <w:r w:rsidR="00440077" w:rsidRPr="0039037D">
        <w:rPr>
          <w:rFonts w:ascii="Nunito Sans" w:hAnsi="Nunito Sans" w:cs="Arial"/>
          <w:sz w:val="20"/>
          <w:szCs w:val="20"/>
          <w:lang w:eastAsia="en-GB"/>
        </w:rPr>
        <w:t>. This i</w:t>
      </w:r>
      <w:r w:rsidR="00480D17" w:rsidRPr="0039037D">
        <w:rPr>
          <w:rFonts w:ascii="Nunito Sans" w:hAnsi="Nunito Sans" w:cs="Arial"/>
          <w:sz w:val="20"/>
          <w:szCs w:val="20"/>
          <w:lang w:eastAsia="en-GB"/>
        </w:rPr>
        <w:t>nclud</w:t>
      </w:r>
      <w:r w:rsidR="00440077" w:rsidRPr="0039037D">
        <w:rPr>
          <w:rFonts w:ascii="Nunito Sans" w:hAnsi="Nunito Sans" w:cs="Arial"/>
          <w:sz w:val="20"/>
          <w:szCs w:val="20"/>
          <w:lang w:eastAsia="en-GB"/>
        </w:rPr>
        <w:t>es</w:t>
      </w:r>
      <w:r w:rsidR="00480D17" w:rsidRPr="0039037D">
        <w:rPr>
          <w:rFonts w:ascii="Nunito Sans" w:hAnsi="Nunito Sans" w:cs="Arial"/>
          <w:sz w:val="20"/>
          <w:szCs w:val="20"/>
          <w:lang w:eastAsia="en-GB"/>
        </w:rPr>
        <w:t xml:space="preserve"> deepfakes, </w:t>
      </w:r>
      <w:r w:rsidR="00CB6BB8" w:rsidRPr="0039037D">
        <w:rPr>
          <w:rFonts w:ascii="Nunito Sans" w:hAnsi="Nunito Sans" w:cs="Arial"/>
          <w:sz w:val="20"/>
          <w:szCs w:val="20"/>
          <w:lang w:eastAsia="en-GB"/>
        </w:rPr>
        <w:t>harmful interactions with generative AI</w:t>
      </w:r>
      <w:r w:rsidR="00480D17" w:rsidRPr="0039037D">
        <w:rPr>
          <w:rFonts w:ascii="Nunito Sans" w:hAnsi="Nunito Sans" w:cs="Arial"/>
          <w:sz w:val="20"/>
          <w:szCs w:val="20"/>
          <w:lang w:eastAsia="en-GB"/>
        </w:rPr>
        <w:t>, and AI-generated image sharing</w:t>
      </w:r>
      <w:r w:rsidR="000A34D1" w:rsidRPr="0039037D">
        <w:rPr>
          <w:rFonts w:ascii="Nunito Sans" w:hAnsi="Nunito Sans" w:cs="Arial"/>
          <w:sz w:val="20"/>
          <w:szCs w:val="20"/>
          <w:lang w:eastAsia="en-GB"/>
        </w:rPr>
        <w:t>.</w:t>
      </w:r>
      <w:r w:rsidR="00480D17" w:rsidRPr="0039037D">
        <w:rPr>
          <w:rFonts w:ascii="Nunito Sans" w:hAnsi="Nunito Sans" w:cs="Arial"/>
          <w:sz w:val="20"/>
          <w:szCs w:val="20"/>
          <w:lang w:eastAsia="en-GB"/>
        </w:rPr>
        <w:t xml:space="preserve"> Staff </w:t>
      </w:r>
      <w:r w:rsidR="001B14C9" w:rsidRPr="0039037D">
        <w:rPr>
          <w:rFonts w:ascii="Nunito Sans" w:hAnsi="Nunito Sans" w:cs="Arial"/>
          <w:sz w:val="20"/>
          <w:szCs w:val="20"/>
          <w:lang w:eastAsia="en-GB"/>
        </w:rPr>
        <w:t xml:space="preserve">also know what </w:t>
      </w:r>
      <w:r w:rsidR="00480D17" w:rsidRPr="0039037D">
        <w:rPr>
          <w:rFonts w:ascii="Nunito Sans" w:hAnsi="Nunito Sans" w:cs="Arial"/>
          <w:sz w:val="20"/>
          <w:szCs w:val="20"/>
          <w:lang w:eastAsia="en-GB"/>
        </w:rPr>
        <w:t xml:space="preserve">action to take with regards to misinformation, disinformation (including fake news) and conspiracy theories. </w:t>
      </w:r>
    </w:p>
    <w:p w14:paraId="5736F65B" w14:textId="77777777" w:rsidR="0015271A" w:rsidRPr="0039037D" w:rsidRDefault="0015271A" w:rsidP="001C76BA">
      <w:pPr>
        <w:autoSpaceDE w:val="0"/>
        <w:autoSpaceDN w:val="0"/>
        <w:adjustRightInd w:val="0"/>
        <w:ind w:left="-425"/>
        <w:rPr>
          <w:rFonts w:ascii="Nunito Sans" w:hAnsi="Nunito Sans" w:cs="Arial"/>
          <w:sz w:val="20"/>
          <w:szCs w:val="20"/>
          <w:lang w:eastAsia="en-GB"/>
        </w:rPr>
      </w:pPr>
    </w:p>
    <w:p w14:paraId="7DEBE103" w14:textId="5596D5FE" w:rsidR="00643C64" w:rsidRPr="0039037D" w:rsidRDefault="006F2F76" w:rsidP="001C76BA">
      <w:pPr>
        <w:autoSpaceDE w:val="0"/>
        <w:autoSpaceDN w:val="0"/>
        <w:adjustRightInd w:val="0"/>
        <w:ind w:left="-425"/>
        <w:rPr>
          <w:rFonts w:ascii="Nunito Sans" w:hAnsi="Nunito Sans" w:cs="Arial"/>
          <w:sz w:val="20"/>
          <w:szCs w:val="20"/>
          <w:lang w:eastAsia="en-GB"/>
        </w:rPr>
      </w:pPr>
      <w:r>
        <w:rPr>
          <w:rFonts w:ascii="Nunito Sans" w:hAnsi="Nunito Sans"/>
          <w:sz w:val="20"/>
          <w:szCs w:val="20"/>
        </w:rPr>
        <w:t xml:space="preserve">6.5 </w:t>
      </w:r>
      <w:r w:rsidR="0015271A" w:rsidRPr="0039037D">
        <w:rPr>
          <w:rFonts w:ascii="Nunito Sans" w:hAnsi="Nunito Sans"/>
          <w:b/>
          <w:bCs/>
          <w:sz w:val="20"/>
          <w:szCs w:val="20"/>
        </w:rPr>
        <w:t>All</w:t>
      </w:r>
      <w:r w:rsidR="0015271A" w:rsidRPr="0039037D">
        <w:rPr>
          <w:rFonts w:ascii="Nunito Sans" w:hAnsi="Nunito Sans"/>
          <w:sz w:val="20"/>
          <w:szCs w:val="20"/>
        </w:rPr>
        <w:t xml:space="preserve"> staff understand </w:t>
      </w:r>
      <w:r w:rsidR="00643C64" w:rsidRPr="0039037D">
        <w:rPr>
          <w:rFonts w:ascii="Nunito Sans" w:hAnsi="Nunito Sans"/>
          <w:sz w:val="20"/>
          <w:szCs w:val="20"/>
        </w:rPr>
        <w:t xml:space="preserve">the expectations, applicable roles and responsibilities in relation to filtering and monitoring. </w:t>
      </w:r>
      <w:hyperlink r:id="rId38" w:history="1">
        <w:r w:rsidR="00643C64" w:rsidRPr="0039037D">
          <w:rPr>
            <w:rStyle w:val="Hyperlink"/>
            <w:rFonts w:ascii="Nunito Sans" w:hAnsi="Nunito Sans"/>
            <w:sz w:val="20"/>
            <w:szCs w:val="20"/>
          </w:rPr>
          <w:t>Meeting digital and technology standards in schools and colleges - Filtering and monitoring standards for schools and colleges - Guidance - GOV.UK (www.gov.uk)</w:t>
        </w:r>
      </w:hyperlink>
      <w:r w:rsidR="00643C64" w:rsidRPr="0039037D">
        <w:rPr>
          <w:rFonts w:ascii="Nunito Sans" w:hAnsi="Nunito Sans"/>
          <w:sz w:val="20"/>
          <w:szCs w:val="20"/>
        </w:rPr>
        <w:t xml:space="preserve">. </w:t>
      </w:r>
      <w:r w:rsidR="0071486D" w:rsidRPr="0039037D">
        <w:rPr>
          <w:rFonts w:ascii="Nunito Sans" w:hAnsi="Nunito Sans"/>
          <w:sz w:val="20"/>
          <w:szCs w:val="20"/>
        </w:rPr>
        <w:t>Filtering and monitoring t</w:t>
      </w:r>
      <w:r w:rsidR="00643C64" w:rsidRPr="0039037D">
        <w:rPr>
          <w:rFonts w:ascii="Nunito Sans" w:hAnsi="Nunito Sans"/>
          <w:sz w:val="20"/>
          <w:szCs w:val="20"/>
        </w:rPr>
        <w:t xml:space="preserve">raining takes place </w:t>
      </w:r>
      <w:r w:rsidR="00643C64" w:rsidRPr="0039037D">
        <w:rPr>
          <w:rFonts w:ascii="Nunito Sans" w:hAnsi="Nunito Sans" w:cs="Arial"/>
          <w:sz w:val="20"/>
          <w:szCs w:val="20"/>
          <w:lang w:eastAsia="en-GB"/>
        </w:rPr>
        <w:t>at the point of induction an</w:t>
      </w:r>
      <w:r w:rsidR="00CB540C" w:rsidRPr="0039037D">
        <w:rPr>
          <w:rFonts w:ascii="Nunito Sans" w:hAnsi="Nunito Sans" w:cs="Arial"/>
          <w:sz w:val="20"/>
          <w:szCs w:val="20"/>
          <w:lang w:eastAsia="en-GB"/>
        </w:rPr>
        <w:t>d</w:t>
      </w:r>
      <w:r w:rsidR="00643C64" w:rsidRPr="0039037D">
        <w:rPr>
          <w:rFonts w:ascii="Nunito Sans" w:hAnsi="Nunito Sans" w:cs="Arial"/>
          <w:sz w:val="20"/>
          <w:szCs w:val="20"/>
          <w:lang w:eastAsia="en-GB"/>
        </w:rPr>
        <w:t xml:space="preserve"> updated on an annual basis. Training is specific to the systems used within our </w:t>
      </w:r>
      <w:r w:rsidR="00DE146A" w:rsidRPr="0039037D">
        <w:rPr>
          <w:rFonts w:ascii="Nunito Sans" w:hAnsi="Nunito Sans" w:cs="Arial"/>
          <w:sz w:val="20"/>
          <w:szCs w:val="20"/>
          <w:lang w:eastAsia="en-GB"/>
        </w:rPr>
        <w:t>school,</w:t>
      </w:r>
      <w:r w:rsidR="00643C64" w:rsidRPr="0039037D">
        <w:rPr>
          <w:rFonts w:ascii="Nunito Sans" w:hAnsi="Nunito Sans" w:cs="Arial"/>
          <w:sz w:val="20"/>
          <w:szCs w:val="20"/>
          <w:lang w:eastAsia="en-GB"/>
        </w:rPr>
        <w:t xml:space="preserve"> so staff understand the role they</w:t>
      </w:r>
      <w:r w:rsidR="00C16D5A" w:rsidRPr="0039037D">
        <w:rPr>
          <w:rFonts w:ascii="Nunito Sans" w:hAnsi="Nunito Sans" w:cs="Arial"/>
          <w:sz w:val="20"/>
          <w:szCs w:val="20"/>
          <w:lang w:eastAsia="en-GB"/>
        </w:rPr>
        <w:t xml:space="preserve"> </w:t>
      </w:r>
      <w:r w:rsidR="00643C64" w:rsidRPr="0039037D">
        <w:rPr>
          <w:rFonts w:ascii="Nunito Sans" w:hAnsi="Nunito Sans" w:cs="Arial"/>
          <w:sz w:val="20"/>
          <w:szCs w:val="20"/>
          <w:lang w:eastAsia="en-GB"/>
        </w:rPr>
        <w:t>play in raising awareness</w:t>
      </w:r>
      <w:r w:rsidR="00C16D5A" w:rsidRPr="0039037D">
        <w:rPr>
          <w:rFonts w:ascii="Nunito Sans" w:hAnsi="Nunito Sans" w:cs="Arial"/>
          <w:sz w:val="20"/>
          <w:szCs w:val="20"/>
          <w:lang w:eastAsia="en-GB"/>
        </w:rPr>
        <w:t xml:space="preserve"> and </w:t>
      </w:r>
      <w:r w:rsidR="00643C64" w:rsidRPr="0039037D">
        <w:rPr>
          <w:rFonts w:ascii="Nunito Sans" w:hAnsi="Nunito Sans" w:cs="Arial"/>
          <w:sz w:val="20"/>
          <w:szCs w:val="20"/>
          <w:lang w:eastAsia="en-GB"/>
        </w:rPr>
        <w:t>being vigilant and alert to weaknesses in the system.</w:t>
      </w:r>
      <w:r w:rsidR="007D3B3F" w:rsidRPr="0039037D">
        <w:rPr>
          <w:rFonts w:ascii="Nunito Sans" w:hAnsi="Nunito Sans" w:cs="Arial"/>
          <w:sz w:val="20"/>
          <w:szCs w:val="20"/>
          <w:lang w:eastAsia="en-GB"/>
        </w:rPr>
        <w:t xml:space="preserve"> </w:t>
      </w:r>
    </w:p>
    <w:p w14:paraId="5D241B9C" w14:textId="77777777" w:rsidR="00643C64" w:rsidRPr="0039037D" w:rsidRDefault="00643C64" w:rsidP="001C76BA">
      <w:pPr>
        <w:autoSpaceDE w:val="0"/>
        <w:autoSpaceDN w:val="0"/>
        <w:adjustRightInd w:val="0"/>
        <w:ind w:left="-425" w:firstLine="426"/>
        <w:rPr>
          <w:rFonts w:ascii="Nunito Sans" w:hAnsi="Nunito Sans" w:cs="Arial"/>
          <w:sz w:val="20"/>
          <w:szCs w:val="20"/>
          <w:lang w:eastAsia="en-GB"/>
        </w:rPr>
      </w:pPr>
    </w:p>
    <w:p w14:paraId="4D4422B0" w14:textId="75F7E008" w:rsidR="00643C64" w:rsidRPr="0039037D" w:rsidRDefault="006F2F76" w:rsidP="001C76BA">
      <w:pPr>
        <w:autoSpaceDE w:val="0"/>
        <w:autoSpaceDN w:val="0"/>
        <w:adjustRightInd w:val="0"/>
        <w:ind w:left="-425"/>
        <w:rPr>
          <w:rFonts w:ascii="Nunito Sans" w:hAnsi="Nunito Sans"/>
          <w:sz w:val="20"/>
          <w:szCs w:val="20"/>
        </w:rPr>
      </w:pPr>
      <w:r>
        <w:rPr>
          <w:rFonts w:ascii="Nunito Sans" w:hAnsi="Nunito Sans" w:cs="Arial"/>
          <w:sz w:val="20"/>
          <w:szCs w:val="20"/>
          <w:lang w:eastAsia="en-GB"/>
        </w:rPr>
        <w:t xml:space="preserve">6.6 </w:t>
      </w:r>
      <w:r w:rsidR="00643C64" w:rsidRPr="0039037D">
        <w:rPr>
          <w:rFonts w:ascii="Nunito Sans" w:hAnsi="Nunito Sans" w:cs="Arial"/>
          <w:b/>
          <w:bCs/>
          <w:sz w:val="20"/>
          <w:szCs w:val="20"/>
          <w:lang w:eastAsia="en-GB"/>
        </w:rPr>
        <w:t>A</w:t>
      </w:r>
      <w:r w:rsidR="00643C64" w:rsidRPr="0039037D">
        <w:rPr>
          <w:rFonts w:ascii="Nunito Sans" w:hAnsi="Nunito Sans"/>
          <w:b/>
          <w:bCs/>
          <w:sz w:val="20"/>
          <w:szCs w:val="20"/>
        </w:rPr>
        <w:t xml:space="preserve">ll </w:t>
      </w:r>
      <w:r w:rsidR="00643C64" w:rsidRPr="0039037D">
        <w:rPr>
          <w:rFonts w:ascii="Nunito Sans" w:hAnsi="Nunito Sans"/>
          <w:sz w:val="20"/>
          <w:szCs w:val="20"/>
        </w:rPr>
        <w:t xml:space="preserve">staff receive safeguarding and child protection (including online safety) updates regularly and at least annually, to ensure they have the relevant skills and knowledge to safeguard children effectively every day. </w:t>
      </w:r>
      <w:r w:rsidR="0013259E" w:rsidRPr="0039037D">
        <w:rPr>
          <w:rFonts w:ascii="Nunito Sans" w:hAnsi="Nunito Sans"/>
          <w:sz w:val="20"/>
          <w:szCs w:val="20"/>
        </w:rPr>
        <w:t xml:space="preserve">Here at </w:t>
      </w:r>
      <w:r w:rsidR="00F8584A" w:rsidRPr="0039037D">
        <w:rPr>
          <w:rFonts w:ascii="Nunito Sans" w:hAnsi="Nunito Sans"/>
          <w:sz w:val="20"/>
          <w:szCs w:val="20"/>
        </w:rPr>
        <w:t xml:space="preserve">Crofty </w:t>
      </w:r>
      <w:r w:rsidR="00D2536B" w:rsidRPr="0039037D">
        <w:rPr>
          <w:rFonts w:ascii="Nunito Sans" w:hAnsi="Nunito Sans"/>
          <w:sz w:val="20"/>
          <w:szCs w:val="20"/>
        </w:rPr>
        <w:t>w</w:t>
      </w:r>
      <w:r w:rsidR="00643C64" w:rsidRPr="0039037D">
        <w:rPr>
          <w:rFonts w:ascii="Nunito Sans" w:hAnsi="Nunito Sans"/>
          <w:sz w:val="20"/>
          <w:szCs w:val="20"/>
        </w:rPr>
        <w:t xml:space="preserve">e use a range of ways of embedding </w:t>
      </w:r>
      <w:r w:rsidR="00FB0DD8" w:rsidRPr="0039037D">
        <w:rPr>
          <w:rFonts w:ascii="Nunito Sans" w:hAnsi="Nunito Sans"/>
          <w:sz w:val="20"/>
          <w:szCs w:val="20"/>
        </w:rPr>
        <w:t xml:space="preserve">staff </w:t>
      </w:r>
      <w:r w:rsidR="00643C64" w:rsidRPr="0039037D">
        <w:rPr>
          <w:rFonts w:ascii="Nunito Sans" w:hAnsi="Nunito Sans"/>
          <w:sz w:val="20"/>
          <w:szCs w:val="20"/>
        </w:rPr>
        <w:t xml:space="preserve">knowledge. </w:t>
      </w:r>
    </w:p>
    <w:p w14:paraId="07534BBF" w14:textId="77777777" w:rsidR="009676D8" w:rsidRPr="0039037D" w:rsidRDefault="009676D8" w:rsidP="001C76BA">
      <w:pPr>
        <w:autoSpaceDE w:val="0"/>
        <w:autoSpaceDN w:val="0"/>
        <w:adjustRightInd w:val="0"/>
        <w:ind w:left="-425"/>
        <w:rPr>
          <w:rFonts w:ascii="Nunito Sans" w:hAnsi="Nunito Sans"/>
          <w:sz w:val="20"/>
          <w:szCs w:val="20"/>
        </w:rPr>
      </w:pPr>
    </w:p>
    <w:p w14:paraId="25BDEC37" w14:textId="1B2EE9D5" w:rsidR="003F0967" w:rsidRPr="0039037D" w:rsidRDefault="006F2F76" w:rsidP="001C76BA">
      <w:pPr>
        <w:pStyle w:val="Default"/>
        <w:ind w:left="-425"/>
        <w:rPr>
          <w:rFonts w:ascii="Nunito Sans" w:hAnsi="Nunito Sans"/>
          <w:sz w:val="20"/>
          <w:szCs w:val="20"/>
        </w:rPr>
      </w:pPr>
      <w:r w:rsidRPr="006F2F76">
        <w:rPr>
          <w:rFonts w:ascii="Nunito Sans" w:hAnsi="Nunito Sans"/>
          <w:sz w:val="20"/>
          <w:szCs w:val="20"/>
        </w:rPr>
        <w:t>6.7</w:t>
      </w:r>
      <w:r>
        <w:rPr>
          <w:rFonts w:ascii="Nunito Sans" w:hAnsi="Nunito Sans"/>
          <w:b/>
          <w:bCs/>
          <w:sz w:val="20"/>
          <w:szCs w:val="20"/>
        </w:rPr>
        <w:t xml:space="preserve"> </w:t>
      </w:r>
      <w:r w:rsidR="009676D8" w:rsidRPr="0039037D">
        <w:rPr>
          <w:rFonts w:ascii="Nunito Sans" w:hAnsi="Nunito Sans"/>
          <w:b/>
          <w:bCs/>
          <w:sz w:val="20"/>
          <w:szCs w:val="20"/>
        </w:rPr>
        <w:t>All</w:t>
      </w:r>
      <w:r w:rsidR="009676D8" w:rsidRPr="0039037D">
        <w:rPr>
          <w:rFonts w:ascii="Nunito Sans" w:hAnsi="Nunito Sans"/>
          <w:sz w:val="20"/>
          <w:szCs w:val="20"/>
        </w:rPr>
        <w:t xml:space="preserve"> staff are aware that technology is a significant component in many safeguarding and wellbeing issues and that children are at risk of abuse online as well as face to face. They know that in many cases abuse and other risks will take place concurrently both online and offline. Staff are aware that children can abuse other children online; this can take the form of abusive, harassing, and/or misogynistic/misandrist messages, the sharing of self-generated intimate images and/or videos, especially around chat groups, and the sharing of abusive images and pornography, to those who do not want to receive such content. Staff are aware of the role of Artificial Intelligence in these issues. </w:t>
      </w:r>
    </w:p>
    <w:p w14:paraId="7D6F556D" w14:textId="77777777" w:rsidR="003F0967" w:rsidRPr="0039037D" w:rsidRDefault="003F0967" w:rsidP="001C76BA">
      <w:pPr>
        <w:pStyle w:val="Default"/>
        <w:ind w:left="-425"/>
        <w:rPr>
          <w:rFonts w:ascii="Nunito Sans" w:eastAsia="Calibri" w:hAnsi="Nunito Sans"/>
          <w:b/>
          <w:bCs/>
          <w:color w:val="EE0000"/>
          <w:sz w:val="20"/>
          <w:szCs w:val="20"/>
        </w:rPr>
      </w:pPr>
    </w:p>
    <w:p w14:paraId="06BFDD6C" w14:textId="10FA4543" w:rsidR="006E47F5" w:rsidRPr="0039037D" w:rsidRDefault="006F2F76" w:rsidP="001C76BA">
      <w:pPr>
        <w:pStyle w:val="Default"/>
        <w:ind w:left="-425"/>
        <w:rPr>
          <w:rFonts w:ascii="Nunito Sans" w:hAnsi="Nunito Sans"/>
          <w:color w:val="auto"/>
          <w:sz w:val="20"/>
          <w:szCs w:val="20"/>
        </w:rPr>
      </w:pPr>
      <w:r>
        <w:rPr>
          <w:rFonts w:ascii="Nunito Sans" w:eastAsia="Calibri" w:hAnsi="Nunito Sans"/>
          <w:color w:val="auto"/>
          <w:sz w:val="20"/>
          <w:szCs w:val="20"/>
        </w:rPr>
        <w:t xml:space="preserve">6.8 </w:t>
      </w:r>
      <w:r w:rsidR="00A852D8" w:rsidRPr="0039037D">
        <w:rPr>
          <w:rFonts w:ascii="Nunito Sans" w:eastAsia="Calibri" w:hAnsi="Nunito Sans"/>
          <w:b/>
          <w:bCs/>
          <w:color w:val="auto"/>
          <w:sz w:val="20"/>
          <w:szCs w:val="20"/>
        </w:rPr>
        <w:t xml:space="preserve">All </w:t>
      </w:r>
      <w:r w:rsidR="00A852D8" w:rsidRPr="0039037D">
        <w:rPr>
          <w:rFonts w:ascii="Nunito Sans" w:eastAsia="Calibri" w:hAnsi="Nunito Sans"/>
          <w:color w:val="auto"/>
          <w:sz w:val="20"/>
          <w:szCs w:val="20"/>
        </w:rPr>
        <w:t xml:space="preserve">staff are aware of the indicators of abuse, neglect, exploitation and modern slavery, understanding that children can be at risk of harm </w:t>
      </w:r>
      <w:r w:rsidR="008F4929" w:rsidRPr="0039037D">
        <w:rPr>
          <w:rFonts w:ascii="Nunito Sans" w:eastAsia="Calibri" w:hAnsi="Nunito Sans"/>
          <w:color w:val="auto"/>
          <w:sz w:val="20"/>
          <w:szCs w:val="20"/>
        </w:rPr>
        <w:t xml:space="preserve">at home, </w:t>
      </w:r>
      <w:r w:rsidR="00A852D8" w:rsidRPr="0039037D">
        <w:rPr>
          <w:rFonts w:ascii="Nunito Sans" w:eastAsia="Calibri" w:hAnsi="Nunito Sans"/>
          <w:color w:val="auto"/>
          <w:sz w:val="20"/>
          <w:szCs w:val="20"/>
        </w:rPr>
        <w:t>inside</w:t>
      </w:r>
      <w:r w:rsidR="008F4929" w:rsidRPr="0039037D">
        <w:rPr>
          <w:rFonts w:ascii="Nunito Sans" w:eastAsia="Calibri" w:hAnsi="Nunito Sans"/>
          <w:color w:val="auto"/>
          <w:sz w:val="20"/>
          <w:szCs w:val="20"/>
        </w:rPr>
        <w:t xml:space="preserve"> our</w:t>
      </w:r>
      <w:r w:rsidR="00A852D8" w:rsidRPr="0039037D">
        <w:rPr>
          <w:rFonts w:ascii="Nunito Sans" w:eastAsia="Calibri" w:hAnsi="Nunito Sans"/>
          <w:color w:val="auto"/>
          <w:sz w:val="20"/>
          <w:szCs w:val="20"/>
        </w:rPr>
        <w:t xml:space="preserve"> school, online</w:t>
      </w:r>
      <w:r w:rsidR="008F4929" w:rsidRPr="0039037D">
        <w:rPr>
          <w:rFonts w:ascii="Nunito Sans" w:eastAsia="Calibri" w:hAnsi="Nunito Sans"/>
          <w:color w:val="auto"/>
          <w:sz w:val="20"/>
          <w:szCs w:val="20"/>
        </w:rPr>
        <w:t xml:space="preserve"> and in our communities.</w:t>
      </w:r>
      <w:r w:rsidR="00BE2A8C" w:rsidRPr="0039037D">
        <w:rPr>
          <w:rFonts w:ascii="Nunito Sans" w:hAnsi="Nunito Sans"/>
          <w:color w:val="auto"/>
          <w:sz w:val="20"/>
          <w:szCs w:val="20"/>
        </w:rPr>
        <w:t xml:space="preserve"> </w:t>
      </w:r>
      <w:r w:rsidR="002A6377" w:rsidRPr="0039037D">
        <w:rPr>
          <w:rFonts w:ascii="Nunito Sans" w:eastAsia="Calibri" w:hAnsi="Nunito Sans"/>
          <w:color w:val="auto"/>
          <w:sz w:val="20"/>
          <w:szCs w:val="20"/>
        </w:rPr>
        <w:t>S</w:t>
      </w:r>
      <w:r w:rsidR="006E47F5" w:rsidRPr="0039037D">
        <w:rPr>
          <w:rFonts w:ascii="Nunito Sans" w:eastAsia="Calibri" w:hAnsi="Nunito Sans"/>
          <w:color w:val="auto"/>
          <w:sz w:val="20"/>
          <w:szCs w:val="20"/>
        </w:rPr>
        <w:t xml:space="preserve">taff are aware that </w:t>
      </w:r>
      <w:r w:rsidR="002A6377" w:rsidRPr="0039037D">
        <w:rPr>
          <w:rFonts w:ascii="Nunito Sans" w:hAnsi="Nunito Sans"/>
          <w:color w:val="auto"/>
          <w:sz w:val="20"/>
          <w:szCs w:val="20"/>
        </w:rPr>
        <w:t xml:space="preserve">these issues </w:t>
      </w:r>
      <w:r w:rsidR="006E47F5" w:rsidRPr="0039037D">
        <w:rPr>
          <w:rFonts w:ascii="Nunito Sans" w:hAnsi="Nunito Sans"/>
          <w:color w:val="auto"/>
          <w:sz w:val="20"/>
          <w:szCs w:val="20"/>
        </w:rPr>
        <w:t xml:space="preserve">are rarely standalone events that can be covered by one definition or label. In most cases, multiple issues will overlap. </w:t>
      </w:r>
    </w:p>
    <w:p w14:paraId="537E87DC" w14:textId="77777777" w:rsidR="000D7D79" w:rsidRPr="0039037D" w:rsidRDefault="000D7D79" w:rsidP="001C76BA">
      <w:pPr>
        <w:pStyle w:val="Default"/>
        <w:ind w:left="-425"/>
        <w:rPr>
          <w:rFonts w:ascii="Nunito Sans" w:hAnsi="Nunito Sans"/>
          <w:color w:val="auto"/>
          <w:sz w:val="20"/>
          <w:szCs w:val="20"/>
        </w:rPr>
      </w:pPr>
    </w:p>
    <w:p w14:paraId="6C868FA7" w14:textId="7C46FCE7" w:rsidR="000D7D79" w:rsidRPr="0039037D" w:rsidRDefault="006F2F76" w:rsidP="001C76BA">
      <w:pPr>
        <w:pStyle w:val="Default"/>
        <w:ind w:left="-425"/>
        <w:rPr>
          <w:rFonts w:ascii="Nunito Sans" w:hAnsi="Nunito Sans"/>
          <w:color w:val="auto"/>
          <w:sz w:val="20"/>
          <w:szCs w:val="20"/>
        </w:rPr>
      </w:pPr>
      <w:r>
        <w:rPr>
          <w:rFonts w:ascii="Nunito Sans" w:hAnsi="Nunito Sans"/>
          <w:color w:val="auto"/>
          <w:sz w:val="20"/>
          <w:szCs w:val="20"/>
        </w:rPr>
        <w:t xml:space="preserve">6.9 </w:t>
      </w:r>
      <w:r w:rsidR="000D7D79" w:rsidRPr="0039037D">
        <w:rPr>
          <w:rFonts w:ascii="Nunito Sans" w:hAnsi="Nunito Sans"/>
          <w:b/>
          <w:bCs/>
          <w:color w:val="auto"/>
          <w:sz w:val="20"/>
          <w:szCs w:val="20"/>
        </w:rPr>
        <w:t>All</w:t>
      </w:r>
      <w:r w:rsidR="000D7D79" w:rsidRPr="0039037D">
        <w:rPr>
          <w:rFonts w:ascii="Nunito Sans" w:hAnsi="Nunito Sans"/>
          <w:color w:val="auto"/>
          <w:sz w:val="20"/>
          <w:szCs w:val="20"/>
        </w:rPr>
        <w:t xml:space="preserve"> staff understand that extra familial harms take a variety of forms and children can be vulnerable to multiple harms </w:t>
      </w:r>
      <w:r w:rsidR="002F64CD" w:rsidRPr="0039037D">
        <w:rPr>
          <w:rFonts w:ascii="Nunito Sans" w:hAnsi="Nunito Sans"/>
          <w:color w:val="auto"/>
          <w:sz w:val="20"/>
          <w:szCs w:val="20"/>
        </w:rPr>
        <w:t xml:space="preserve">at one time </w:t>
      </w:r>
      <w:r w:rsidR="000D7D79" w:rsidRPr="0039037D">
        <w:rPr>
          <w:rFonts w:ascii="Nunito Sans" w:hAnsi="Nunito Sans"/>
          <w:color w:val="auto"/>
          <w:sz w:val="20"/>
          <w:szCs w:val="20"/>
        </w:rPr>
        <w:t>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w:t>
      </w:r>
    </w:p>
    <w:p w14:paraId="71727A6B" w14:textId="77777777" w:rsidR="00B74C13" w:rsidRPr="0039037D" w:rsidRDefault="00B74C13" w:rsidP="001C76BA">
      <w:pPr>
        <w:pStyle w:val="Default"/>
        <w:ind w:left="-425"/>
        <w:rPr>
          <w:rFonts w:ascii="Nunito Sans" w:hAnsi="Nunito Sans"/>
          <w:sz w:val="20"/>
          <w:szCs w:val="20"/>
        </w:rPr>
      </w:pPr>
    </w:p>
    <w:p w14:paraId="241A663A" w14:textId="3A49B8C6" w:rsidR="000054CC" w:rsidRPr="0039037D" w:rsidRDefault="006F2F76" w:rsidP="001C76BA">
      <w:pPr>
        <w:pStyle w:val="Default"/>
        <w:ind w:left="-425"/>
        <w:rPr>
          <w:rFonts w:ascii="Nunito Sans" w:hAnsi="Nunito Sans"/>
          <w:sz w:val="20"/>
          <w:szCs w:val="20"/>
        </w:rPr>
      </w:pPr>
      <w:r w:rsidRPr="006F2F76">
        <w:rPr>
          <w:rFonts w:ascii="Nunito Sans" w:hAnsi="Nunito Sans"/>
          <w:color w:val="auto"/>
          <w:sz w:val="20"/>
          <w:szCs w:val="20"/>
        </w:rPr>
        <w:t>6.10</w:t>
      </w:r>
      <w:r>
        <w:rPr>
          <w:rFonts w:ascii="Nunito Sans" w:hAnsi="Nunito Sans"/>
          <w:b/>
          <w:bCs/>
          <w:color w:val="auto"/>
          <w:sz w:val="20"/>
          <w:szCs w:val="20"/>
        </w:rPr>
        <w:t xml:space="preserve"> </w:t>
      </w:r>
      <w:r w:rsidR="000054CC" w:rsidRPr="0039037D">
        <w:rPr>
          <w:rFonts w:ascii="Nunito Sans" w:hAnsi="Nunito Sans"/>
          <w:b/>
          <w:bCs/>
          <w:color w:val="auto"/>
          <w:sz w:val="20"/>
          <w:szCs w:val="20"/>
        </w:rPr>
        <w:t>Al</w:t>
      </w:r>
      <w:r w:rsidR="000054CC" w:rsidRPr="0039037D">
        <w:rPr>
          <w:rFonts w:ascii="Nunito Sans" w:hAnsi="Nunito Sans"/>
          <w:color w:val="auto"/>
          <w:sz w:val="20"/>
          <w:szCs w:val="20"/>
        </w:rPr>
        <w:t>l staff are aware that contextual safeguarding concerns including online ha</w:t>
      </w:r>
      <w:r w:rsidR="00B73570" w:rsidRPr="0039037D">
        <w:rPr>
          <w:rFonts w:ascii="Nunito Sans" w:hAnsi="Nunito Sans"/>
          <w:color w:val="auto"/>
          <w:sz w:val="20"/>
          <w:szCs w:val="20"/>
        </w:rPr>
        <w:t xml:space="preserve">rms can be </w:t>
      </w:r>
      <w:r w:rsidR="000054CC" w:rsidRPr="0039037D">
        <w:rPr>
          <w:rFonts w:ascii="Nunito Sans" w:hAnsi="Nunito Sans"/>
          <w:color w:val="auto"/>
          <w:sz w:val="20"/>
          <w:szCs w:val="20"/>
        </w:rPr>
        <w:t xml:space="preserve">linked to misogyny and culture. However, they know these concerns are preventable with timely, </w:t>
      </w:r>
      <w:r w:rsidR="00B73570" w:rsidRPr="0039037D">
        <w:rPr>
          <w:rFonts w:ascii="Nunito Sans" w:hAnsi="Nunito Sans"/>
          <w:color w:val="auto"/>
          <w:sz w:val="20"/>
          <w:szCs w:val="20"/>
        </w:rPr>
        <w:t>evidence-based</w:t>
      </w:r>
      <w:r w:rsidR="000054CC" w:rsidRPr="0039037D">
        <w:rPr>
          <w:rFonts w:ascii="Nunito Sans" w:hAnsi="Nunito Sans"/>
          <w:color w:val="auto"/>
          <w:sz w:val="20"/>
          <w:szCs w:val="20"/>
        </w:rPr>
        <w:t xml:space="preserve"> support</w:t>
      </w:r>
      <w:r w:rsidR="00B73570" w:rsidRPr="0039037D">
        <w:rPr>
          <w:rFonts w:ascii="Nunito Sans" w:hAnsi="Nunito Sans"/>
          <w:color w:val="auto"/>
          <w:sz w:val="20"/>
          <w:szCs w:val="20"/>
        </w:rPr>
        <w:t xml:space="preserve"> and </w:t>
      </w:r>
      <w:r w:rsidR="000D7F45" w:rsidRPr="0039037D">
        <w:rPr>
          <w:rFonts w:ascii="Nunito Sans" w:hAnsi="Nunito Sans"/>
          <w:color w:val="auto"/>
          <w:sz w:val="20"/>
          <w:szCs w:val="20"/>
        </w:rPr>
        <w:t xml:space="preserve">understand </w:t>
      </w:r>
      <w:r w:rsidR="00B73570" w:rsidRPr="0039037D">
        <w:rPr>
          <w:rFonts w:ascii="Nunito Sans" w:hAnsi="Nunito Sans"/>
          <w:color w:val="auto"/>
          <w:sz w:val="20"/>
          <w:szCs w:val="20"/>
        </w:rPr>
        <w:t xml:space="preserve">the important role they play in </w:t>
      </w:r>
      <w:r w:rsidR="005D3EFB" w:rsidRPr="0039037D">
        <w:rPr>
          <w:rFonts w:ascii="Nunito Sans" w:hAnsi="Nunito Sans"/>
          <w:color w:val="auto"/>
          <w:sz w:val="20"/>
          <w:szCs w:val="20"/>
        </w:rPr>
        <w:t xml:space="preserve">the </w:t>
      </w:r>
      <w:r w:rsidR="00B73570" w:rsidRPr="0039037D">
        <w:rPr>
          <w:rFonts w:ascii="Nunito Sans" w:hAnsi="Nunito Sans"/>
          <w:color w:val="auto"/>
          <w:sz w:val="20"/>
          <w:szCs w:val="20"/>
        </w:rPr>
        <w:t>early identification</w:t>
      </w:r>
      <w:r w:rsidR="005D3EFB" w:rsidRPr="0039037D">
        <w:rPr>
          <w:rFonts w:ascii="Nunito Sans" w:hAnsi="Nunito Sans"/>
          <w:color w:val="auto"/>
          <w:sz w:val="20"/>
          <w:szCs w:val="20"/>
        </w:rPr>
        <w:t xml:space="preserve"> of concerns. </w:t>
      </w:r>
      <w:r w:rsidR="000054CC" w:rsidRPr="0039037D">
        <w:rPr>
          <w:rFonts w:ascii="Nunito Sans" w:hAnsi="Nunito Sans"/>
          <w:color w:val="auto"/>
          <w:sz w:val="20"/>
          <w:szCs w:val="20"/>
        </w:rPr>
        <w:t xml:space="preserve"> </w:t>
      </w:r>
    </w:p>
    <w:p w14:paraId="0FCFAAA3" w14:textId="77777777" w:rsidR="000054CC" w:rsidRPr="0039037D" w:rsidRDefault="000054CC" w:rsidP="001C76BA">
      <w:pPr>
        <w:pStyle w:val="Default"/>
        <w:ind w:left="-425"/>
        <w:rPr>
          <w:rFonts w:ascii="Nunito Sans" w:hAnsi="Nunito Sans"/>
          <w:b/>
          <w:bCs/>
          <w:color w:val="auto"/>
          <w:sz w:val="20"/>
          <w:szCs w:val="20"/>
        </w:rPr>
      </w:pPr>
    </w:p>
    <w:p w14:paraId="4E8E3D66" w14:textId="4D624E2D" w:rsidR="00C04A0D" w:rsidRPr="0039037D" w:rsidRDefault="00A4321E" w:rsidP="001C76BA">
      <w:pPr>
        <w:pStyle w:val="Default"/>
        <w:ind w:left="-425"/>
        <w:rPr>
          <w:rFonts w:ascii="Nunito Sans" w:hAnsi="Nunito Sans"/>
          <w:sz w:val="20"/>
          <w:szCs w:val="20"/>
        </w:rPr>
      </w:pPr>
      <w:r>
        <w:rPr>
          <w:rFonts w:ascii="Nunito Sans" w:hAnsi="Nunito Sans"/>
          <w:sz w:val="20"/>
          <w:szCs w:val="20"/>
        </w:rPr>
        <w:t xml:space="preserve">6.11 </w:t>
      </w:r>
      <w:r w:rsidR="00656429" w:rsidRPr="0039037D">
        <w:rPr>
          <w:rFonts w:ascii="Nunito Sans" w:hAnsi="Nunito Sans"/>
          <w:b/>
          <w:bCs/>
          <w:sz w:val="20"/>
          <w:szCs w:val="20"/>
        </w:rPr>
        <w:t>All</w:t>
      </w:r>
      <w:r w:rsidR="00656429" w:rsidRPr="0039037D">
        <w:rPr>
          <w:rFonts w:ascii="Nunito Sans" w:hAnsi="Nunito Sans"/>
          <w:sz w:val="20"/>
          <w:szCs w:val="20"/>
        </w:rPr>
        <w:t xml:space="preserve"> s</w:t>
      </w:r>
      <w:r w:rsidR="00643C64" w:rsidRPr="0039037D">
        <w:rPr>
          <w:rFonts w:ascii="Nunito Sans" w:hAnsi="Nunito Sans"/>
          <w:sz w:val="20"/>
          <w:szCs w:val="20"/>
        </w:rPr>
        <w:t xml:space="preserve">taff are aware that abuse includes the impact on children </w:t>
      </w:r>
      <w:r w:rsidR="00656429" w:rsidRPr="0039037D">
        <w:rPr>
          <w:rFonts w:ascii="Nunito Sans" w:hAnsi="Nunito Sans"/>
          <w:sz w:val="20"/>
          <w:szCs w:val="20"/>
        </w:rPr>
        <w:t>who have witnessed any</w:t>
      </w:r>
      <w:r w:rsidR="00643C64" w:rsidRPr="0039037D">
        <w:rPr>
          <w:rFonts w:ascii="Nunito Sans" w:hAnsi="Nunito Sans"/>
          <w:sz w:val="20"/>
          <w:szCs w:val="20"/>
        </w:rPr>
        <w:t xml:space="preserve"> form of domestic abuse, including where they see, hear or experience its effects. </w:t>
      </w:r>
      <w:r w:rsidR="00C50179" w:rsidRPr="0039037D">
        <w:rPr>
          <w:rFonts w:ascii="Nunito Sans" w:hAnsi="Nunito Sans"/>
          <w:sz w:val="20"/>
          <w:szCs w:val="20"/>
        </w:rPr>
        <w:t>(The Domestic Abuse Act 2</w:t>
      </w:r>
      <w:r w:rsidR="00B5176F" w:rsidRPr="0039037D">
        <w:rPr>
          <w:rFonts w:ascii="Nunito Sans" w:hAnsi="Nunito Sans"/>
          <w:sz w:val="20"/>
          <w:szCs w:val="20"/>
        </w:rPr>
        <w:t xml:space="preserve">021) </w:t>
      </w:r>
      <w:hyperlink r:id="rId39" w:history="1">
        <w:r w:rsidR="00B5176F" w:rsidRPr="0039037D">
          <w:rPr>
            <w:rStyle w:val="Hyperlink"/>
            <w:rFonts w:ascii="Nunito Sans" w:hAnsi="Nunito Sans"/>
            <w:sz w:val="20"/>
            <w:szCs w:val="20"/>
          </w:rPr>
          <w:t>Domestic Abuse Act 2021: overarching factsheet - GOV.UK</w:t>
        </w:r>
      </w:hyperlink>
      <w:r w:rsidR="005D3EFB" w:rsidRPr="0039037D">
        <w:rPr>
          <w:rFonts w:ascii="Nunito Sans" w:hAnsi="Nunito Sans"/>
          <w:sz w:val="20"/>
          <w:szCs w:val="20"/>
        </w:rPr>
        <w:t xml:space="preserve"> They share concerns of this nature with the DSL without delay</w:t>
      </w:r>
      <w:r w:rsidR="007D214C" w:rsidRPr="0039037D">
        <w:rPr>
          <w:rFonts w:ascii="Nunito Sans" w:hAnsi="Nunito Sans"/>
          <w:sz w:val="20"/>
          <w:szCs w:val="20"/>
        </w:rPr>
        <w:t xml:space="preserve"> and </w:t>
      </w:r>
      <w:r w:rsidR="007D214C" w:rsidRPr="0039037D">
        <w:rPr>
          <w:rFonts w:ascii="Nunito Sans" w:hAnsi="Nunito Sans"/>
          <w:sz w:val="20"/>
          <w:szCs w:val="20"/>
        </w:rPr>
        <w:lastRenderedPageBreak/>
        <w:t>understand the right of th</w:t>
      </w:r>
      <w:r w:rsidR="002634FF" w:rsidRPr="0039037D">
        <w:rPr>
          <w:rFonts w:ascii="Nunito Sans" w:hAnsi="Nunito Sans"/>
          <w:sz w:val="20"/>
          <w:szCs w:val="20"/>
        </w:rPr>
        <w:t>e</w:t>
      </w:r>
      <w:r w:rsidR="007D214C" w:rsidRPr="0039037D">
        <w:rPr>
          <w:rFonts w:ascii="Nunito Sans" w:hAnsi="Nunito Sans"/>
          <w:sz w:val="20"/>
          <w:szCs w:val="20"/>
        </w:rPr>
        <w:t xml:space="preserve"> child to be recognised as a victim</w:t>
      </w:r>
      <w:r w:rsidR="00083427" w:rsidRPr="0039037D">
        <w:rPr>
          <w:rFonts w:ascii="Nunito Sans" w:hAnsi="Nunito Sans"/>
          <w:sz w:val="20"/>
          <w:szCs w:val="20"/>
        </w:rPr>
        <w:t xml:space="preserve">, allowing us to </w:t>
      </w:r>
      <w:r w:rsidR="00280CF3" w:rsidRPr="0039037D">
        <w:rPr>
          <w:rFonts w:ascii="Nunito Sans" w:hAnsi="Nunito Sans"/>
          <w:sz w:val="20"/>
          <w:szCs w:val="20"/>
        </w:rPr>
        <w:t>provi</w:t>
      </w:r>
      <w:r w:rsidR="00083427" w:rsidRPr="0039037D">
        <w:rPr>
          <w:rFonts w:ascii="Nunito Sans" w:hAnsi="Nunito Sans"/>
          <w:sz w:val="20"/>
          <w:szCs w:val="20"/>
        </w:rPr>
        <w:t>de</w:t>
      </w:r>
      <w:r w:rsidR="00331F62" w:rsidRPr="0039037D">
        <w:rPr>
          <w:rFonts w:ascii="Nunito Sans" w:hAnsi="Nunito Sans"/>
          <w:sz w:val="20"/>
          <w:szCs w:val="20"/>
        </w:rPr>
        <w:t xml:space="preserve"> </w:t>
      </w:r>
      <w:r w:rsidR="00271BAF" w:rsidRPr="0039037D">
        <w:rPr>
          <w:rFonts w:ascii="Nunito Sans" w:hAnsi="Nunito Sans"/>
          <w:sz w:val="20"/>
          <w:szCs w:val="20"/>
        </w:rPr>
        <w:t>any</w:t>
      </w:r>
      <w:r w:rsidR="00331F62" w:rsidRPr="0039037D">
        <w:rPr>
          <w:rFonts w:ascii="Nunito Sans" w:hAnsi="Nunito Sans"/>
          <w:sz w:val="20"/>
          <w:szCs w:val="20"/>
        </w:rPr>
        <w:t xml:space="preserve"> support necessary</w:t>
      </w:r>
      <w:r w:rsidR="00A744DC" w:rsidRPr="0039037D">
        <w:rPr>
          <w:rFonts w:ascii="Nunito Sans" w:hAnsi="Nunito Sans"/>
          <w:sz w:val="20"/>
          <w:szCs w:val="20"/>
        </w:rPr>
        <w:t>, often</w:t>
      </w:r>
      <w:r w:rsidR="00331F62" w:rsidRPr="0039037D">
        <w:rPr>
          <w:rFonts w:ascii="Nunito Sans" w:hAnsi="Nunito Sans"/>
          <w:sz w:val="20"/>
          <w:szCs w:val="20"/>
        </w:rPr>
        <w:t xml:space="preserve"> in collaboration with external agencies.</w:t>
      </w:r>
    </w:p>
    <w:p w14:paraId="3E5395B1" w14:textId="77777777" w:rsidR="00BD22B4" w:rsidRPr="0039037D" w:rsidRDefault="00BD22B4" w:rsidP="001C76BA">
      <w:pPr>
        <w:pStyle w:val="Default"/>
        <w:ind w:left="-425"/>
        <w:rPr>
          <w:rFonts w:ascii="Nunito Sans" w:hAnsi="Nunito Sans"/>
          <w:sz w:val="20"/>
          <w:szCs w:val="20"/>
        </w:rPr>
      </w:pPr>
    </w:p>
    <w:p w14:paraId="506ABF41" w14:textId="1176ADB2" w:rsidR="00B062AB" w:rsidRPr="0039037D" w:rsidRDefault="00A4321E" w:rsidP="001C76BA">
      <w:pPr>
        <w:pStyle w:val="Default"/>
        <w:ind w:left="-425"/>
        <w:rPr>
          <w:rFonts w:ascii="Nunito Sans" w:hAnsi="Nunito Sans"/>
          <w:sz w:val="20"/>
          <w:szCs w:val="20"/>
        </w:rPr>
      </w:pPr>
      <w:r>
        <w:rPr>
          <w:rFonts w:ascii="Nunito Sans" w:hAnsi="Nunito Sans"/>
          <w:sz w:val="20"/>
          <w:szCs w:val="20"/>
        </w:rPr>
        <w:t xml:space="preserve">6.12 </w:t>
      </w:r>
      <w:r w:rsidR="00BD22B4" w:rsidRPr="0039037D">
        <w:rPr>
          <w:rFonts w:ascii="Nunito Sans" w:hAnsi="Nunito Sans"/>
          <w:b/>
          <w:bCs/>
          <w:sz w:val="20"/>
          <w:szCs w:val="20"/>
        </w:rPr>
        <w:t xml:space="preserve">All </w:t>
      </w:r>
      <w:r w:rsidR="00BD22B4" w:rsidRPr="0039037D">
        <w:rPr>
          <w:rFonts w:ascii="Nunito Sans" w:hAnsi="Nunito Sans"/>
          <w:sz w:val="20"/>
          <w:szCs w:val="20"/>
        </w:rPr>
        <w:t xml:space="preserve">staff know we are members of Operation Encompass and help us to respond quickly and appropriately to any information shared by police. </w:t>
      </w:r>
      <w:hyperlink r:id="rId40" w:history="1">
        <w:r w:rsidR="00BD22B4" w:rsidRPr="0039037D">
          <w:rPr>
            <w:rStyle w:val="Hyperlink"/>
            <w:rFonts w:ascii="Nunito Sans" w:hAnsi="Nunito Sans"/>
            <w:sz w:val="20"/>
            <w:szCs w:val="20"/>
          </w:rPr>
          <w:t>Home : Operation Encompass</w:t>
        </w:r>
      </w:hyperlink>
    </w:p>
    <w:p w14:paraId="40A424E8" w14:textId="77777777" w:rsidR="00B062AB" w:rsidRPr="0039037D" w:rsidRDefault="00B062AB" w:rsidP="001C76BA">
      <w:pPr>
        <w:pStyle w:val="Default"/>
        <w:ind w:left="-425"/>
        <w:rPr>
          <w:rFonts w:ascii="Nunito Sans" w:hAnsi="Nunito Sans"/>
          <w:b/>
          <w:bCs/>
          <w:sz w:val="20"/>
          <w:szCs w:val="20"/>
        </w:rPr>
      </w:pPr>
    </w:p>
    <w:p w14:paraId="14A36A75" w14:textId="4C90B322" w:rsidR="005E08D2" w:rsidRPr="0039037D" w:rsidRDefault="000A2AE6" w:rsidP="001C76BA">
      <w:pPr>
        <w:pStyle w:val="Default"/>
        <w:ind w:left="-425"/>
        <w:rPr>
          <w:rFonts w:ascii="Nunito Sans" w:hAnsi="Nunito Sans"/>
          <w:sz w:val="20"/>
          <w:szCs w:val="20"/>
        </w:rPr>
      </w:pPr>
      <w:r>
        <w:rPr>
          <w:rFonts w:ascii="Nunito Sans" w:hAnsi="Nunito Sans"/>
          <w:sz w:val="20"/>
          <w:szCs w:val="20"/>
        </w:rPr>
        <w:t xml:space="preserve">6.13 </w:t>
      </w:r>
      <w:r w:rsidR="005E08D2" w:rsidRPr="0039037D">
        <w:rPr>
          <w:rFonts w:ascii="Nunito Sans" w:hAnsi="Nunito Sans"/>
          <w:b/>
          <w:bCs/>
          <w:sz w:val="20"/>
          <w:szCs w:val="20"/>
        </w:rPr>
        <w:t>All</w:t>
      </w:r>
      <w:r w:rsidR="005E08D2" w:rsidRPr="0039037D">
        <w:rPr>
          <w:rFonts w:ascii="Nunito Sans" w:hAnsi="Nunito Sans"/>
          <w:sz w:val="20"/>
          <w:szCs w:val="20"/>
        </w:rPr>
        <w:t xml:space="preserve"> staff are aware of the mandatory reporting duties under the Crime and Policing Act 2026 </w:t>
      </w:r>
      <w:hyperlink r:id="rId41" w:history="1">
        <w:r w:rsidR="005E08D2" w:rsidRPr="0039037D">
          <w:rPr>
            <w:rStyle w:val="Hyperlink"/>
            <w:rFonts w:ascii="Nunito Sans" w:hAnsi="Nunito Sans"/>
            <w:sz w:val="20"/>
            <w:szCs w:val="20"/>
          </w:rPr>
          <w:t>Crime and Policing Act 2026 - GOV.UK</w:t>
        </w:r>
      </w:hyperlink>
      <w:r w:rsidR="005E08D2" w:rsidRPr="0039037D">
        <w:rPr>
          <w:rFonts w:ascii="Nunito Sans" w:hAnsi="Nunito Sans"/>
          <w:sz w:val="20"/>
          <w:szCs w:val="20"/>
        </w:rPr>
        <w:t xml:space="preserve"> and report any known or suspected case of child sexual abuse. They understand it is also a crime to prevent someone else from reporting. All staff know they will be supported by the DSL to fulfil this duty. </w:t>
      </w:r>
    </w:p>
    <w:p w14:paraId="5C37C206" w14:textId="77777777" w:rsidR="005E08D2" w:rsidRPr="0039037D" w:rsidRDefault="005E08D2" w:rsidP="001C76BA">
      <w:pPr>
        <w:pStyle w:val="Default"/>
        <w:ind w:left="-425"/>
        <w:rPr>
          <w:rFonts w:ascii="Nunito Sans" w:hAnsi="Nunito Sans"/>
          <w:b/>
          <w:bCs/>
          <w:sz w:val="20"/>
          <w:szCs w:val="20"/>
        </w:rPr>
      </w:pPr>
    </w:p>
    <w:p w14:paraId="7EB42F7B" w14:textId="7150633F" w:rsidR="00B062AB" w:rsidRPr="0039037D" w:rsidRDefault="000A2AE6" w:rsidP="001C76BA">
      <w:pPr>
        <w:pStyle w:val="Default"/>
        <w:ind w:left="-425"/>
        <w:rPr>
          <w:rFonts w:ascii="Nunito Sans" w:hAnsi="Nunito Sans"/>
          <w:sz w:val="20"/>
          <w:szCs w:val="20"/>
        </w:rPr>
      </w:pPr>
      <w:r w:rsidRPr="000A2AE6">
        <w:rPr>
          <w:rFonts w:ascii="Nunito Sans" w:hAnsi="Nunito Sans"/>
          <w:sz w:val="20"/>
          <w:szCs w:val="20"/>
        </w:rPr>
        <w:t>6.14</w:t>
      </w:r>
      <w:r>
        <w:rPr>
          <w:rFonts w:ascii="Nunito Sans" w:hAnsi="Nunito Sans"/>
          <w:b/>
          <w:bCs/>
          <w:sz w:val="20"/>
          <w:szCs w:val="20"/>
        </w:rPr>
        <w:t xml:space="preserve"> </w:t>
      </w:r>
      <w:r w:rsidR="005E08D2" w:rsidRPr="0039037D">
        <w:rPr>
          <w:rFonts w:ascii="Nunito Sans" w:hAnsi="Nunito Sans"/>
          <w:b/>
          <w:bCs/>
          <w:sz w:val="20"/>
          <w:szCs w:val="20"/>
        </w:rPr>
        <w:t xml:space="preserve">All teachers </w:t>
      </w:r>
      <w:r w:rsidR="005E08D2" w:rsidRPr="0039037D">
        <w:rPr>
          <w:rFonts w:ascii="Nunito Sans" w:hAnsi="Nunito Sans"/>
          <w:sz w:val="20"/>
          <w:szCs w:val="20"/>
        </w:rPr>
        <w:t xml:space="preserve">are aware of their mandatory reporting duties under the Serious Crime Act 2015 </w:t>
      </w:r>
      <w:hyperlink r:id="rId42" w:history="1">
        <w:r w:rsidR="005E08D2" w:rsidRPr="0039037D">
          <w:rPr>
            <w:rStyle w:val="Hyperlink"/>
            <w:rFonts w:ascii="Nunito Sans" w:hAnsi="Nunito Sans"/>
            <w:sz w:val="20"/>
            <w:szCs w:val="20"/>
          </w:rPr>
          <w:t>Serious Crime Act 2015 - GOV.UK</w:t>
        </w:r>
      </w:hyperlink>
      <w:r w:rsidR="005E08D2" w:rsidRPr="0039037D">
        <w:rPr>
          <w:rFonts w:ascii="Nunito Sans" w:hAnsi="Nunito Sans"/>
          <w:sz w:val="20"/>
          <w:szCs w:val="20"/>
        </w:rPr>
        <w:t xml:space="preserve"> to report all known or suspected cases of FGM to police and to the MASSH</w:t>
      </w:r>
      <w:r w:rsidR="00BF2874" w:rsidRPr="0039037D">
        <w:rPr>
          <w:rFonts w:ascii="Nunito Sans" w:hAnsi="Nunito Sans"/>
          <w:sz w:val="20"/>
          <w:szCs w:val="20"/>
        </w:rPr>
        <w:t>.</w:t>
      </w:r>
      <w:r w:rsidR="005E08D2" w:rsidRPr="0039037D">
        <w:rPr>
          <w:rFonts w:ascii="Nunito Sans" w:hAnsi="Nunito Sans"/>
          <w:sz w:val="20"/>
          <w:szCs w:val="20"/>
        </w:rPr>
        <w:t xml:space="preserve"> </w:t>
      </w:r>
    </w:p>
    <w:p w14:paraId="69E98F5E" w14:textId="77777777" w:rsidR="001A5651" w:rsidRPr="0039037D" w:rsidRDefault="001A5651" w:rsidP="001C76BA">
      <w:pPr>
        <w:pStyle w:val="Default"/>
        <w:ind w:left="-425"/>
        <w:rPr>
          <w:rFonts w:ascii="Nunito Sans" w:hAnsi="Nunito Sans"/>
          <w:sz w:val="20"/>
          <w:szCs w:val="20"/>
        </w:rPr>
      </w:pPr>
    </w:p>
    <w:p w14:paraId="30BE0E5F" w14:textId="77777777" w:rsidR="00B062AB" w:rsidRPr="0039037D" w:rsidRDefault="00B062AB" w:rsidP="001C76BA">
      <w:pPr>
        <w:pStyle w:val="Default"/>
        <w:ind w:left="-425"/>
        <w:rPr>
          <w:rFonts w:ascii="Nunito Sans" w:hAnsi="Nunito Sans"/>
          <w:b/>
          <w:bCs/>
          <w:color w:val="auto"/>
          <w:sz w:val="20"/>
          <w:szCs w:val="20"/>
        </w:rPr>
      </w:pPr>
    </w:p>
    <w:p w14:paraId="27707F85" w14:textId="04DDAE9E" w:rsidR="00055092" w:rsidRPr="0039037D" w:rsidRDefault="000A2AE6" w:rsidP="001C76BA">
      <w:pPr>
        <w:pStyle w:val="Default"/>
        <w:ind w:left="-425"/>
        <w:rPr>
          <w:rFonts w:ascii="Nunito Sans" w:hAnsi="Nunito Sans"/>
          <w:sz w:val="20"/>
          <w:szCs w:val="20"/>
        </w:rPr>
      </w:pPr>
      <w:r>
        <w:rPr>
          <w:rFonts w:ascii="Nunito Sans" w:hAnsi="Nunito Sans"/>
          <w:color w:val="auto"/>
          <w:sz w:val="20"/>
          <w:szCs w:val="20"/>
        </w:rPr>
        <w:t xml:space="preserve">6.15 </w:t>
      </w:r>
      <w:r w:rsidR="00055092" w:rsidRPr="0039037D">
        <w:rPr>
          <w:rFonts w:ascii="Nunito Sans" w:hAnsi="Nunito Sans"/>
          <w:b/>
          <w:bCs/>
          <w:color w:val="auto"/>
          <w:sz w:val="20"/>
          <w:szCs w:val="20"/>
        </w:rPr>
        <w:t xml:space="preserve">All </w:t>
      </w:r>
      <w:r w:rsidR="00055092" w:rsidRPr="0039037D">
        <w:rPr>
          <w:rFonts w:ascii="Nunito Sans" w:hAnsi="Nunito Sans"/>
          <w:color w:val="auto"/>
          <w:sz w:val="20"/>
          <w:szCs w:val="20"/>
        </w:rPr>
        <w:t>staff understand the role they play in identifying young carers at the earliest opportunity so support can be provided to them and their family.</w:t>
      </w:r>
    </w:p>
    <w:p w14:paraId="29EBEBAD" w14:textId="77777777" w:rsidR="00C04A0D" w:rsidRPr="0039037D" w:rsidRDefault="00C04A0D" w:rsidP="001C76BA">
      <w:pPr>
        <w:pStyle w:val="Default"/>
        <w:ind w:left="-425"/>
        <w:rPr>
          <w:rFonts w:ascii="Nunito Sans" w:hAnsi="Nunito Sans"/>
          <w:b/>
          <w:bCs/>
          <w:color w:val="auto"/>
          <w:sz w:val="20"/>
          <w:szCs w:val="20"/>
        </w:rPr>
      </w:pPr>
    </w:p>
    <w:p w14:paraId="34F0D3DB" w14:textId="37B6558A" w:rsidR="00C04A0D" w:rsidRPr="0039037D" w:rsidRDefault="000A2AE6" w:rsidP="001C76BA">
      <w:pPr>
        <w:pStyle w:val="Default"/>
        <w:ind w:left="-425"/>
        <w:rPr>
          <w:rFonts w:ascii="Nunito Sans" w:hAnsi="Nunito Sans"/>
          <w:sz w:val="20"/>
          <w:szCs w:val="20"/>
        </w:rPr>
      </w:pPr>
      <w:r>
        <w:rPr>
          <w:rFonts w:ascii="Nunito Sans" w:hAnsi="Nunito Sans"/>
          <w:color w:val="auto"/>
          <w:sz w:val="20"/>
          <w:szCs w:val="20"/>
        </w:rPr>
        <w:t xml:space="preserve">6.16 </w:t>
      </w:r>
      <w:r w:rsidR="00643C64" w:rsidRPr="0039037D">
        <w:rPr>
          <w:rFonts w:ascii="Nunito Sans" w:hAnsi="Nunito Sans"/>
          <w:b/>
          <w:bCs/>
          <w:color w:val="auto"/>
          <w:sz w:val="20"/>
          <w:szCs w:val="20"/>
        </w:rPr>
        <w:t>All</w:t>
      </w:r>
      <w:r w:rsidR="00643C64" w:rsidRPr="0039037D">
        <w:rPr>
          <w:rFonts w:ascii="Nunito Sans" w:hAnsi="Nunito Sans"/>
          <w:color w:val="auto"/>
          <w:sz w:val="20"/>
          <w:szCs w:val="20"/>
        </w:rPr>
        <w:t xml:space="preserve"> staff know what to do if a child tells them they are being </w:t>
      </w:r>
      <w:r w:rsidR="00643C64" w:rsidRPr="0039037D">
        <w:rPr>
          <w:rFonts w:ascii="Nunito Sans" w:hAnsi="Nunito Sans"/>
          <w:sz w:val="20"/>
          <w:szCs w:val="20"/>
        </w:rPr>
        <w:t xml:space="preserve">abused, exploited, or neglected and are confident to deal with disclosures. Staff know how to maintain an appropriate level of confidentiality by only involving those who need to be, such as the DSL/DDSL and local authority children’s social care. Staff never promise a child they will not tell anyone about a report of abuse, </w:t>
      </w:r>
      <w:r w:rsidR="000A0373" w:rsidRPr="0039037D">
        <w:rPr>
          <w:rFonts w:ascii="Nunito Sans" w:hAnsi="Nunito Sans"/>
          <w:sz w:val="20"/>
          <w:szCs w:val="20"/>
        </w:rPr>
        <w:t xml:space="preserve">understanding that </w:t>
      </w:r>
      <w:r w:rsidR="00643C64" w:rsidRPr="0039037D">
        <w:rPr>
          <w:rFonts w:ascii="Nunito Sans" w:hAnsi="Nunito Sans"/>
          <w:sz w:val="20"/>
          <w:szCs w:val="20"/>
        </w:rPr>
        <w:t xml:space="preserve">ultimately </w:t>
      </w:r>
      <w:r w:rsidR="000A0373" w:rsidRPr="0039037D">
        <w:rPr>
          <w:rFonts w:ascii="Nunito Sans" w:hAnsi="Nunito Sans"/>
          <w:sz w:val="20"/>
          <w:szCs w:val="20"/>
        </w:rPr>
        <w:t xml:space="preserve">this </w:t>
      </w:r>
      <w:r w:rsidR="00676932" w:rsidRPr="0039037D">
        <w:rPr>
          <w:rFonts w:ascii="Nunito Sans" w:hAnsi="Nunito Sans"/>
          <w:sz w:val="20"/>
          <w:szCs w:val="20"/>
        </w:rPr>
        <w:t xml:space="preserve">will not </w:t>
      </w:r>
      <w:r w:rsidR="00643C64" w:rsidRPr="0039037D">
        <w:rPr>
          <w:rFonts w:ascii="Nunito Sans" w:hAnsi="Nunito Sans"/>
          <w:sz w:val="20"/>
          <w:szCs w:val="20"/>
        </w:rPr>
        <w:t>be in the best interests of the child.</w:t>
      </w:r>
    </w:p>
    <w:p w14:paraId="0C17430C" w14:textId="77777777" w:rsidR="00C04A0D" w:rsidRPr="0039037D" w:rsidRDefault="00C04A0D" w:rsidP="001C76BA">
      <w:pPr>
        <w:pStyle w:val="Default"/>
        <w:ind w:left="-425"/>
        <w:rPr>
          <w:rFonts w:ascii="Nunito Sans" w:hAnsi="Nunito Sans"/>
          <w:b/>
          <w:bCs/>
          <w:sz w:val="20"/>
          <w:szCs w:val="20"/>
        </w:rPr>
      </w:pPr>
    </w:p>
    <w:p w14:paraId="6A0F2950" w14:textId="479E1C0D" w:rsidR="00C04A0D" w:rsidRPr="0039037D" w:rsidRDefault="000A2AE6" w:rsidP="001C76BA">
      <w:pPr>
        <w:pStyle w:val="Default"/>
        <w:ind w:left="-425"/>
        <w:rPr>
          <w:rFonts w:ascii="Nunito Sans" w:hAnsi="Nunito Sans"/>
          <w:sz w:val="20"/>
          <w:szCs w:val="20"/>
        </w:rPr>
      </w:pPr>
      <w:r>
        <w:rPr>
          <w:rFonts w:ascii="Nunito Sans" w:hAnsi="Nunito Sans"/>
          <w:sz w:val="20"/>
          <w:szCs w:val="20"/>
        </w:rPr>
        <w:t xml:space="preserve">6.17 </w:t>
      </w:r>
      <w:r w:rsidR="00643C64" w:rsidRPr="0039037D">
        <w:rPr>
          <w:rFonts w:ascii="Nunito Sans" w:hAnsi="Nunito Sans"/>
          <w:b/>
          <w:bCs/>
          <w:sz w:val="20"/>
          <w:szCs w:val="20"/>
        </w:rPr>
        <w:t xml:space="preserve">All </w:t>
      </w:r>
      <w:r w:rsidR="00643C64" w:rsidRPr="0039037D">
        <w:rPr>
          <w:rFonts w:ascii="Nunito Sans" w:hAnsi="Nunito Sans"/>
          <w:sz w:val="20"/>
          <w:szCs w:val="20"/>
        </w:rPr>
        <w:t>staff are aware of the early</w:t>
      </w:r>
      <w:r w:rsidR="00FE6788" w:rsidRPr="0039037D">
        <w:rPr>
          <w:rFonts w:ascii="Nunito Sans" w:hAnsi="Nunito Sans"/>
          <w:sz w:val="20"/>
          <w:szCs w:val="20"/>
        </w:rPr>
        <w:t xml:space="preserve"> support and family help</w:t>
      </w:r>
      <w:r w:rsidR="00643C64" w:rsidRPr="0039037D">
        <w:rPr>
          <w:rFonts w:ascii="Nunito Sans" w:hAnsi="Nunito Sans"/>
          <w:sz w:val="20"/>
          <w:szCs w:val="20"/>
        </w:rPr>
        <w:t xml:space="preserve"> process </w:t>
      </w:r>
      <w:r w:rsidR="00676932" w:rsidRPr="0039037D">
        <w:rPr>
          <w:rFonts w:ascii="Nunito Sans" w:hAnsi="Nunito Sans"/>
          <w:sz w:val="20"/>
          <w:szCs w:val="20"/>
        </w:rPr>
        <w:t xml:space="preserve">in Cornwall </w:t>
      </w:r>
      <w:r w:rsidR="00643C64" w:rsidRPr="0039037D">
        <w:rPr>
          <w:rFonts w:ascii="Nunito Sans" w:hAnsi="Nunito Sans"/>
          <w:sz w:val="20"/>
          <w:szCs w:val="20"/>
        </w:rPr>
        <w:t>and understand their role in it. They are confident to identify and support children</w:t>
      </w:r>
      <w:r w:rsidR="00051C16" w:rsidRPr="0039037D">
        <w:rPr>
          <w:rFonts w:ascii="Nunito Sans" w:hAnsi="Nunito Sans"/>
          <w:sz w:val="20"/>
          <w:szCs w:val="20"/>
        </w:rPr>
        <w:t xml:space="preserve"> and families</w:t>
      </w:r>
      <w:r w:rsidR="00643C64" w:rsidRPr="0039037D">
        <w:rPr>
          <w:rFonts w:ascii="Nunito Sans" w:hAnsi="Nunito Sans"/>
          <w:sz w:val="20"/>
          <w:szCs w:val="20"/>
        </w:rPr>
        <w:t xml:space="preserve"> who may benefit. All staff are aware they </w:t>
      </w:r>
      <w:r w:rsidR="0001184B" w:rsidRPr="0039037D">
        <w:rPr>
          <w:rFonts w:ascii="Nunito Sans" w:hAnsi="Nunito Sans"/>
          <w:sz w:val="20"/>
          <w:szCs w:val="20"/>
        </w:rPr>
        <w:t xml:space="preserve">hold </w:t>
      </w:r>
      <w:r w:rsidR="00643C64" w:rsidRPr="0039037D">
        <w:rPr>
          <w:rFonts w:ascii="Nunito Sans" w:hAnsi="Nunito Sans"/>
          <w:sz w:val="20"/>
          <w:szCs w:val="20"/>
        </w:rPr>
        <w:t>privileged position</w:t>
      </w:r>
      <w:r w:rsidR="0001184B" w:rsidRPr="0039037D">
        <w:rPr>
          <w:rFonts w:ascii="Nunito Sans" w:hAnsi="Nunito Sans"/>
          <w:sz w:val="20"/>
          <w:szCs w:val="20"/>
        </w:rPr>
        <w:t>s in our school</w:t>
      </w:r>
      <w:r w:rsidR="00643C64" w:rsidRPr="0039037D">
        <w:rPr>
          <w:rFonts w:ascii="Nunito Sans" w:hAnsi="Nunito Sans"/>
          <w:sz w:val="20"/>
          <w:szCs w:val="20"/>
        </w:rPr>
        <w:t xml:space="preserve"> to identify concerns early, provide help for children</w:t>
      </w:r>
      <w:r w:rsidR="0099642F" w:rsidRPr="0039037D">
        <w:rPr>
          <w:rFonts w:ascii="Nunito Sans" w:hAnsi="Nunito Sans"/>
          <w:sz w:val="20"/>
          <w:szCs w:val="20"/>
        </w:rPr>
        <w:t xml:space="preserve"> and families</w:t>
      </w:r>
      <w:r w:rsidR="00643C64" w:rsidRPr="0039037D">
        <w:rPr>
          <w:rFonts w:ascii="Nunito Sans" w:hAnsi="Nunito Sans"/>
          <w:sz w:val="20"/>
          <w:szCs w:val="20"/>
        </w:rPr>
        <w:t>, promote children’s welfare and prevent concerns from escalating.</w:t>
      </w:r>
    </w:p>
    <w:p w14:paraId="6BDF5404" w14:textId="77777777" w:rsidR="00AB49D3" w:rsidRPr="0039037D" w:rsidRDefault="00AB49D3" w:rsidP="001C76BA">
      <w:pPr>
        <w:pStyle w:val="Default"/>
        <w:ind w:left="-425"/>
        <w:rPr>
          <w:rFonts w:ascii="Nunito Sans" w:hAnsi="Nunito Sans"/>
          <w:sz w:val="20"/>
          <w:szCs w:val="20"/>
        </w:rPr>
      </w:pPr>
    </w:p>
    <w:p w14:paraId="57F96A06" w14:textId="005AE77E" w:rsidR="00AB49D3" w:rsidRPr="0039037D" w:rsidRDefault="000A2AE6" w:rsidP="001C76BA">
      <w:pPr>
        <w:pStyle w:val="Default"/>
        <w:ind w:left="-425"/>
        <w:rPr>
          <w:rFonts w:ascii="Nunito Sans" w:hAnsi="Nunito Sans"/>
          <w:sz w:val="20"/>
          <w:szCs w:val="20"/>
        </w:rPr>
      </w:pPr>
      <w:r>
        <w:rPr>
          <w:rFonts w:ascii="Nunito Sans" w:hAnsi="Nunito Sans"/>
          <w:sz w:val="20"/>
          <w:szCs w:val="20"/>
        </w:rPr>
        <w:t xml:space="preserve">6.18 </w:t>
      </w:r>
      <w:r w:rsidR="00AB49D3" w:rsidRPr="0039037D">
        <w:rPr>
          <w:rFonts w:ascii="Nunito Sans" w:hAnsi="Nunito Sans"/>
          <w:b/>
          <w:bCs/>
          <w:sz w:val="20"/>
          <w:szCs w:val="20"/>
        </w:rPr>
        <w:t>All</w:t>
      </w:r>
      <w:r w:rsidR="00AB49D3" w:rsidRPr="0039037D">
        <w:rPr>
          <w:rFonts w:ascii="Nunito Sans" w:hAnsi="Nunito Sans"/>
          <w:sz w:val="20"/>
          <w:szCs w:val="20"/>
        </w:rPr>
        <w:t xml:space="preserve"> staff are aware of their responsibility to provide a safe environment in which children can learn. This includes effectively managing behaviour at all times of the school day and ensuring children only leave classroom</w:t>
      </w:r>
      <w:r w:rsidR="0007270F" w:rsidRPr="0039037D">
        <w:rPr>
          <w:rFonts w:ascii="Nunito Sans" w:hAnsi="Nunito Sans"/>
          <w:sz w:val="20"/>
          <w:szCs w:val="20"/>
        </w:rPr>
        <w:t xml:space="preserve">s </w:t>
      </w:r>
      <w:r w:rsidR="00AB49D3" w:rsidRPr="0039037D">
        <w:rPr>
          <w:rFonts w:ascii="Nunito Sans" w:hAnsi="Nunito Sans"/>
          <w:sz w:val="20"/>
          <w:szCs w:val="20"/>
        </w:rPr>
        <w:t xml:space="preserve">during lessons in exceptional circumstances. </w:t>
      </w:r>
    </w:p>
    <w:p w14:paraId="16655654" w14:textId="77777777" w:rsidR="00AB49D3" w:rsidRPr="0039037D" w:rsidRDefault="00AB49D3" w:rsidP="001C76BA">
      <w:pPr>
        <w:pStyle w:val="Default"/>
        <w:ind w:left="-425"/>
        <w:rPr>
          <w:rFonts w:ascii="Nunito Sans" w:hAnsi="Nunito Sans"/>
          <w:sz w:val="20"/>
          <w:szCs w:val="20"/>
        </w:rPr>
      </w:pPr>
    </w:p>
    <w:p w14:paraId="7CDD8A30" w14:textId="32DAFD98" w:rsidR="00B84F8B" w:rsidRPr="0039037D" w:rsidRDefault="000A2AE6" w:rsidP="001C76BA">
      <w:pPr>
        <w:pStyle w:val="Default"/>
        <w:ind w:left="-425"/>
        <w:rPr>
          <w:rFonts w:ascii="Nunito Sans" w:hAnsi="Nunito Sans"/>
          <w:color w:val="auto"/>
          <w:sz w:val="20"/>
          <w:szCs w:val="20"/>
        </w:rPr>
      </w:pPr>
      <w:r>
        <w:rPr>
          <w:rFonts w:ascii="Nunito Sans" w:hAnsi="Nunito Sans"/>
          <w:sz w:val="20"/>
          <w:szCs w:val="20"/>
        </w:rPr>
        <w:t xml:space="preserve">6.19 </w:t>
      </w:r>
      <w:r w:rsidR="00AB49D3" w:rsidRPr="0039037D">
        <w:rPr>
          <w:rFonts w:ascii="Nunito Sans" w:hAnsi="Nunito Sans"/>
          <w:b/>
          <w:bCs/>
          <w:sz w:val="20"/>
          <w:szCs w:val="20"/>
        </w:rPr>
        <w:t>All</w:t>
      </w:r>
      <w:r w:rsidR="00AB49D3" w:rsidRPr="0039037D">
        <w:rPr>
          <w:rFonts w:ascii="Nunito Sans" w:hAnsi="Nunito Sans"/>
          <w:sz w:val="20"/>
          <w:szCs w:val="20"/>
        </w:rPr>
        <w:t xml:space="preserve"> </w:t>
      </w:r>
      <w:r w:rsidR="00AB49D3" w:rsidRPr="0039037D">
        <w:rPr>
          <w:rFonts w:ascii="Nunito Sans" w:hAnsi="Nunito Sans"/>
          <w:color w:val="auto"/>
          <w:sz w:val="20"/>
          <w:szCs w:val="20"/>
        </w:rPr>
        <w:t xml:space="preserve">staff are aware of the potential link between safeguarding, attendance and behaviour and ensure that registers are taken timely at the start of our school day and immediately after lunch. </w:t>
      </w:r>
    </w:p>
    <w:p w14:paraId="7C1C545C" w14:textId="77777777" w:rsidR="00B84F8B" w:rsidRPr="0039037D" w:rsidRDefault="00B84F8B" w:rsidP="001C76BA">
      <w:pPr>
        <w:pStyle w:val="Default"/>
        <w:ind w:left="-425"/>
        <w:rPr>
          <w:rFonts w:ascii="Nunito Sans" w:hAnsi="Nunito Sans"/>
          <w:b/>
          <w:bCs/>
          <w:sz w:val="20"/>
          <w:szCs w:val="20"/>
        </w:rPr>
      </w:pPr>
    </w:p>
    <w:p w14:paraId="3DB4EFA2" w14:textId="72CB1DA7" w:rsidR="00C92B0D" w:rsidRPr="0039037D" w:rsidRDefault="000A2AE6" w:rsidP="001C76BA">
      <w:pPr>
        <w:pStyle w:val="Default"/>
        <w:ind w:left="-425"/>
        <w:rPr>
          <w:rFonts w:ascii="Nunito Sans" w:hAnsi="Nunito Sans"/>
          <w:color w:val="auto"/>
          <w:sz w:val="20"/>
          <w:szCs w:val="20"/>
        </w:rPr>
      </w:pPr>
      <w:r>
        <w:rPr>
          <w:rFonts w:ascii="Nunito Sans" w:hAnsi="Nunito Sans"/>
          <w:sz w:val="20"/>
          <w:szCs w:val="20"/>
        </w:rPr>
        <w:t xml:space="preserve">6.20 </w:t>
      </w:r>
      <w:r w:rsidR="00C92B0D" w:rsidRPr="0039037D">
        <w:rPr>
          <w:rFonts w:ascii="Nunito Sans" w:hAnsi="Nunito Sans"/>
          <w:b/>
          <w:bCs/>
          <w:sz w:val="20"/>
          <w:szCs w:val="20"/>
        </w:rPr>
        <w:t>Al</w:t>
      </w:r>
      <w:r w:rsidR="00C92B0D" w:rsidRPr="0039037D">
        <w:rPr>
          <w:rFonts w:ascii="Nunito Sans" w:hAnsi="Nunito Sans"/>
          <w:sz w:val="20"/>
          <w:szCs w:val="20"/>
        </w:rPr>
        <w:t xml:space="preserve">l staff know that if something doesn’t feel right about a child and/or family and they have a </w:t>
      </w:r>
      <w:r w:rsidR="0082501D" w:rsidRPr="0039037D">
        <w:rPr>
          <w:rFonts w:ascii="Nunito Sans" w:hAnsi="Nunito Sans"/>
          <w:color w:val="auto"/>
          <w:sz w:val="20"/>
          <w:szCs w:val="20"/>
        </w:rPr>
        <w:t>concern</w:t>
      </w:r>
      <w:r w:rsidR="00C92B0D" w:rsidRPr="0039037D">
        <w:rPr>
          <w:rFonts w:ascii="Nunito Sans" w:hAnsi="Nunito Sans"/>
          <w:sz w:val="20"/>
          <w:szCs w:val="20"/>
        </w:rPr>
        <w:t xml:space="preserve"> no matter how small, they can speak to the DSL</w:t>
      </w:r>
      <w:r w:rsidR="00BC231F" w:rsidRPr="0039037D">
        <w:rPr>
          <w:rFonts w:ascii="Nunito Sans" w:hAnsi="Nunito Sans"/>
          <w:sz w:val="20"/>
          <w:szCs w:val="20"/>
        </w:rPr>
        <w:t xml:space="preserve"> without fear o</w:t>
      </w:r>
      <w:r w:rsidR="00C803C9" w:rsidRPr="0039037D">
        <w:rPr>
          <w:rFonts w:ascii="Nunito Sans" w:hAnsi="Nunito Sans"/>
          <w:sz w:val="20"/>
          <w:szCs w:val="20"/>
        </w:rPr>
        <w:t>r</w:t>
      </w:r>
      <w:r w:rsidR="00BC231F" w:rsidRPr="0039037D">
        <w:rPr>
          <w:rFonts w:ascii="Nunito Sans" w:hAnsi="Nunito Sans"/>
          <w:sz w:val="20"/>
          <w:szCs w:val="20"/>
        </w:rPr>
        <w:t xml:space="preserve"> judgement. They understand that </w:t>
      </w:r>
      <w:r w:rsidR="00614790" w:rsidRPr="0039037D">
        <w:rPr>
          <w:rFonts w:ascii="Nunito Sans" w:hAnsi="Nunito Sans"/>
          <w:sz w:val="20"/>
          <w:szCs w:val="20"/>
        </w:rPr>
        <w:t>th</w:t>
      </w:r>
      <w:r w:rsidR="001E35F4" w:rsidRPr="0039037D">
        <w:rPr>
          <w:rFonts w:ascii="Nunito Sans" w:hAnsi="Nunito Sans"/>
          <w:sz w:val="20"/>
          <w:szCs w:val="20"/>
        </w:rPr>
        <w:t>is</w:t>
      </w:r>
      <w:r w:rsidR="00614790" w:rsidRPr="0039037D">
        <w:rPr>
          <w:rFonts w:ascii="Nunito Sans" w:hAnsi="Nunito Sans"/>
          <w:sz w:val="20"/>
          <w:szCs w:val="20"/>
        </w:rPr>
        <w:t xml:space="preserve"> may allow us to identify concerns</w:t>
      </w:r>
      <w:r w:rsidR="001E35F4" w:rsidRPr="0039037D">
        <w:rPr>
          <w:rFonts w:ascii="Nunito Sans" w:hAnsi="Nunito Sans"/>
          <w:sz w:val="20"/>
          <w:szCs w:val="20"/>
        </w:rPr>
        <w:t xml:space="preserve"> early and help change or save a child’s life. </w:t>
      </w:r>
    </w:p>
    <w:p w14:paraId="32982DE8" w14:textId="77777777" w:rsidR="00C04A0D" w:rsidRPr="00D27CC5" w:rsidRDefault="00C04A0D" w:rsidP="001C76BA">
      <w:pPr>
        <w:pStyle w:val="Default"/>
        <w:ind w:left="-425"/>
        <w:rPr>
          <w:rFonts w:ascii="Nunito Sans" w:hAnsi="Nunito Sans"/>
          <w:b/>
          <w:bCs/>
          <w:sz w:val="22"/>
          <w:szCs w:val="22"/>
        </w:rPr>
      </w:pPr>
    </w:p>
    <w:p w14:paraId="0D8D365A" w14:textId="0F3D5A2A" w:rsidR="00D9441C" w:rsidRPr="0039037D" w:rsidRDefault="000A2AE6" w:rsidP="001C76BA">
      <w:pPr>
        <w:pStyle w:val="Default"/>
        <w:ind w:left="-425"/>
        <w:rPr>
          <w:rFonts w:ascii="Nunito Sans" w:hAnsi="Nunito Sans"/>
          <w:sz w:val="20"/>
          <w:szCs w:val="20"/>
        </w:rPr>
      </w:pPr>
      <w:r>
        <w:rPr>
          <w:rFonts w:ascii="Nunito Sans" w:hAnsi="Nunito Sans"/>
          <w:sz w:val="20"/>
          <w:szCs w:val="20"/>
        </w:rPr>
        <w:t xml:space="preserve">6.21 </w:t>
      </w:r>
      <w:r w:rsidR="00643C64" w:rsidRPr="0039037D">
        <w:rPr>
          <w:rFonts w:ascii="Nunito Sans" w:hAnsi="Nunito Sans"/>
          <w:b/>
          <w:bCs/>
          <w:sz w:val="20"/>
          <w:szCs w:val="20"/>
        </w:rPr>
        <w:t>All</w:t>
      </w:r>
      <w:r w:rsidR="00643C64" w:rsidRPr="0039037D">
        <w:rPr>
          <w:rFonts w:ascii="Nunito Sans" w:hAnsi="Nunito Sans"/>
          <w:sz w:val="20"/>
          <w:szCs w:val="20"/>
        </w:rPr>
        <w:t xml:space="preserve"> staff are aware of how to make a referral to children’s social care, especially </w:t>
      </w:r>
      <w:r w:rsidR="00EC7740" w:rsidRPr="0039037D">
        <w:rPr>
          <w:rFonts w:ascii="Nunito Sans" w:hAnsi="Nunito Sans"/>
          <w:sz w:val="20"/>
          <w:szCs w:val="20"/>
        </w:rPr>
        <w:t>for any child wh</w:t>
      </w:r>
      <w:r w:rsidR="000D1535" w:rsidRPr="0039037D">
        <w:rPr>
          <w:rFonts w:ascii="Nunito Sans" w:hAnsi="Nunito Sans"/>
          <w:sz w:val="20"/>
          <w:szCs w:val="20"/>
        </w:rPr>
        <w:t>ose health and/or development is likely to be impeded without effective support (</w:t>
      </w:r>
      <w:r w:rsidR="00643C64" w:rsidRPr="0039037D">
        <w:rPr>
          <w:rFonts w:ascii="Nunito Sans" w:hAnsi="Nunito Sans"/>
          <w:sz w:val="20"/>
          <w:szCs w:val="20"/>
        </w:rPr>
        <w:t>section 17 child in need</w:t>
      </w:r>
      <w:r w:rsidR="009912A0" w:rsidRPr="0039037D">
        <w:rPr>
          <w:rFonts w:ascii="Nunito Sans" w:hAnsi="Nunito Sans"/>
          <w:sz w:val="20"/>
          <w:szCs w:val="20"/>
        </w:rPr>
        <w:t>)</w:t>
      </w:r>
      <w:r w:rsidR="006335EC" w:rsidRPr="0039037D">
        <w:rPr>
          <w:rFonts w:ascii="Nunito Sans" w:hAnsi="Nunito Sans"/>
          <w:sz w:val="20"/>
          <w:szCs w:val="20"/>
        </w:rPr>
        <w:t xml:space="preserve"> </w:t>
      </w:r>
      <w:r w:rsidR="00643C64" w:rsidRPr="0039037D">
        <w:rPr>
          <w:rFonts w:ascii="Nunito Sans" w:hAnsi="Nunito Sans"/>
          <w:sz w:val="20"/>
          <w:szCs w:val="20"/>
        </w:rPr>
        <w:t xml:space="preserve">and </w:t>
      </w:r>
      <w:r w:rsidR="006335EC" w:rsidRPr="0039037D">
        <w:rPr>
          <w:rFonts w:ascii="Nunito Sans" w:hAnsi="Nunito Sans"/>
          <w:sz w:val="20"/>
          <w:szCs w:val="20"/>
        </w:rPr>
        <w:t>for any</w:t>
      </w:r>
      <w:r w:rsidR="00643C64" w:rsidRPr="0039037D">
        <w:rPr>
          <w:rFonts w:ascii="Nunito Sans" w:hAnsi="Nunito Sans"/>
          <w:sz w:val="20"/>
          <w:szCs w:val="20"/>
        </w:rPr>
        <w:t xml:space="preserve"> child suffering, or likely to suffer, significant harm</w:t>
      </w:r>
      <w:r w:rsidR="006335EC" w:rsidRPr="0039037D">
        <w:rPr>
          <w:rFonts w:ascii="Nunito Sans" w:hAnsi="Nunito Sans"/>
          <w:sz w:val="20"/>
          <w:szCs w:val="20"/>
        </w:rPr>
        <w:t xml:space="preserve"> (</w:t>
      </w:r>
      <w:r w:rsidR="009912A0" w:rsidRPr="0039037D">
        <w:rPr>
          <w:rFonts w:ascii="Nunito Sans" w:hAnsi="Nunito Sans"/>
          <w:sz w:val="20"/>
          <w:szCs w:val="20"/>
        </w:rPr>
        <w:t>section 47, child protection)</w:t>
      </w:r>
      <w:r w:rsidR="00643C64" w:rsidRPr="0039037D">
        <w:rPr>
          <w:rFonts w:ascii="Nunito Sans" w:hAnsi="Nunito Sans"/>
          <w:sz w:val="20"/>
          <w:szCs w:val="20"/>
        </w:rPr>
        <w:t xml:space="preserve"> along with their potential role in </w:t>
      </w:r>
      <w:r w:rsidR="00B327AC" w:rsidRPr="0039037D">
        <w:rPr>
          <w:rFonts w:ascii="Nunito Sans" w:hAnsi="Nunito Sans"/>
          <w:sz w:val="20"/>
          <w:szCs w:val="20"/>
        </w:rPr>
        <w:t xml:space="preserve">any subsequent </w:t>
      </w:r>
      <w:r w:rsidR="00643C64" w:rsidRPr="0039037D">
        <w:rPr>
          <w:rFonts w:ascii="Nunito Sans" w:hAnsi="Nunito Sans"/>
          <w:sz w:val="20"/>
          <w:szCs w:val="20"/>
        </w:rPr>
        <w:t>assessments.</w:t>
      </w:r>
    </w:p>
    <w:p w14:paraId="4E798862" w14:textId="77777777" w:rsidR="000F4666" w:rsidRPr="0039037D" w:rsidRDefault="000F4666" w:rsidP="001C76BA">
      <w:pPr>
        <w:pStyle w:val="Default"/>
        <w:ind w:left="-425"/>
        <w:rPr>
          <w:rFonts w:ascii="Nunito Sans" w:hAnsi="Nunito Sans"/>
          <w:sz w:val="20"/>
          <w:szCs w:val="20"/>
        </w:rPr>
      </w:pPr>
    </w:p>
    <w:p w14:paraId="5B08B98C" w14:textId="1E83C921" w:rsidR="000F4666" w:rsidRPr="0039037D" w:rsidRDefault="000A2AE6" w:rsidP="001C76BA">
      <w:pPr>
        <w:pStyle w:val="Default"/>
        <w:ind w:left="-425"/>
        <w:rPr>
          <w:rFonts w:ascii="Nunito Sans" w:hAnsi="Nunito Sans"/>
          <w:sz w:val="20"/>
          <w:szCs w:val="20"/>
        </w:rPr>
      </w:pPr>
      <w:r w:rsidRPr="000A2AE6">
        <w:rPr>
          <w:rFonts w:ascii="Nunito Sans" w:hAnsi="Nunito Sans"/>
          <w:sz w:val="20"/>
          <w:szCs w:val="20"/>
        </w:rPr>
        <w:t>6.22</w:t>
      </w:r>
      <w:r>
        <w:rPr>
          <w:rFonts w:ascii="Nunito Sans" w:hAnsi="Nunito Sans"/>
          <w:b/>
          <w:bCs/>
          <w:sz w:val="20"/>
          <w:szCs w:val="20"/>
        </w:rPr>
        <w:t xml:space="preserve"> </w:t>
      </w:r>
      <w:r w:rsidR="000F4666" w:rsidRPr="0039037D">
        <w:rPr>
          <w:rFonts w:ascii="Nunito Sans" w:hAnsi="Nunito Sans"/>
          <w:b/>
          <w:bCs/>
          <w:sz w:val="20"/>
          <w:szCs w:val="20"/>
        </w:rPr>
        <w:t>All</w:t>
      </w:r>
      <w:r w:rsidR="000F4666" w:rsidRPr="0039037D">
        <w:rPr>
          <w:rFonts w:ascii="Nunito Sans" w:hAnsi="Nunito Sans"/>
          <w:sz w:val="20"/>
          <w:szCs w:val="20"/>
        </w:rPr>
        <w:t xml:space="preserve"> staff understand the importance of good quality record keeping. They record incidents without delay, and on the day of the incident</w:t>
      </w:r>
      <w:r w:rsidR="00783E7B" w:rsidRPr="0039037D">
        <w:rPr>
          <w:rFonts w:ascii="Nunito Sans" w:hAnsi="Nunito Sans"/>
          <w:sz w:val="20"/>
          <w:szCs w:val="20"/>
        </w:rPr>
        <w:t xml:space="preserve"> </w:t>
      </w:r>
      <w:r w:rsidR="0083667E" w:rsidRPr="0039037D">
        <w:rPr>
          <w:rFonts w:ascii="Nunito Sans" w:hAnsi="Nunito Sans"/>
          <w:sz w:val="20"/>
          <w:szCs w:val="20"/>
        </w:rPr>
        <w:t>and</w:t>
      </w:r>
      <w:r w:rsidR="00310C30" w:rsidRPr="0039037D">
        <w:rPr>
          <w:rFonts w:ascii="Nunito Sans" w:hAnsi="Nunito Sans"/>
          <w:sz w:val="20"/>
          <w:szCs w:val="20"/>
        </w:rPr>
        <w:t xml:space="preserve"> will speak to the DSL first if to wait for the completion of a record could stand in the way of urgent action being taken. </w:t>
      </w:r>
    </w:p>
    <w:p w14:paraId="0C847B61" w14:textId="77777777" w:rsidR="00C04A0D" w:rsidRPr="0039037D" w:rsidRDefault="00C04A0D" w:rsidP="001C76BA">
      <w:pPr>
        <w:pStyle w:val="Default"/>
        <w:ind w:left="-425"/>
        <w:rPr>
          <w:rFonts w:ascii="Nunito Sans" w:hAnsi="Nunito Sans"/>
          <w:b/>
          <w:bCs/>
          <w:sz w:val="20"/>
          <w:szCs w:val="20"/>
        </w:rPr>
      </w:pPr>
    </w:p>
    <w:p w14:paraId="7F971AE5" w14:textId="7BADD1BD" w:rsidR="00C04A0D" w:rsidRPr="0039037D" w:rsidRDefault="000A2AE6" w:rsidP="001C76BA">
      <w:pPr>
        <w:pStyle w:val="Default"/>
        <w:ind w:left="-425"/>
        <w:rPr>
          <w:rFonts w:ascii="Nunito Sans" w:hAnsi="Nunito Sans"/>
          <w:sz w:val="20"/>
          <w:szCs w:val="20"/>
        </w:rPr>
      </w:pPr>
      <w:r>
        <w:rPr>
          <w:rFonts w:ascii="Nunito Sans" w:hAnsi="Nunito Sans"/>
          <w:sz w:val="20"/>
          <w:szCs w:val="20"/>
        </w:rPr>
        <w:lastRenderedPageBreak/>
        <w:t xml:space="preserve">6.23 </w:t>
      </w:r>
      <w:r w:rsidR="00643C64" w:rsidRPr="0039037D">
        <w:rPr>
          <w:rFonts w:ascii="Nunito Sans" w:hAnsi="Nunito Sans"/>
          <w:b/>
          <w:bCs/>
          <w:sz w:val="20"/>
          <w:szCs w:val="20"/>
        </w:rPr>
        <w:t>All</w:t>
      </w:r>
      <w:r w:rsidR="00643C64" w:rsidRPr="0039037D">
        <w:rPr>
          <w:rFonts w:ascii="Nunito Sans" w:hAnsi="Nunito Sans"/>
          <w:sz w:val="20"/>
          <w:szCs w:val="20"/>
        </w:rPr>
        <w:t xml:space="preserve"> staff understand their responsibility to report concerns about </w:t>
      </w:r>
      <w:r w:rsidR="00F859D0" w:rsidRPr="0039037D">
        <w:rPr>
          <w:rFonts w:ascii="Nunito Sans" w:hAnsi="Nunito Sans"/>
          <w:sz w:val="20"/>
          <w:szCs w:val="20"/>
        </w:rPr>
        <w:t xml:space="preserve">the </w:t>
      </w:r>
      <w:r w:rsidR="00643C64" w:rsidRPr="0039037D">
        <w:rPr>
          <w:rFonts w:ascii="Nunito Sans" w:hAnsi="Nunito Sans"/>
          <w:sz w:val="20"/>
          <w:szCs w:val="20"/>
        </w:rPr>
        <w:t>behaviour of any adult in our schoo</w:t>
      </w:r>
      <w:r w:rsidR="00CE1D1D" w:rsidRPr="0039037D">
        <w:rPr>
          <w:rFonts w:ascii="Nunito Sans" w:hAnsi="Nunito Sans"/>
          <w:sz w:val="20"/>
          <w:szCs w:val="20"/>
        </w:rPr>
        <w:t>l</w:t>
      </w:r>
      <w:r w:rsidR="00643C64" w:rsidRPr="0039037D">
        <w:rPr>
          <w:rFonts w:ascii="Nunito Sans" w:hAnsi="Nunito Sans"/>
          <w:sz w:val="20"/>
          <w:szCs w:val="20"/>
        </w:rPr>
        <w:t xml:space="preserve"> and know they will be listened to and taken seriously. This is the case for both concerns that meet the harm threshold and those deemed to be “low level”.  </w:t>
      </w:r>
    </w:p>
    <w:p w14:paraId="253E7363" w14:textId="77777777" w:rsidR="00C04A0D" w:rsidRPr="00D27CC5" w:rsidRDefault="00C04A0D" w:rsidP="001C76BA">
      <w:pPr>
        <w:pStyle w:val="Default"/>
        <w:ind w:left="-425"/>
        <w:rPr>
          <w:rFonts w:ascii="Nunito Sans" w:hAnsi="Nunito Sans"/>
          <w:b/>
          <w:bCs/>
          <w:sz w:val="22"/>
          <w:szCs w:val="22"/>
        </w:rPr>
      </w:pPr>
    </w:p>
    <w:p w14:paraId="1B5D8244" w14:textId="18E8A857" w:rsidR="00C04A0D" w:rsidRPr="0039037D" w:rsidRDefault="000A2AE6" w:rsidP="001C76BA">
      <w:pPr>
        <w:pStyle w:val="Default"/>
        <w:ind w:left="-425"/>
        <w:rPr>
          <w:rFonts w:ascii="Nunito Sans" w:hAnsi="Nunito Sans"/>
          <w:sz w:val="20"/>
          <w:szCs w:val="20"/>
        </w:rPr>
      </w:pPr>
      <w:r>
        <w:rPr>
          <w:rFonts w:ascii="Nunito Sans" w:hAnsi="Nunito Sans"/>
          <w:sz w:val="20"/>
          <w:szCs w:val="20"/>
        </w:rPr>
        <w:t xml:space="preserve">6.24 </w:t>
      </w:r>
      <w:r w:rsidR="00643C64" w:rsidRPr="0039037D">
        <w:rPr>
          <w:rFonts w:ascii="Nunito Sans" w:hAnsi="Nunito Sans"/>
          <w:b/>
          <w:bCs/>
          <w:sz w:val="20"/>
          <w:szCs w:val="20"/>
        </w:rPr>
        <w:t xml:space="preserve">All </w:t>
      </w:r>
      <w:r w:rsidR="00643C64" w:rsidRPr="0039037D">
        <w:rPr>
          <w:rFonts w:ascii="Nunito Sans" w:hAnsi="Nunito Sans"/>
          <w:sz w:val="20"/>
          <w:szCs w:val="20"/>
        </w:rPr>
        <w:t>staff understand their responsibility</w:t>
      </w:r>
      <w:r w:rsidR="00643C64" w:rsidRPr="0039037D">
        <w:rPr>
          <w:rFonts w:ascii="Nunito Sans" w:hAnsi="Nunito Sans"/>
          <w:b/>
          <w:bCs/>
          <w:sz w:val="20"/>
          <w:szCs w:val="20"/>
        </w:rPr>
        <w:t xml:space="preserve"> </w:t>
      </w:r>
      <w:r w:rsidR="00643C64" w:rsidRPr="0039037D">
        <w:rPr>
          <w:rFonts w:ascii="Nunito Sans" w:hAnsi="Nunito Sans"/>
          <w:sz w:val="20"/>
          <w:szCs w:val="20"/>
        </w:rPr>
        <w:t>to escalate concerns</w:t>
      </w:r>
      <w:r w:rsidR="00643C64" w:rsidRPr="0039037D">
        <w:rPr>
          <w:rFonts w:ascii="Nunito Sans" w:hAnsi="Nunito Sans"/>
          <w:b/>
          <w:bCs/>
          <w:sz w:val="20"/>
          <w:szCs w:val="20"/>
        </w:rPr>
        <w:t xml:space="preserve"> </w:t>
      </w:r>
      <w:r w:rsidR="00643C64" w:rsidRPr="0039037D">
        <w:rPr>
          <w:rFonts w:ascii="Nunito Sans" w:hAnsi="Nunito Sans"/>
          <w:sz w:val="20"/>
          <w:szCs w:val="20"/>
        </w:rPr>
        <w:t xml:space="preserve">both inside the school via the safeguarding team and externally to other agencies if they believe a child’s needs remain unmet. </w:t>
      </w:r>
    </w:p>
    <w:p w14:paraId="5DA34EA1" w14:textId="77777777" w:rsidR="0060315F" w:rsidRPr="0039037D" w:rsidRDefault="0060315F" w:rsidP="001C76BA">
      <w:pPr>
        <w:pStyle w:val="Default"/>
        <w:ind w:left="-425"/>
        <w:rPr>
          <w:rFonts w:ascii="Nunito Sans" w:hAnsi="Nunito Sans"/>
          <w:sz w:val="20"/>
          <w:szCs w:val="20"/>
        </w:rPr>
      </w:pPr>
    </w:p>
    <w:p w14:paraId="428BEC59" w14:textId="5D8580B8" w:rsidR="00106015" w:rsidRPr="0039037D" w:rsidRDefault="000A2AE6" w:rsidP="001C76BA">
      <w:pPr>
        <w:pStyle w:val="Default"/>
        <w:ind w:left="-425"/>
        <w:rPr>
          <w:rFonts w:ascii="Nunito Sans" w:hAnsi="Nunito Sans"/>
          <w:sz w:val="20"/>
          <w:szCs w:val="20"/>
        </w:rPr>
      </w:pPr>
      <w:r>
        <w:rPr>
          <w:rFonts w:ascii="Nunito Sans" w:hAnsi="Nunito Sans"/>
          <w:sz w:val="20"/>
          <w:szCs w:val="20"/>
        </w:rPr>
        <w:t xml:space="preserve">6.25 </w:t>
      </w:r>
      <w:r w:rsidR="00643C64" w:rsidRPr="0039037D">
        <w:rPr>
          <w:rFonts w:ascii="Nunito Sans" w:hAnsi="Nunito Sans"/>
          <w:sz w:val="20"/>
          <w:szCs w:val="20"/>
        </w:rPr>
        <w:t>In all cases, if staff are unsure, they kno</w:t>
      </w:r>
      <w:r w:rsidR="00925D33" w:rsidRPr="0039037D">
        <w:rPr>
          <w:rFonts w:ascii="Nunito Sans" w:hAnsi="Nunito Sans"/>
          <w:sz w:val="20"/>
          <w:szCs w:val="20"/>
        </w:rPr>
        <w:t xml:space="preserve">w to </w:t>
      </w:r>
      <w:r w:rsidR="00643C64" w:rsidRPr="0039037D">
        <w:rPr>
          <w:rFonts w:ascii="Nunito Sans" w:hAnsi="Nunito Sans"/>
          <w:sz w:val="20"/>
          <w:szCs w:val="20"/>
        </w:rPr>
        <w:t>speak to the DSL/DDSL</w:t>
      </w:r>
      <w:r w:rsidR="006F50B4" w:rsidRPr="0039037D">
        <w:rPr>
          <w:rFonts w:ascii="Nunito Sans" w:hAnsi="Nunito Sans"/>
          <w:sz w:val="20"/>
          <w:szCs w:val="20"/>
        </w:rPr>
        <w:t>.</w:t>
      </w:r>
      <w:r w:rsidR="00643C64" w:rsidRPr="0039037D">
        <w:rPr>
          <w:rFonts w:ascii="Nunito Sans" w:hAnsi="Nunito Sans"/>
          <w:sz w:val="20"/>
          <w:szCs w:val="20"/>
        </w:rPr>
        <w:t xml:space="preserve"> </w:t>
      </w:r>
    </w:p>
    <w:p w14:paraId="7525E44E" w14:textId="77777777" w:rsidR="00106015" w:rsidRPr="0039037D" w:rsidRDefault="00106015" w:rsidP="001C76BA">
      <w:pPr>
        <w:ind w:left="-425"/>
        <w:rPr>
          <w:rFonts w:ascii="Nunito Sans" w:hAnsi="Nunito Sans"/>
          <w:strike/>
          <w:color w:val="00B050"/>
          <w:sz w:val="20"/>
          <w:szCs w:val="20"/>
        </w:rPr>
      </w:pPr>
    </w:p>
    <w:p w14:paraId="268B573B" w14:textId="77777777" w:rsidR="004C663A" w:rsidRPr="00D27CC5" w:rsidRDefault="004C663A" w:rsidP="00643C64">
      <w:pPr>
        <w:rPr>
          <w:rFonts w:ascii="Nunito Sans" w:hAnsi="Nunito Sans" w:cs="Arial"/>
          <w:color w:val="00B050"/>
        </w:rPr>
      </w:pPr>
    </w:p>
    <w:p w14:paraId="4809315A" w14:textId="6CB0E112" w:rsidR="00643C64" w:rsidRPr="000A2AE6" w:rsidRDefault="00643C64" w:rsidP="00E50A6A">
      <w:pPr>
        <w:pStyle w:val="Heading1"/>
        <w:numPr>
          <w:ilvl w:val="0"/>
          <w:numId w:val="1"/>
        </w:numPr>
        <w:tabs>
          <w:tab w:val="left" w:pos="838"/>
        </w:tabs>
        <w:spacing w:before="162" w:line="360" w:lineRule="auto"/>
        <w:ind w:left="266"/>
        <w:rPr>
          <w:rFonts w:ascii="Nunito Sans" w:hAnsi="Nunito Sans"/>
          <w:spacing w:val="-1"/>
          <w:w w:val="110"/>
          <w:sz w:val="24"/>
          <w:szCs w:val="24"/>
        </w:rPr>
      </w:pPr>
      <w:bookmarkStart w:id="7" w:name="_Toc242102202"/>
      <w:r w:rsidRPr="000A2AE6">
        <w:rPr>
          <w:rFonts w:ascii="Nunito Sans" w:hAnsi="Nunito Sans"/>
          <w:spacing w:val="-1"/>
          <w:w w:val="110"/>
          <w:sz w:val="24"/>
          <w:szCs w:val="24"/>
        </w:rPr>
        <w:t>Working with parents/carers.</w:t>
      </w:r>
      <w:bookmarkEnd w:id="7"/>
    </w:p>
    <w:p w14:paraId="23B7172C" w14:textId="35AC94F9" w:rsidR="00643C64" w:rsidRPr="000A2AE6" w:rsidRDefault="005B32F9" w:rsidP="001C76BA">
      <w:pPr>
        <w:ind w:left="-426"/>
        <w:rPr>
          <w:rFonts w:ascii="Nunito Sans" w:hAnsi="Nunito Sans" w:cs="Arial"/>
          <w:sz w:val="20"/>
          <w:szCs w:val="20"/>
        </w:rPr>
      </w:pPr>
      <w:r>
        <w:rPr>
          <w:rFonts w:ascii="Nunito Sans" w:hAnsi="Nunito Sans" w:cs="Arial"/>
          <w:sz w:val="20"/>
          <w:szCs w:val="20"/>
        </w:rPr>
        <w:t xml:space="preserve">7.1 </w:t>
      </w:r>
      <w:r w:rsidR="00416107" w:rsidRPr="000A2AE6">
        <w:rPr>
          <w:rFonts w:ascii="Nunito Sans" w:hAnsi="Nunito Sans" w:cs="Arial"/>
          <w:sz w:val="20"/>
          <w:szCs w:val="20"/>
        </w:rPr>
        <w:t>A</w:t>
      </w:r>
      <w:r w:rsidR="0064302F" w:rsidRPr="000A2AE6">
        <w:rPr>
          <w:rFonts w:ascii="Nunito Sans" w:hAnsi="Nunito Sans" w:cs="Arial"/>
          <w:sz w:val="20"/>
          <w:szCs w:val="20"/>
        </w:rPr>
        <w:t>t</w:t>
      </w:r>
      <w:r w:rsidR="0080586F" w:rsidRPr="000A2AE6">
        <w:rPr>
          <w:rFonts w:ascii="Nunito Sans" w:hAnsi="Nunito Sans" w:cs="Arial"/>
          <w:sz w:val="20"/>
          <w:szCs w:val="20"/>
        </w:rPr>
        <w:t xml:space="preserve"> Crofty</w:t>
      </w:r>
      <w:r w:rsidR="00DF154E" w:rsidRPr="000A2AE6">
        <w:rPr>
          <w:rFonts w:ascii="Nunito Sans" w:hAnsi="Nunito Sans" w:cs="Arial"/>
          <w:sz w:val="20"/>
          <w:szCs w:val="20"/>
        </w:rPr>
        <w:t xml:space="preserve"> w</w:t>
      </w:r>
      <w:r w:rsidR="00643C64" w:rsidRPr="000A2AE6">
        <w:rPr>
          <w:rFonts w:ascii="Nunito Sans" w:hAnsi="Nunito Sans" w:cs="Arial"/>
          <w:sz w:val="20"/>
          <w:szCs w:val="20"/>
        </w:rPr>
        <w:t>e are committed to working in partnership with parents/carers to safeguard and promote the welfare of their children, and to support them to understand our statutory responsibilities in this area.</w:t>
      </w:r>
    </w:p>
    <w:p w14:paraId="6648F2E6" w14:textId="77777777" w:rsidR="00A20002" w:rsidRPr="000A2AE6" w:rsidRDefault="00A20002" w:rsidP="001C76BA">
      <w:pPr>
        <w:ind w:left="-426"/>
        <w:rPr>
          <w:rFonts w:ascii="Nunito Sans" w:hAnsi="Nunito Sans" w:cs="Arial"/>
          <w:sz w:val="20"/>
          <w:szCs w:val="20"/>
        </w:rPr>
      </w:pPr>
    </w:p>
    <w:p w14:paraId="4A814807" w14:textId="02B61003" w:rsidR="00AF3E74" w:rsidRPr="000A2AE6" w:rsidRDefault="005B32F9" w:rsidP="001C76BA">
      <w:pPr>
        <w:widowControl/>
        <w:ind w:left="-426"/>
        <w:rPr>
          <w:rFonts w:ascii="Nunito Sans" w:hAnsi="Nunito Sans" w:cs="Arial"/>
          <w:sz w:val="20"/>
          <w:szCs w:val="20"/>
        </w:rPr>
      </w:pPr>
      <w:r>
        <w:rPr>
          <w:rFonts w:ascii="Nunito Sans" w:hAnsi="Nunito Sans" w:cs="Arial"/>
          <w:sz w:val="20"/>
          <w:szCs w:val="20"/>
        </w:rPr>
        <w:t xml:space="preserve">7.2 </w:t>
      </w:r>
      <w:r w:rsidR="009A5CF6" w:rsidRPr="000A2AE6">
        <w:rPr>
          <w:rFonts w:ascii="Nunito Sans" w:hAnsi="Nunito Sans" w:cs="Arial"/>
          <w:sz w:val="20"/>
          <w:szCs w:val="20"/>
        </w:rPr>
        <w:t>O</w:t>
      </w:r>
      <w:r w:rsidR="00A20002" w:rsidRPr="000A2AE6">
        <w:rPr>
          <w:rFonts w:ascii="Nunito Sans" w:hAnsi="Nunito Sans" w:cs="Arial"/>
          <w:sz w:val="20"/>
          <w:szCs w:val="20"/>
        </w:rPr>
        <w:t xml:space="preserve">ur safeguarding </w:t>
      </w:r>
      <w:r w:rsidR="005F4C61" w:rsidRPr="000A2AE6">
        <w:rPr>
          <w:rFonts w:ascii="Nunito Sans" w:hAnsi="Nunito Sans" w:cs="Arial"/>
          <w:sz w:val="20"/>
          <w:szCs w:val="20"/>
        </w:rPr>
        <w:t>culture and ethos are</w:t>
      </w:r>
      <w:r w:rsidR="00A20002" w:rsidRPr="000A2AE6">
        <w:rPr>
          <w:rFonts w:ascii="Nunito Sans" w:hAnsi="Nunito Sans" w:cs="Arial"/>
          <w:sz w:val="20"/>
          <w:szCs w:val="20"/>
        </w:rPr>
        <w:t xml:space="preserve"> to identify concerns at the </w:t>
      </w:r>
      <w:r w:rsidR="000A40B6" w:rsidRPr="000A2AE6">
        <w:rPr>
          <w:rFonts w:ascii="Nunito Sans" w:hAnsi="Nunito Sans" w:cs="Arial"/>
          <w:sz w:val="20"/>
          <w:szCs w:val="20"/>
        </w:rPr>
        <w:t xml:space="preserve">very </w:t>
      </w:r>
      <w:r w:rsidR="00A20002" w:rsidRPr="000A2AE6">
        <w:rPr>
          <w:rFonts w:ascii="Nunito Sans" w:hAnsi="Nunito Sans" w:cs="Arial"/>
          <w:sz w:val="20"/>
          <w:szCs w:val="20"/>
        </w:rPr>
        <w:t>earliest opportunity and work collaboratively with parents and/or carers at an early support/family help level. This allows us to support parents to meet the needs of their</w:t>
      </w:r>
      <w:r w:rsidR="0008051C" w:rsidRPr="000A2AE6">
        <w:rPr>
          <w:rFonts w:ascii="Nunito Sans" w:hAnsi="Nunito Sans" w:cs="Arial"/>
          <w:sz w:val="20"/>
          <w:szCs w:val="20"/>
        </w:rPr>
        <w:t xml:space="preserve"> own</w:t>
      </w:r>
      <w:r w:rsidR="00A20002" w:rsidRPr="000A2AE6">
        <w:rPr>
          <w:rFonts w:ascii="Nunito Sans" w:hAnsi="Nunito Sans" w:cs="Arial"/>
          <w:sz w:val="20"/>
          <w:szCs w:val="20"/>
        </w:rPr>
        <w:t xml:space="preserve"> children, without</w:t>
      </w:r>
      <w:r w:rsidR="00E17C74" w:rsidRPr="000A2AE6">
        <w:rPr>
          <w:rFonts w:ascii="Nunito Sans" w:hAnsi="Nunito Sans" w:cs="Arial"/>
          <w:sz w:val="20"/>
          <w:szCs w:val="20"/>
        </w:rPr>
        <w:t xml:space="preserve"> the need </w:t>
      </w:r>
      <w:r w:rsidR="006A684B" w:rsidRPr="000A2AE6">
        <w:rPr>
          <w:rFonts w:ascii="Nunito Sans" w:hAnsi="Nunito Sans" w:cs="Arial"/>
          <w:sz w:val="20"/>
          <w:szCs w:val="20"/>
        </w:rPr>
        <w:t>for statutory</w:t>
      </w:r>
      <w:r w:rsidR="00A20002" w:rsidRPr="000A2AE6">
        <w:rPr>
          <w:rFonts w:ascii="Nunito Sans" w:hAnsi="Nunito Sans" w:cs="Arial"/>
          <w:sz w:val="20"/>
          <w:szCs w:val="20"/>
        </w:rPr>
        <w:t xml:space="preserve"> intervention</w:t>
      </w:r>
      <w:r w:rsidR="00370161" w:rsidRPr="000A2AE6">
        <w:rPr>
          <w:rFonts w:ascii="Nunito Sans" w:hAnsi="Nunito Sans" w:cs="Arial"/>
          <w:sz w:val="20"/>
          <w:szCs w:val="20"/>
        </w:rPr>
        <w:t xml:space="preserve"> and </w:t>
      </w:r>
      <w:r w:rsidR="006A684B" w:rsidRPr="000A2AE6">
        <w:rPr>
          <w:rFonts w:ascii="Nunito Sans" w:hAnsi="Nunito Sans" w:cs="Arial"/>
          <w:sz w:val="20"/>
          <w:szCs w:val="20"/>
        </w:rPr>
        <w:t xml:space="preserve">acting </w:t>
      </w:r>
      <w:r w:rsidR="00A20002" w:rsidRPr="000A2AE6">
        <w:rPr>
          <w:rFonts w:ascii="Nunito Sans" w:hAnsi="Nunito Sans" w:cs="Arial"/>
          <w:sz w:val="20"/>
          <w:szCs w:val="20"/>
        </w:rPr>
        <w:t>before concerns escalate.</w:t>
      </w:r>
      <w:r w:rsidR="004A2CEC" w:rsidRPr="000A2AE6">
        <w:rPr>
          <w:rFonts w:ascii="Nunito Sans" w:hAnsi="Nunito Sans" w:cs="Arial"/>
          <w:sz w:val="20"/>
          <w:szCs w:val="20"/>
        </w:rPr>
        <w:t xml:space="preserve"> </w:t>
      </w:r>
      <w:r w:rsidR="00F2037A" w:rsidRPr="000A2AE6">
        <w:rPr>
          <w:rFonts w:ascii="Nunito Sans" w:hAnsi="Nunito Sans" w:cs="Arial"/>
          <w:sz w:val="20"/>
          <w:szCs w:val="20"/>
        </w:rPr>
        <w:t xml:space="preserve">We aim </w:t>
      </w:r>
      <w:r w:rsidR="004A2CEC" w:rsidRPr="000A2AE6">
        <w:rPr>
          <w:rFonts w:ascii="Nunito Sans" w:hAnsi="Nunito Sans" w:cs="Arial"/>
          <w:sz w:val="20"/>
          <w:szCs w:val="20"/>
        </w:rPr>
        <w:t>to work with parents</w:t>
      </w:r>
      <w:r w:rsidR="00CC7DD3" w:rsidRPr="000A2AE6">
        <w:rPr>
          <w:rFonts w:ascii="Nunito Sans" w:hAnsi="Nunito Sans" w:cs="Arial"/>
          <w:sz w:val="20"/>
          <w:szCs w:val="20"/>
        </w:rPr>
        <w:t xml:space="preserve">/carers, </w:t>
      </w:r>
      <w:r w:rsidR="004A2CEC" w:rsidRPr="000A2AE6">
        <w:rPr>
          <w:rFonts w:ascii="Nunito Sans" w:hAnsi="Nunito Sans" w:cs="Arial"/>
          <w:sz w:val="20"/>
          <w:szCs w:val="20"/>
        </w:rPr>
        <w:t>helping them to seek support or make referrals to other agencies and charities where appropriate</w:t>
      </w:r>
      <w:r w:rsidR="000E3F72" w:rsidRPr="000A2AE6">
        <w:rPr>
          <w:rFonts w:ascii="Nunito Sans" w:hAnsi="Nunito Sans" w:cs="Arial"/>
          <w:sz w:val="20"/>
          <w:szCs w:val="20"/>
        </w:rPr>
        <w:t xml:space="preserve"> and with their full consent. </w:t>
      </w:r>
      <w:r w:rsidR="00BD68AF" w:rsidRPr="000A2AE6">
        <w:rPr>
          <w:rFonts w:ascii="Nunito Sans" w:hAnsi="Nunito Sans" w:cs="Arial"/>
          <w:sz w:val="20"/>
          <w:szCs w:val="20"/>
        </w:rPr>
        <w:t>To this end, we encourage all parents</w:t>
      </w:r>
      <w:r w:rsidR="00695BA0" w:rsidRPr="000A2AE6">
        <w:rPr>
          <w:rFonts w:ascii="Nunito Sans" w:hAnsi="Nunito Sans" w:cs="Arial"/>
          <w:sz w:val="20"/>
          <w:szCs w:val="20"/>
        </w:rPr>
        <w:t>/carers</w:t>
      </w:r>
      <w:r w:rsidR="00BD68AF" w:rsidRPr="000A2AE6">
        <w:rPr>
          <w:rFonts w:ascii="Nunito Sans" w:hAnsi="Nunito Sans" w:cs="Arial"/>
          <w:sz w:val="20"/>
          <w:szCs w:val="20"/>
        </w:rPr>
        <w:t xml:space="preserve"> to take every opportunity to meet with </w:t>
      </w:r>
      <w:r w:rsidR="009741DB" w:rsidRPr="000A2AE6">
        <w:rPr>
          <w:rFonts w:ascii="Nunito Sans" w:hAnsi="Nunito Sans" w:cs="Arial"/>
          <w:sz w:val="20"/>
          <w:szCs w:val="20"/>
        </w:rPr>
        <w:t xml:space="preserve">our </w:t>
      </w:r>
      <w:r w:rsidR="00BD68AF" w:rsidRPr="000A2AE6">
        <w:rPr>
          <w:rFonts w:ascii="Nunito Sans" w:hAnsi="Nunito Sans" w:cs="Arial"/>
          <w:sz w:val="20"/>
          <w:szCs w:val="20"/>
        </w:rPr>
        <w:t>staff, including</w:t>
      </w:r>
      <w:r w:rsidR="009741DB" w:rsidRPr="000A2AE6">
        <w:rPr>
          <w:rFonts w:ascii="Nunito Sans" w:hAnsi="Nunito Sans" w:cs="Arial"/>
          <w:sz w:val="20"/>
          <w:szCs w:val="20"/>
        </w:rPr>
        <w:t xml:space="preserve"> our safeguarding team</w:t>
      </w:r>
      <w:r w:rsidR="00BD68AF" w:rsidRPr="000A2AE6">
        <w:rPr>
          <w:rFonts w:ascii="Nunito Sans" w:hAnsi="Nunito Sans" w:cs="Arial"/>
          <w:sz w:val="20"/>
          <w:szCs w:val="20"/>
        </w:rPr>
        <w:t xml:space="preserve">, </w:t>
      </w:r>
      <w:r w:rsidR="009741DB" w:rsidRPr="000A2AE6">
        <w:rPr>
          <w:rFonts w:ascii="Nunito Sans" w:hAnsi="Nunito Sans" w:cs="Arial"/>
          <w:sz w:val="20"/>
          <w:szCs w:val="20"/>
        </w:rPr>
        <w:t>during</w:t>
      </w:r>
      <w:r w:rsidR="00BD68AF" w:rsidRPr="000A2AE6">
        <w:rPr>
          <w:rFonts w:ascii="Nunito Sans" w:hAnsi="Nunito Sans" w:cs="Arial"/>
          <w:sz w:val="20"/>
          <w:szCs w:val="20"/>
        </w:rPr>
        <w:t xml:space="preserve"> school events </w:t>
      </w:r>
      <w:r w:rsidR="005B7FBF" w:rsidRPr="000A2AE6">
        <w:rPr>
          <w:rFonts w:ascii="Nunito Sans" w:hAnsi="Nunito Sans" w:cs="Arial"/>
          <w:sz w:val="20"/>
          <w:szCs w:val="20"/>
        </w:rPr>
        <w:t xml:space="preserve">so that </w:t>
      </w:r>
      <w:r w:rsidR="00350AF9" w:rsidRPr="000A2AE6">
        <w:rPr>
          <w:rFonts w:ascii="Nunito Sans" w:hAnsi="Nunito Sans" w:cs="Arial"/>
          <w:sz w:val="20"/>
          <w:szCs w:val="20"/>
        </w:rPr>
        <w:t>they</w:t>
      </w:r>
      <w:r w:rsidR="005A6852" w:rsidRPr="000A2AE6">
        <w:rPr>
          <w:rFonts w:ascii="Nunito Sans" w:hAnsi="Nunito Sans" w:cs="Arial"/>
          <w:sz w:val="20"/>
          <w:szCs w:val="20"/>
        </w:rPr>
        <w:t xml:space="preserve"> feel more able to approach us when a concern arises. </w:t>
      </w:r>
    </w:p>
    <w:p w14:paraId="327730C9" w14:textId="77777777" w:rsidR="000F7CE5" w:rsidRDefault="000F7CE5" w:rsidP="001C76BA">
      <w:pPr>
        <w:widowControl/>
        <w:ind w:left="-426"/>
        <w:rPr>
          <w:rFonts w:ascii="Nunito Sans" w:hAnsi="Nunito Sans" w:cs="Arial"/>
          <w:sz w:val="20"/>
          <w:szCs w:val="20"/>
        </w:rPr>
      </w:pPr>
    </w:p>
    <w:p w14:paraId="1DA23FD4" w14:textId="7A51E2D0" w:rsidR="00A20002" w:rsidRPr="000A2AE6" w:rsidRDefault="005B32F9" w:rsidP="001C76BA">
      <w:pPr>
        <w:widowControl/>
        <w:ind w:left="-426"/>
        <w:rPr>
          <w:rFonts w:ascii="Nunito Sans" w:hAnsi="Nunito Sans" w:cs="Arial"/>
          <w:sz w:val="20"/>
          <w:szCs w:val="20"/>
        </w:rPr>
      </w:pPr>
      <w:r>
        <w:rPr>
          <w:rFonts w:ascii="Nunito Sans" w:hAnsi="Nunito Sans" w:cs="Arial"/>
          <w:sz w:val="20"/>
          <w:szCs w:val="20"/>
        </w:rPr>
        <w:t xml:space="preserve">7.3 </w:t>
      </w:r>
      <w:r w:rsidR="005A6852" w:rsidRPr="000A2AE6">
        <w:rPr>
          <w:rFonts w:ascii="Nunito Sans" w:hAnsi="Nunito Sans" w:cs="Arial"/>
          <w:sz w:val="20"/>
          <w:szCs w:val="20"/>
        </w:rPr>
        <w:t xml:space="preserve">We are committed to building trusted relationships with all parents/carers and extended family members. </w:t>
      </w:r>
    </w:p>
    <w:p w14:paraId="48371640" w14:textId="77777777" w:rsidR="000F7CE5" w:rsidRDefault="000F7CE5" w:rsidP="001C76BA">
      <w:pPr>
        <w:widowControl/>
        <w:ind w:left="-426"/>
        <w:rPr>
          <w:rFonts w:ascii="Nunito Sans" w:hAnsi="Nunito Sans" w:cs="Arial"/>
          <w:sz w:val="20"/>
          <w:szCs w:val="20"/>
        </w:rPr>
      </w:pPr>
    </w:p>
    <w:p w14:paraId="6308D766" w14:textId="2197662A" w:rsidR="00A20002" w:rsidRPr="000A2AE6" w:rsidRDefault="005B32F9" w:rsidP="001C76BA">
      <w:pPr>
        <w:widowControl/>
        <w:ind w:left="-426"/>
        <w:rPr>
          <w:rFonts w:ascii="Nunito Sans" w:hAnsi="Nunito Sans" w:cs="Arial"/>
          <w:sz w:val="20"/>
          <w:szCs w:val="20"/>
        </w:rPr>
      </w:pPr>
      <w:r>
        <w:rPr>
          <w:rFonts w:ascii="Nunito Sans" w:hAnsi="Nunito Sans" w:cs="Arial"/>
          <w:sz w:val="20"/>
          <w:szCs w:val="20"/>
        </w:rPr>
        <w:t xml:space="preserve">7.4 </w:t>
      </w:r>
      <w:r w:rsidR="00A20002" w:rsidRPr="000A2AE6">
        <w:rPr>
          <w:rFonts w:ascii="Nunito Sans" w:hAnsi="Nunito Sans" w:cs="Arial"/>
          <w:sz w:val="20"/>
          <w:szCs w:val="20"/>
        </w:rPr>
        <w:t>A lack of parental engagement or agreement</w:t>
      </w:r>
      <w:r w:rsidR="000E3F72" w:rsidRPr="000A2AE6">
        <w:rPr>
          <w:rFonts w:ascii="Nunito Sans" w:hAnsi="Nunito Sans" w:cs="Arial"/>
          <w:sz w:val="20"/>
          <w:szCs w:val="20"/>
        </w:rPr>
        <w:t xml:space="preserve"> </w:t>
      </w:r>
      <w:r w:rsidR="00A20002" w:rsidRPr="000A2AE6">
        <w:rPr>
          <w:rFonts w:ascii="Nunito Sans" w:hAnsi="Nunito Sans" w:cs="Arial"/>
          <w:sz w:val="20"/>
          <w:szCs w:val="20"/>
        </w:rPr>
        <w:t xml:space="preserve">regarding concerns we have about a child </w:t>
      </w:r>
      <w:r w:rsidR="00BD3D9B" w:rsidRPr="000A2AE6">
        <w:rPr>
          <w:rFonts w:ascii="Nunito Sans" w:hAnsi="Nunito Sans" w:cs="Arial"/>
          <w:sz w:val="20"/>
          <w:szCs w:val="20"/>
        </w:rPr>
        <w:t xml:space="preserve">however </w:t>
      </w:r>
      <w:r w:rsidR="00A20002" w:rsidRPr="000A2AE6">
        <w:rPr>
          <w:rFonts w:ascii="Nunito Sans" w:hAnsi="Nunito Sans" w:cs="Arial"/>
          <w:sz w:val="20"/>
          <w:szCs w:val="20"/>
        </w:rPr>
        <w:t xml:space="preserve">will not prevent us </w:t>
      </w:r>
      <w:r w:rsidR="00A20002" w:rsidRPr="000A2AE6">
        <w:rPr>
          <w:rFonts w:ascii="Nunito Sans" w:eastAsia="Calibri" w:hAnsi="Nunito Sans" w:cs="Arial"/>
          <w:color w:val="000000"/>
          <w:sz w:val="20"/>
          <w:szCs w:val="20"/>
        </w:rPr>
        <w:t xml:space="preserve">from </w:t>
      </w:r>
      <w:r w:rsidR="00A20002" w:rsidRPr="000A2AE6">
        <w:rPr>
          <w:rFonts w:ascii="Nunito Sans" w:hAnsi="Nunito Sans" w:cs="Arial"/>
          <w:sz w:val="20"/>
          <w:szCs w:val="20"/>
        </w:rPr>
        <w:t>making a referral to the local authority</w:t>
      </w:r>
      <w:r w:rsidR="00175C65" w:rsidRPr="000A2AE6">
        <w:rPr>
          <w:rFonts w:ascii="Nunito Sans" w:hAnsi="Nunito Sans" w:cs="Arial"/>
          <w:sz w:val="20"/>
          <w:szCs w:val="20"/>
        </w:rPr>
        <w:t xml:space="preserve"> where we believe a child has been harmed, is at risk of harm or where a continued lack of engagement means that this is deemed necessar</w:t>
      </w:r>
      <w:r w:rsidR="000A40B6" w:rsidRPr="000A2AE6">
        <w:rPr>
          <w:rFonts w:ascii="Nunito Sans" w:hAnsi="Nunito Sans" w:cs="Arial"/>
          <w:sz w:val="20"/>
          <w:szCs w:val="20"/>
        </w:rPr>
        <w:t>y.</w:t>
      </w:r>
      <w:r w:rsidR="00A20002" w:rsidRPr="000A2AE6">
        <w:rPr>
          <w:rFonts w:ascii="Nunito Sans" w:hAnsi="Nunito Sans" w:cs="Arial"/>
          <w:sz w:val="20"/>
          <w:szCs w:val="20"/>
        </w:rPr>
        <w:t xml:space="preserve"> On occasion, </w:t>
      </w:r>
      <w:r w:rsidR="00D72C04" w:rsidRPr="000A2AE6">
        <w:rPr>
          <w:rFonts w:ascii="Nunito Sans" w:hAnsi="Nunito Sans" w:cs="Arial"/>
          <w:sz w:val="20"/>
          <w:szCs w:val="20"/>
        </w:rPr>
        <w:t>a</w:t>
      </w:r>
      <w:r w:rsidR="00A20002" w:rsidRPr="000A2AE6">
        <w:rPr>
          <w:rFonts w:ascii="Nunito Sans" w:hAnsi="Nunito Sans" w:cs="Arial"/>
          <w:sz w:val="20"/>
          <w:szCs w:val="20"/>
        </w:rPr>
        <w:t xml:space="preserve"> lack of </w:t>
      </w:r>
      <w:r w:rsidR="00D72C04" w:rsidRPr="000A2AE6">
        <w:rPr>
          <w:rFonts w:ascii="Nunito Sans" w:hAnsi="Nunito Sans" w:cs="Arial"/>
          <w:sz w:val="20"/>
          <w:szCs w:val="20"/>
        </w:rPr>
        <w:t xml:space="preserve">parental </w:t>
      </w:r>
      <w:r w:rsidR="00A20002" w:rsidRPr="000A2AE6">
        <w:rPr>
          <w:rFonts w:ascii="Nunito Sans" w:hAnsi="Nunito Sans" w:cs="Arial"/>
          <w:sz w:val="20"/>
          <w:szCs w:val="20"/>
        </w:rPr>
        <w:t xml:space="preserve">consent </w:t>
      </w:r>
      <w:r w:rsidR="00D72C04" w:rsidRPr="000A2AE6">
        <w:rPr>
          <w:rFonts w:ascii="Nunito Sans" w:hAnsi="Nunito Sans" w:cs="Arial"/>
          <w:sz w:val="20"/>
          <w:szCs w:val="20"/>
        </w:rPr>
        <w:t xml:space="preserve">could be </w:t>
      </w:r>
      <w:r w:rsidR="002A66A5" w:rsidRPr="000A2AE6">
        <w:rPr>
          <w:rFonts w:ascii="Nunito Sans" w:hAnsi="Nunito Sans" w:cs="Arial"/>
          <w:sz w:val="20"/>
          <w:szCs w:val="20"/>
        </w:rPr>
        <w:t>an</w:t>
      </w:r>
      <w:r w:rsidR="00D72C04" w:rsidRPr="000A2AE6">
        <w:rPr>
          <w:rFonts w:ascii="Nunito Sans" w:hAnsi="Nunito Sans" w:cs="Arial"/>
          <w:sz w:val="20"/>
          <w:szCs w:val="20"/>
        </w:rPr>
        <w:t xml:space="preserve"> </w:t>
      </w:r>
      <w:r w:rsidR="00A20002" w:rsidRPr="000A2AE6">
        <w:rPr>
          <w:rFonts w:ascii="Nunito Sans" w:hAnsi="Nunito Sans" w:cs="Arial"/>
          <w:sz w:val="20"/>
          <w:szCs w:val="20"/>
        </w:rPr>
        <w:t>indicator of concern.</w:t>
      </w:r>
      <w:r w:rsidR="00D72C04" w:rsidRPr="000A2AE6">
        <w:rPr>
          <w:rFonts w:ascii="Nunito Sans" w:hAnsi="Nunito Sans" w:cs="Arial"/>
          <w:sz w:val="20"/>
          <w:szCs w:val="20"/>
        </w:rPr>
        <w:t xml:space="preserve"> </w:t>
      </w:r>
      <w:r w:rsidR="00BD3D9B" w:rsidRPr="000A2AE6">
        <w:rPr>
          <w:rFonts w:ascii="Nunito Sans" w:hAnsi="Nunito Sans" w:cs="Arial"/>
          <w:sz w:val="20"/>
          <w:szCs w:val="20"/>
        </w:rPr>
        <w:t>W</w:t>
      </w:r>
      <w:r w:rsidR="00D72C04" w:rsidRPr="000A2AE6">
        <w:rPr>
          <w:rFonts w:ascii="Nunito Sans" w:hAnsi="Nunito Sans" w:cs="Arial"/>
          <w:sz w:val="20"/>
          <w:szCs w:val="20"/>
        </w:rPr>
        <w:t>e will</w:t>
      </w:r>
      <w:r w:rsidR="00BD3D9B" w:rsidRPr="000A2AE6">
        <w:rPr>
          <w:rFonts w:ascii="Nunito Sans" w:hAnsi="Nunito Sans" w:cs="Arial"/>
          <w:sz w:val="20"/>
          <w:szCs w:val="20"/>
        </w:rPr>
        <w:t xml:space="preserve">, however, </w:t>
      </w:r>
      <w:r w:rsidR="00D72C04" w:rsidRPr="000A2AE6">
        <w:rPr>
          <w:rFonts w:ascii="Nunito Sans" w:hAnsi="Nunito Sans" w:cs="Arial"/>
          <w:sz w:val="20"/>
          <w:szCs w:val="20"/>
        </w:rPr>
        <w:t>always work hard to understand any barriers that exist to parents working with us or agreeing to support</w:t>
      </w:r>
      <w:r w:rsidR="00F17C0E" w:rsidRPr="000A2AE6">
        <w:rPr>
          <w:rFonts w:ascii="Nunito Sans" w:hAnsi="Nunito Sans" w:cs="Arial"/>
          <w:sz w:val="20"/>
          <w:szCs w:val="20"/>
        </w:rPr>
        <w:t>, including language barriers, learning disabilities, mistrust from previous social care invo</w:t>
      </w:r>
      <w:r w:rsidR="003E6C1A" w:rsidRPr="000A2AE6">
        <w:rPr>
          <w:rFonts w:ascii="Nunito Sans" w:hAnsi="Nunito Sans" w:cs="Arial"/>
          <w:sz w:val="20"/>
          <w:szCs w:val="20"/>
        </w:rPr>
        <w:t xml:space="preserve">lvement or previous discrimination </w:t>
      </w:r>
      <w:r w:rsidR="00B008A7" w:rsidRPr="000A2AE6">
        <w:rPr>
          <w:rFonts w:ascii="Nunito Sans" w:hAnsi="Nunito Sans" w:cs="Arial"/>
          <w:sz w:val="20"/>
          <w:szCs w:val="20"/>
        </w:rPr>
        <w:t>based on</w:t>
      </w:r>
      <w:r w:rsidR="003E6C1A" w:rsidRPr="000A2AE6">
        <w:rPr>
          <w:rFonts w:ascii="Nunito Sans" w:hAnsi="Nunito Sans" w:cs="Arial"/>
          <w:sz w:val="20"/>
          <w:szCs w:val="20"/>
        </w:rPr>
        <w:t xml:space="preserve"> protected characteristics. </w:t>
      </w:r>
    </w:p>
    <w:p w14:paraId="0EA6E09A" w14:textId="77777777" w:rsidR="000F7CE5" w:rsidRDefault="000F7CE5" w:rsidP="001C76BA">
      <w:pPr>
        <w:widowControl/>
        <w:ind w:left="-426"/>
        <w:rPr>
          <w:rFonts w:ascii="Nunito Sans" w:hAnsi="Nunito Sans" w:cs="Arial"/>
          <w:sz w:val="20"/>
          <w:szCs w:val="20"/>
        </w:rPr>
      </w:pPr>
    </w:p>
    <w:p w14:paraId="124CDC48" w14:textId="045D698C" w:rsidR="005B32F9" w:rsidRDefault="005B32F9" w:rsidP="001C76BA">
      <w:pPr>
        <w:widowControl/>
        <w:ind w:left="-426"/>
        <w:rPr>
          <w:rFonts w:ascii="Nunito Sans" w:hAnsi="Nunito Sans" w:cs="Arial"/>
          <w:sz w:val="20"/>
          <w:szCs w:val="20"/>
        </w:rPr>
      </w:pPr>
      <w:r>
        <w:rPr>
          <w:rFonts w:ascii="Nunito Sans" w:hAnsi="Nunito Sans" w:cs="Arial"/>
          <w:sz w:val="20"/>
          <w:szCs w:val="20"/>
        </w:rPr>
        <w:t xml:space="preserve">7.5 </w:t>
      </w:r>
      <w:r w:rsidR="00643C64" w:rsidRPr="000A2AE6">
        <w:rPr>
          <w:rFonts w:ascii="Nunito Sans" w:hAnsi="Nunito Sans" w:cs="Arial"/>
          <w:sz w:val="20"/>
          <w:szCs w:val="20"/>
        </w:rPr>
        <w:t xml:space="preserve">When parents/carers are provided with this policy, they are informed of our legal duty to assist our safeguarding colleagues </w:t>
      </w:r>
      <w:r w:rsidR="00BF1A13" w:rsidRPr="000A2AE6">
        <w:rPr>
          <w:rFonts w:ascii="Nunito Sans" w:hAnsi="Nunito Sans" w:cs="Arial"/>
          <w:sz w:val="20"/>
          <w:szCs w:val="20"/>
        </w:rPr>
        <w:t>in</w:t>
      </w:r>
      <w:r w:rsidR="00643C64" w:rsidRPr="000A2AE6">
        <w:rPr>
          <w:rFonts w:ascii="Nunito Sans" w:hAnsi="Nunito Sans" w:cs="Arial"/>
          <w:sz w:val="20"/>
          <w:szCs w:val="20"/>
        </w:rPr>
        <w:t xml:space="preserve"> other agencies with child protection enquiries. </w:t>
      </w:r>
    </w:p>
    <w:p w14:paraId="1AB0300C" w14:textId="77777777" w:rsidR="000F7CE5" w:rsidRDefault="000F7CE5" w:rsidP="001C76BA">
      <w:pPr>
        <w:widowControl/>
        <w:ind w:left="-426"/>
        <w:rPr>
          <w:rFonts w:ascii="Nunito Sans" w:hAnsi="Nunito Sans" w:cs="Arial"/>
          <w:sz w:val="20"/>
          <w:szCs w:val="20"/>
        </w:rPr>
      </w:pPr>
    </w:p>
    <w:p w14:paraId="6D9C3C20" w14:textId="33032506" w:rsidR="00643C64" w:rsidRPr="000A2AE6" w:rsidRDefault="005B32F9" w:rsidP="001C76BA">
      <w:pPr>
        <w:widowControl/>
        <w:ind w:left="-426"/>
        <w:rPr>
          <w:rFonts w:ascii="Nunito Sans" w:hAnsi="Nunito Sans" w:cs="Arial"/>
          <w:sz w:val="20"/>
          <w:szCs w:val="20"/>
        </w:rPr>
      </w:pPr>
      <w:r>
        <w:rPr>
          <w:rFonts w:ascii="Nunito Sans" w:hAnsi="Nunito Sans" w:cs="Arial"/>
          <w:sz w:val="20"/>
          <w:szCs w:val="20"/>
        </w:rPr>
        <w:t xml:space="preserve">7.6 </w:t>
      </w:r>
      <w:r w:rsidR="00643C64" w:rsidRPr="000A2AE6">
        <w:rPr>
          <w:rFonts w:ascii="Nunito Sans" w:hAnsi="Nunito Sans" w:cs="Arial"/>
          <w:sz w:val="20"/>
          <w:szCs w:val="20"/>
        </w:rPr>
        <w:t>To keep children safe and provide appropriate care for them, we require parents to provide accurate and up to date information regarding:</w:t>
      </w:r>
    </w:p>
    <w:p w14:paraId="1DBB8B04" w14:textId="77777777" w:rsidR="00643C64" w:rsidRPr="000A2AE6" w:rsidRDefault="00643C64" w:rsidP="001C76BA">
      <w:pPr>
        <w:autoSpaceDE w:val="0"/>
        <w:autoSpaceDN w:val="0"/>
        <w:adjustRightInd w:val="0"/>
        <w:rPr>
          <w:rFonts w:ascii="Nunito Sans" w:hAnsi="Nunito Sans" w:cs="Arial"/>
          <w:sz w:val="20"/>
          <w:szCs w:val="20"/>
        </w:rPr>
      </w:pPr>
    </w:p>
    <w:p w14:paraId="7A4E6C4C" w14:textId="77777777" w:rsidR="005B32F9" w:rsidRDefault="00643C64" w:rsidP="00A508B3">
      <w:pPr>
        <w:pStyle w:val="ListParagraph"/>
        <w:widowControl/>
        <w:numPr>
          <w:ilvl w:val="2"/>
          <w:numId w:val="46"/>
        </w:numPr>
        <w:autoSpaceDE w:val="0"/>
        <w:autoSpaceDN w:val="0"/>
        <w:adjustRightInd w:val="0"/>
        <w:rPr>
          <w:rFonts w:ascii="Nunito Sans" w:hAnsi="Nunito Sans" w:cs="Arial"/>
          <w:sz w:val="20"/>
          <w:szCs w:val="20"/>
        </w:rPr>
      </w:pPr>
      <w:r w:rsidRPr="005B32F9">
        <w:rPr>
          <w:rFonts w:ascii="Nunito Sans" w:hAnsi="Nunito Sans" w:cs="Arial"/>
          <w:sz w:val="20"/>
          <w:szCs w:val="20"/>
        </w:rPr>
        <w:t>Full names and contact details of all adults with whom the child normally resides.</w:t>
      </w:r>
    </w:p>
    <w:p w14:paraId="5B4DB50D" w14:textId="77777777" w:rsidR="005B32F9" w:rsidRDefault="00643C64" w:rsidP="00A508B3">
      <w:pPr>
        <w:pStyle w:val="ListParagraph"/>
        <w:widowControl/>
        <w:numPr>
          <w:ilvl w:val="2"/>
          <w:numId w:val="46"/>
        </w:numPr>
        <w:autoSpaceDE w:val="0"/>
        <w:autoSpaceDN w:val="0"/>
        <w:adjustRightInd w:val="0"/>
        <w:rPr>
          <w:rFonts w:ascii="Nunito Sans" w:hAnsi="Nunito Sans" w:cs="Arial"/>
          <w:sz w:val="20"/>
          <w:szCs w:val="20"/>
        </w:rPr>
      </w:pPr>
      <w:r w:rsidRPr="005B32F9">
        <w:rPr>
          <w:rFonts w:ascii="Nunito Sans" w:hAnsi="Nunito Sans" w:cs="Arial"/>
          <w:sz w:val="20"/>
          <w:szCs w:val="20"/>
        </w:rPr>
        <w:t>Full names and contact details of all persons with parental responsibility (if different from above).</w:t>
      </w:r>
    </w:p>
    <w:p w14:paraId="4B86FFF1" w14:textId="77777777" w:rsidR="005B32F9" w:rsidRPr="005B32F9" w:rsidRDefault="00643C64" w:rsidP="00A508B3">
      <w:pPr>
        <w:pStyle w:val="ListParagraph"/>
        <w:widowControl/>
        <w:numPr>
          <w:ilvl w:val="2"/>
          <w:numId w:val="46"/>
        </w:numPr>
        <w:autoSpaceDE w:val="0"/>
        <w:autoSpaceDN w:val="0"/>
        <w:adjustRightInd w:val="0"/>
        <w:rPr>
          <w:rFonts w:ascii="Nunito Sans" w:hAnsi="Nunito Sans" w:cs="Arial"/>
          <w:sz w:val="20"/>
          <w:szCs w:val="20"/>
        </w:rPr>
      </w:pPr>
      <w:r w:rsidRPr="005B32F9">
        <w:rPr>
          <w:rFonts w:ascii="Nunito Sans" w:hAnsi="Nunito Sans" w:cs="Arial"/>
          <w:sz w:val="20"/>
          <w:szCs w:val="20"/>
        </w:rPr>
        <w:t xml:space="preserve">Emergency contact details (if different from above) and </w:t>
      </w:r>
      <w:r w:rsidRPr="005B32F9">
        <w:rPr>
          <w:rFonts w:ascii="Nunito Sans" w:hAnsi="Nunito Sans" w:cs="Arial"/>
          <w:b/>
          <w:bCs/>
          <w:sz w:val="20"/>
          <w:szCs w:val="20"/>
          <w:u w:val="single"/>
        </w:rPr>
        <w:t>at least 2 contacts</w:t>
      </w:r>
      <w:r w:rsidRPr="005B32F9">
        <w:rPr>
          <w:rFonts w:ascii="Nunito Sans" w:hAnsi="Nunito Sans" w:cs="Arial"/>
          <w:b/>
          <w:bCs/>
          <w:sz w:val="20"/>
          <w:szCs w:val="20"/>
        </w:rPr>
        <w:t>.</w:t>
      </w:r>
    </w:p>
    <w:p w14:paraId="03C794A8" w14:textId="77777777" w:rsidR="005B32F9" w:rsidRDefault="00643C64" w:rsidP="00A508B3">
      <w:pPr>
        <w:pStyle w:val="ListParagraph"/>
        <w:widowControl/>
        <w:numPr>
          <w:ilvl w:val="2"/>
          <w:numId w:val="46"/>
        </w:numPr>
        <w:autoSpaceDE w:val="0"/>
        <w:autoSpaceDN w:val="0"/>
        <w:adjustRightInd w:val="0"/>
        <w:rPr>
          <w:rFonts w:ascii="Nunito Sans" w:hAnsi="Nunito Sans" w:cs="Arial"/>
          <w:sz w:val="20"/>
          <w:szCs w:val="20"/>
        </w:rPr>
      </w:pPr>
      <w:r w:rsidRPr="005B32F9">
        <w:rPr>
          <w:rFonts w:ascii="Nunito Sans" w:hAnsi="Nunito Sans" w:cs="Arial"/>
          <w:sz w:val="20"/>
          <w:szCs w:val="20"/>
        </w:rPr>
        <w:t>Full details of any other adult authorised by the parent to collect the child from school (if different from the above).</w:t>
      </w:r>
    </w:p>
    <w:p w14:paraId="51536324" w14:textId="020B3A48" w:rsidR="00643C64" w:rsidRPr="005B32F9" w:rsidRDefault="00643C64" w:rsidP="00A508B3">
      <w:pPr>
        <w:pStyle w:val="ListParagraph"/>
        <w:widowControl/>
        <w:numPr>
          <w:ilvl w:val="2"/>
          <w:numId w:val="46"/>
        </w:numPr>
        <w:autoSpaceDE w:val="0"/>
        <w:autoSpaceDN w:val="0"/>
        <w:adjustRightInd w:val="0"/>
        <w:rPr>
          <w:rFonts w:ascii="Nunito Sans" w:hAnsi="Nunito Sans" w:cs="Arial"/>
          <w:sz w:val="20"/>
          <w:szCs w:val="20"/>
        </w:rPr>
      </w:pPr>
      <w:r w:rsidRPr="005B32F9">
        <w:rPr>
          <w:rFonts w:ascii="Nunito Sans" w:hAnsi="Nunito Sans" w:cs="Arial"/>
          <w:sz w:val="20"/>
          <w:szCs w:val="20"/>
        </w:rPr>
        <w:t>Any legal or criminal changes which effects parental responsibility e.g., bail conditions, court orders, Special Guardianship orders, Child Arrangement Orders.</w:t>
      </w:r>
    </w:p>
    <w:p w14:paraId="110370B8" w14:textId="77777777" w:rsidR="00E50A6A" w:rsidRPr="000A2AE6" w:rsidRDefault="00E50A6A" w:rsidP="001C76BA">
      <w:pPr>
        <w:rPr>
          <w:rFonts w:ascii="Nunito Sans" w:hAnsi="Nunito Sans" w:cs="Arial"/>
          <w:sz w:val="20"/>
          <w:szCs w:val="20"/>
        </w:rPr>
      </w:pPr>
    </w:p>
    <w:p w14:paraId="070F2B6E" w14:textId="630BA8E5" w:rsidR="00643C64" w:rsidRPr="000A2AE6" w:rsidRDefault="005B32F9" w:rsidP="001C76BA">
      <w:pPr>
        <w:ind w:left="-426"/>
        <w:rPr>
          <w:rFonts w:ascii="Nunito Sans" w:hAnsi="Nunito Sans" w:cs="Arial"/>
          <w:sz w:val="20"/>
          <w:szCs w:val="20"/>
        </w:rPr>
      </w:pPr>
      <w:r>
        <w:rPr>
          <w:rFonts w:ascii="Nunito Sans" w:hAnsi="Nunito Sans" w:cs="Arial"/>
          <w:sz w:val="20"/>
          <w:szCs w:val="20"/>
        </w:rPr>
        <w:t xml:space="preserve">7.7 </w:t>
      </w:r>
      <w:r w:rsidR="00643C64" w:rsidRPr="000A2AE6">
        <w:rPr>
          <w:rFonts w:ascii="Nunito Sans" w:hAnsi="Nunito Sans" w:cs="Arial"/>
          <w:sz w:val="20"/>
          <w:szCs w:val="20"/>
        </w:rPr>
        <w:t xml:space="preserve">We will retain this information on the pupil file and only share it with adults who have parental responsibility or where a parent has given permission, and the school has been supplied with the adult’s full details in writing. </w:t>
      </w:r>
    </w:p>
    <w:p w14:paraId="6C01DC25" w14:textId="77777777" w:rsidR="00643C64" w:rsidRDefault="00643C64" w:rsidP="00E50A6A">
      <w:pPr>
        <w:ind w:left="-426"/>
        <w:rPr>
          <w:rFonts w:ascii="Nunito Sans" w:hAnsi="Nunito Sans" w:cs="Arial"/>
          <w:sz w:val="20"/>
          <w:szCs w:val="20"/>
        </w:rPr>
      </w:pPr>
    </w:p>
    <w:p w14:paraId="743397C2" w14:textId="77777777" w:rsidR="000F7CE5" w:rsidRPr="000A2AE6" w:rsidRDefault="000F7CE5" w:rsidP="00E50A6A">
      <w:pPr>
        <w:ind w:left="-426"/>
        <w:rPr>
          <w:rFonts w:ascii="Nunito Sans" w:hAnsi="Nunito Sans" w:cs="Arial"/>
          <w:sz w:val="20"/>
          <w:szCs w:val="20"/>
        </w:rPr>
      </w:pPr>
    </w:p>
    <w:p w14:paraId="1E6778B2" w14:textId="143BF936" w:rsidR="00643C64" w:rsidRPr="000A2AE6" w:rsidRDefault="005B32F9" w:rsidP="00E50A6A">
      <w:pPr>
        <w:ind w:left="-426"/>
        <w:rPr>
          <w:rFonts w:ascii="Nunito Sans" w:hAnsi="Nunito Sans" w:cs="Arial"/>
          <w:sz w:val="20"/>
          <w:szCs w:val="20"/>
        </w:rPr>
      </w:pPr>
      <w:r>
        <w:rPr>
          <w:rFonts w:ascii="Nunito Sans" w:hAnsi="Nunito Sans"/>
          <w:sz w:val="20"/>
          <w:szCs w:val="20"/>
        </w:rPr>
        <w:t xml:space="preserve">7.8 </w:t>
      </w:r>
      <w:r w:rsidR="00643C64" w:rsidRPr="000A2AE6">
        <w:rPr>
          <w:rFonts w:ascii="Nunito Sans" w:hAnsi="Nunito Sans"/>
          <w:sz w:val="20"/>
          <w:szCs w:val="20"/>
        </w:rPr>
        <w:t xml:space="preserve">We recognise we are likely to be in regular contact with parents and carers and we use these communications to reinforce the importance of children being safe online. Our parents/carers find it helpful to understand what systems we use to filter and monitor online use </w:t>
      </w:r>
      <w:r w:rsidR="00D610E2" w:rsidRPr="000A2AE6">
        <w:rPr>
          <w:rFonts w:ascii="Nunito Sans" w:hAnsi="Nunito Sans"/>
          <w:sz w:val="20"/>
          <w:szCs w:val="20"/>
        </w:rPr>
        <w:t xml:space="preserve">in our school </w:t>
      </w:r>
      <w:r w:rsidR="00643C64" w:rsidRPr="000A2AE6">
        <w:rPr>
          <w:rFonts w:ascii="Nunito Sans" w:hAnsi="Nunito Sans"/>
          <w:sz w:val="20"/>
          <w:szCs w:val="20"/>
        </w:rPr>
        <w:t xml:space="preserve">and it is especially important for them to be aware of what their children are being asked to do online, including any sites they are asked to access </w:t>
      </w:r>
      <w:r w:rsidR="00D077E0" w:rsidRPr="000A2AE6">
        <w:rPr>
          <w:rFonts w:ascii="Nunito Sans" w:hAnsi="Nunito Sans"/>
          <w:sz w:val="20"/>
          <w:szCs w:val="20"/>
        </w:rPr>
        <w:t xml:space="preserve">by us </w:t>
      </w:r>
      <w:r w:rsidR="00643C64" w:rsidRPr="000A2AE6">
        <w:rPr>
          <w:rFonts w:ascii="Nunito Sans" w:hAnsi="Nunito Sans"/>
          <w:sz w:val="20"/>
          <w:szCs w:val="20"/>
        </w:rPr>
        <w:t xml:space="preserve">and (if anyone) their child is going to be interacting with online. </w:t>
      </w:r>
    </w:p>
    <w:p w14:paraId="028E04E2" w14:textId="77777777" w:rsidR="00643C64" w:rsidRPr="000A2AE6" w:rsidRDefault="00643C64" w:rsidP="00E50A6A">
      <w:pPr>
        <w:ind w:left="-426"/>
        <w:rPr>
          <w:rFonts w:ascii="Nunito Sans" w:hAnsi="Nunito Sans" w:cs="Arial"/>
          <w:sz w:val="20"/>
          <w:szCs w:val="20"/>
        </w:rPr>
      </w:pPr>
    </w:p>
    <w:p w14:paraId="391D468E" w14:textId="4606E174" w:rsidR="00643C64" w:rsidRPr="000A2AE6" w:rsidRDefault="005B32F9" w:rsidP="00E50A6A">
      <w:pPr>
        <w:ind w:left="-426"/>
        <w:rPr>
          <w:rFonts w:ascii="Nunito Sans" w:eastAsia="Calibri" w:hAnsi="Nunito Sans" w:cs="Arial"/>
          <w:color w:val="FF0000"/>
          <w:sz w:val="20"/>
          <w:szCs w:val="20"/>
        </w:rPr>
      </w:pPr>
      <w:r>
        <w:rPr>
          <w:rFonts w:ascii="Nunito Sans" w:eastAsia="Calibri" w:hAnsi="Nunito Sans" w:cs="Arial"/>
          <w:sz w:val="20"/>
          <w:szCs w:val="20"/>
        </w:rPr>
        <w:t xml:space="preserve">7.9 </w:t>
      </w:r>
      <w:r w:rsidR="00BF3BC4" w:rsidRPr="000A2AE6">
        <w:rPr>
          <w:rFonts w:ascii="Nunito Sans" w:eastAsia="Calibri" w:hAnsi="Nunito Sans" w:cs="Arial"/>
          <w:sz w:val="20"/>
          <w:szCs w:val="20"/>
        </w:rPr>
        <w:t>W</w:t>
      </w:r>
      <w:r w:rsidR="00643C64" w:rsidRPr="000A2AE6">
        <w:rPr>
          <w:rFonts w:ascii="Nunito Sans" w:eastAsia="Calibri" w:hAnsi="Nunito Sans" w:cs="Arial"/>
          <w:sz w:val="20"/>
          <w:szCs w:val="20"/>
        </w:rPr>
        <w:t>e update parents about safeguarding, including online harms through weekly newsletters</w:t>
      </w:r>
      <w:r w:rsidR="00D077E0" w:rsidRPr="000A2AE6">
        <w:rPr>
          <w:rFonts w:ascii="Nunito Sans" w:eastAsia="Calibri" w:hAnsi="Nunito Sans" w:cs="Arial"/>
          <w:sz w:val="20"/>
          <w:szCs w:val="20"/>
        </w:rPr>
        <w:t>, our</w:t>
      </w:r>
      <w:r w:rsidR="00643C64" w:rsidRPr="000A2AE6">
        <w:rPr>
          <w:rFonts w:ascii="Nunito Sans" w:eastAsia="Calibri" w:hAnsi="Nunito Sans" w:cs="Arial"/>
          <w:sz w:val="20"/>
          <w:szCs w:val="20"/>
        </w:rPr>
        <w:t xml:space="preserve"> school website</w:t>
      </w:r>
      <w:r w:rsidR="00D077E0" w:rsidRPr="000A2AE6">
        <w:rPr>
          <w:rFonts w:ascii="Nunito Sans" w:eastAsia="Calibri" w:hAnsi="Nunito Sans" w:cs="Arial"/>
          <w:sz w:val="20"/>
          <w:szCs w:val="20"/>
        </w:rPr>
        <w:t xml:space="preserve"> and via dojo messages. </w:t>
      </w:r>
      <w:r w:rsidR="00D077E0" w:rsidRPr="000A2AE6">
        <w:rPr>
          <w:rFonts w:ascii="Nunito Sans" w:eastAsia="Calibri" w:hAnsi="Nunito Sans" w:cs="Arial"/>
          <w:sz w:val="20"/>
          <w:szCs w:val="20"/>
          <w:highlight w:val="yellow"/>
        </w:rPr>
        <w:t>(Please edit these as appropriate for your school)</w:t>
      </w:r>
    </w:p>
    <w:p w14:paraId="349095FD" w14:textId="77777777" w:rsidR="00BF3BC4" w:rsidRPr="00D27CC5" w:rsidRDefault="00BF3BC4" w:rsidP="00E50A6A">
      <w:pPr>
        <w:ind w:left="-426"/>
        <w:rPr>
          <w:rFonts w:ascii="Nunito Sans" w:eastAsia="Calibri" w:hAnsi="Nunito Sans" w:cs="Arial"/>
          <w:color w:val="FF0000"/>
        </w:rPr>
      </w:pPr>
    </w:p>
    <w:p w14:paraId="305BC808" w14:textId="0471C149" w:rsidR="00C24915" w:rsidRPr="00B032BD" w:rsidRDefault="00643C64" w:rsidP="000F7CE5">
      <w:pPr>
        <w:pStyle w:val="Heading1"/>
        <w:numPr>
          <w:ilvl w:val="0"/>
          <w:numId w:val="1"/>
        </w:numPr>
        <w:tabs>
          <w:tab w:val="left" w:pos="838"/>
        </w:tabs>
        <w:spacing w:line="360" w:lineRule="auto"/>
        <w:ind w:left="266"/>
        <w:rPr>
          <w:rFonts w:ascii="Nunito Sans" w:hAnsi="Nunito Sans"/>
          <w:spacing w:val="-1"/>
          <w:w w:val="110"/>
          <w:sz w:val="24"/>
          <w:szCs w:val="24"/>
        </w:rPr>
      </w:pPr>
      <w:bookmarkStart w:id="8" w:name="_Toc242102203"/>
      <w:r w:rsidRPr="00B032BD">
        <w:rPr>
          <w:rFonts w:ascii="Nunito Sans" w:hAnsi="Nunito Sans"/>
          <w:spacing w:val="-1"/>
          <w:w w:val="110"/>
          <w:sz w:val="24"/>
          <w:szCs w:val="24"/>
        </w:rPr>
        <w:t xml:space="preserve">Cornwall’s </w:t>
      </w:r>
      <w:r w:rsidR="005B0F9C" w:rsidRPr="00B032BD">
        <w:rPr>
          <w:rFonts w:ascii="Nunito Sans" w:hAnsi="Nunito Sans"/>
          <w:spacing w:val="-1"/>
          <w:w w:val="110"/>
          <w:sz w:val="24"/>
          <w:szCs w:val="24"/>
        </w:rPr>
        <w:t>Early Support</w:t>
      </w:r>
      <w:r w:rsidR="000419D5" w:rsidRPr="00B032BD">
        <w:rPr>
          <w:rFonts w:ascii="Nunito Sans" w:hAnsi="Nunito Sans"/>
          <w:spacing w:val="-1"/>
          <w:w w:val="110"/>
          <w:sz w:val="24"/>
          <w:szCs w:val="24"/>
        </w:rPr>
        <w:t xml:space="preserve"> “universal services</w:t>
      </w:r>
      <w:r w:rsidR="00897786" w:rsidRPr="00B032BD">
        <w:rPr>
          <w:rFonts w:ascii="Nunito Sans" w:hAnsi="Nunito Sans"/>
          <w:spacing w:val="-1"/>
          <w:w w:val="110"/>
          <w:sz w:val="24"/>
          <w:szCs w:val="24"/>
        </w:rPr>
        <w:t>,</w:t>
      </w:r>
      <w:r w:rsidR="000419D5" w:rsidRPr="00B032BD">
        <w:rPr>
          <w:rFonts w:ascii="Nunito Sans" w:hAnsi="Nunito Sans"/>
          <w:spacing w:val="-1"/>
          <w:w w:val="110"/>
          <w:sz w:val="24"/>
          <w:szCs w:val="24"/>
        </w:rPr>
        <w:t xml:space="preserve"> community-based early help” and “the targeted early help level of Family Help.”</w:t>
      </w:r>
      <w:bookmarkEnd w:id="8"/>
    </w:p>
    <w:p w14:paraId="40478685" w14:textId="7F515F16" w:rsidR="001E3FCD" w:rsidRPr="00B032BD" w:rsidRDefault="00B032BD" w:rsidP="004D03F3">
      <w:pPr>
        <w:ind w:left="-426"/>
        <w:rPr>
          <w:rFonts w:ascii="Nunito Sans" w:eastAsia="Times New Roman" w:hAnsi="Nunito Sans" w:cs="Arial"/>
          <w:color w:val="000000"/>
          <w:sz w:val="20"/>
          <w:szCs w:val="20"/>
          <w:lang w:eastAsia="en-GB"/>
        </w:rPr>
      </w:pPr>
      <w:r>
        <w:rPr>
          <w:rFonts w:ascii="Nunito Sans" w:eastAsia="Times New Roman" w:hAnsi="Nunito Sans" w:cs="Arial"/>
          <w:color w:val="000000"/>
          <w:sz w:val="20"/>
          <w:szCs w:val="20"/>
          <w:lang w:eastAsia="en-GB"/>
        </w:rPr>
        <w:t xml:space="preserve">8.1 </w:t>
      </w:r>
      <w:r w:rsidR="00561DBB" w:rsidRPr="00B032BD">
        <w:rPr>
          <w:rFonts w:ascii="Nunito Sans" w:eastAsia="Times New Roman" w:hAnsi="Nunito Sans" w:cs="Arial"/>
          <w:color w:val="000000"/>
          <w:sz w:val="20"/>
          <w:szCs w:val="20"/>
          <w:lang w:eastAsia="en-GB"/>
        </w:rPr>
        <w:t>Working Together 2026 and the Families First Partnership Guidance</w:t>
      </w:r>
      <w:r w:rsidR="00C24915" w:rsidRPr="00B032BD">
        <w:rPr>
          <w:rFonts w:ascii="Nunito Sans" w:eastAsia="Times New Roman" w:hAnsi="Nunito Sans" w:cs="Arial"/>
          <w:color w:val="000000"/>
          <w:sz w:val="20"/>
          <w:szCs w:val="20"/>
          <w:lang w:eastAsia="en-GB"/>
        </w:rPr>
        <w:t xml:space="preserve"> 2025</w:t>
      </w:r>
      <w:r w:rsidR="00C26A88" w:rsidRPr="00B032BD">
        <w:rPr>
          <w:rFonts w:ascii="Nunito Sans" w:eastAsia="Times New Roman" w:hAnsi="Nunito Sans" w:cs="Arial"/>
          <w:color w:val="000000"/>
          <w:sz w:val="20"/>
          <w:szCs w:val="20"/>
          <w:lang w:eastAsia="en-GB"/>
        </w:rPr>
        <w:t xml:space="preserve"> introduced </w:t>
      </w:r>
      <w:r w:rsidR="00211688" w:rsidRPr="00B032BD">
        <w:rPr>
          <w:rFonts w:ascii="Nunito Sans" w:eastAsia="Times New Roman" w:hAnsi="Nunito Sans" w:cs="Arial"/>
          <w:color w:val="000000"/>
          <w:sz w:val="20"/>
          <w:szCs w:val="20"/>
          <w:lang w:eastAsia="en-GB"/>
        </w:rPr>
        <w:t xml:space="preserve">the </w:t>
      </w:r>
      <w:r w:rsidR="00C26A88" w:rsidRPr="00B032BD">
        <w:rPr>
          <w:rFonts w:ascii="Nunito Sans" w:eastAsia="Times New Roman" w:hAnsi="Nunito Sans" w:cs="Arial"/>
          <w:color w:val="000000"/>
          <w:sz w:val="20"/>
          <w:szCs w:val="20"/>
          <w:lang w:eastAsia="en-GB"/>
        </w:rPr>
        <w:t xml:space="preserve">family </w:t>
      </w:r>
      <w:r w:rsidR="000F2074" w:rsidRPr="00B032BD">
        <w:rPr>
          <w:rFonts w:ascii="Nunito Sans" w:eastAsia="Times New Roman" w:hAnsi="Nunito Sans" w:cs="Arial"/>
          <w:color w:val="000000"/>
          <w:sz w:val="20"/>
          <w:szCs w:val="20"/>
          <w:lang w:eastAsia="en-GB"/>
        </w:rPr>
        <w:t>help approach, a voluntary and coordinated system led by local authorities that merges targeted early help with statutory support to intervene ear</w:t>
      </w:r>
      <w:r w:rsidR="008F7931" w:rsidRPr="00B032BD">
        <w:rPr>
          <w:rFonts w:ascii="Nunito Sans" w:eastAsia="Times New Roman" w:hAnsi="Nunito Sans" w:cs="Arial"/>
          <w:color w:val="000000"/>
          <w:sz w:val="20"/>
          <w:szCs w:val="20"/>
          <w:lang w:eastAsia="en-GB"/>
        </w:rPr>
        <w:t xml:space="preserve">ly </w:t>
      </w:r>
      <w:r w:rsidR="000F2074" w:rsidRPr="00B032BD">
        <w:rPr>
          <w:rFonts w:ascii="Nunito Sans" w:eastAsia="Times New Roman" w:hAnsi="Nunito Sans" w:cs="Arial"/>
          <w:color w:val="000000"/>
          <w:sz w:val="20"/>
          <w:szCs w:val="20"/>
          <w:lang w:eastAsia="en-GB"/>
        </w:rPr>
        <w:t>before needs escalate.</w:t>
      </w:r>
      <w:r w:rsidR="001E3FCD" w:rsidRPr="00B032BD">
        <w:rPr>
          <w:rFonts w:ascii="Nunito Sans" w:eastAsia="Times New Roman" w:hAnsi="Nunito Sans" w:cs="Arial"/>
          <w:color w:val="000000"/>
          <w:sz w:val="20"/>
          <w:szCs w:val="20"/>
          <w:lang w:eastAsia="en-GB"/>
        </w:rPr>
        <w:t xml:space="preserve"> Across Cornwall</w:t>
      </w:r>
      <w:r w:rsidR="003022E9" w:rsidRPr="00B032BD">
        <w:rPr>
          <w:rFonts w:ascii="Nunito Sans" w:eastAsia="Times New Roman" w:hAnsi="Nunito Sans" w:cs="Arial"/>
          <w:color w:val="000000"/>
          <w:sz w:val="20"/>
          <w:szCs w:val="20"/>
          <w:lang w:eastAsia="en-GB"/>
        </w:rPr>
        <w:t xml:space="preserve">, </w:t>
      </w:r>
      <w:r w:rsidR="001E3FCD" w:rsidRPr="00B032BD">
        <w:rPr>
          <w:rFonts w:ascii="Nunito Sans" w:eastAsia="Times New Roman" w:hAnsi="Nunito Sans" w:cs="Arial"/>
          <w:color w:val="000000"/>
          <w:sz w:val="20"/>
          <w:szCs w:val="20"/>
          <w:lang w:eastAsia="en-GB"/>
        </w:rPr>
        <w:t xml:space="preserve">a new early support / family help offer has been introduced to reflect this. Any child may benefit from support before statutory intervention, including from universal services, community-based Early support or family help. </w:t>
      </w:r>
    </w:p>
    <w:p w14:paraId="62D93EDF" w14:textId="77777777" w:rsidR="00F57467" w:rsidRPr="00B032BD" w:rsidRDefault="00F57467" w:rsidP="001E3FCD">
      <w:pPr>
        <w:pStyle w:val="Default"/>
        <w:ind w:right="-330"/>
        <w:rPr>
          <w:rFonts w:ascii="Nunito Sans" w:hAnsi="Nunito Sans"/>
          <w:sz w:val="20"/>
          <w:szCs w:val="20"/>
        </w:rPr>
      </w:pPr>
    </w:p>
    <w:p w14:paraId="1EAD4DDB" w14:textId="29A0BD29" w:rsidR="00F57467" w:rsidRPr="00B032BD" w:rsidRDefault="00F57467" w:rsidP="00E50A6A">
      <w:pPr>
        <w:pStyle w:val="Default"/>
        <w:ind w:left="-426" w:right="-330"/>
        <w:rPr>
          <w:rFonts w:ascii="Nunito Sans" w:hAnsi="Nunito Sans"/>
          <w:b/>
          <w:bCs/>
        </w:rPr>
      </w:pPr>
      <w:r w:rsidRPr="00B032BD">
        <w:rPr>
          <w:rFonts w:ascii="Nunito Sans" w:hAnsi="Nunito Sans"/>
          <w:b/>
          <w:bCs/>
        </w:rPr>
        <w:t>Universal Services</w:t>
      </w:r>
      <w:r w:rsidR="001B1A98" w:rsidRPr="00B032BD">
        <w:rPr>
          <w:rFonts w:ascii="Nunito Sans" w:hAnsi="Nunito Sans"/>
          <w:b/>
          <w:bCs/>
        </w:rPr>
        <w:t xml:space="preserve"> / Community based early support</w:t>
      </w:r>
    </w:p>
    <w:p w14:paraId="38D53EB5" w14:textId="77777777" w:rsidR="00F57467" w:rsidRPr="00D27CC5" w:rsidRDefault="00F57467" w:rsidP="00E50A6A">
      <w:pPr>
        <w:pStyle w:val="Default"/>
        <w:ind w:left="-426" w:right="-330"/>
        <w:rPr>
          <w:rFonts w:ascii="Nunito Sans" w:hAnsi="Nunito Sans"/>
          <w:sz w:val="22"/>
          <w:szCs w:val="22"/>
        </w:rPr>
      </w:pPr>
    </w:p>
    <w:p w14:paraId="564E54A3" w14:textId="3F192973" w:rsidR="00B422A0" w:rsidRPr="00B032BD" w:rsidRDefault="00B032BD" w:rsidP="00BB169E">
      <w:pPr>
        <w:pStyle w:val="Default"/>
        <w:ind w:left="-426"/>
        <w:rPr>
          <w:rFonts w:ascii="Nunito Sans" w:hAnsi="Nunito Sans"/>
          <w:sz w:val="20"/>
          <w:szCs w:val="20"/>
        </w:rPr>
      </w:pPr>
      <w:r>
        <w:rPr>
          <w:rFonts w:ascii="Nunito Sans" w:hAnsi="Nunito Sans"/>
          <w:sz w:val="20"/>
          <w:szCs w:val="20"/>
        </w:rPr>
        <w:t xml:space="preserve">8.2 </w:t>
      </w:r>
      <w:r w:rsidR="00874515" w:rsidRPr="00B032BD">
        <w:rPr>
          <w:rFonts w:ascii="Nunito Sans" w:hAnsi="Nunito Sans"/>
          <w:sz w:val="20"/>
          <w:szCs w:val="20"/>
        </w:rPr>
        <w:t xml:space="preserve">Universal </w:t>
      </w:r>
      <w:r w:rsidR="001B1A98" w:rsidRPr="00B032BD">
        <w:rPr>
          <w:rFonts w:ascii="Nunito Sans" w:hAnsi="Nunito Sans"/>
          <w:sz w:val="20"/>
          <w:szCs w:val="20"/>
        </w:rPr>
        <w:t xml:space="preserve">or community based early support </w:t>
      </w:r>
      <w:r w:rsidR="00874515" w:rsidRPr="00B032BD">
        <w:rPr>
          <w:rFonts w:ascii="Nunito Sans" w:hAnsi="Nunito Sans"/>
          <w:sz w:val="20"/>
          <w:szCs w:val="20"/>
        </w:rPr>
        <w:t xml:space="preserve">are those that are accessible to all </w:t>
      </w:r>
      <w:r w:rsidR="00B45831" w:rsidRPr="00B032BD">
        <w:rPr>
          <w:rFonts w:ascii="Nunito Sans" w:hAnsi="Nunito Sans"/>
          <w:sz w:val="20"/>
          <w:szCs w:val="20"/>
        </w:rPr>
        <w:t>parents</w:t>
      </w:r>
      <w:r w:rsidR="00093133" w:rsidRPr="00B032BD">
        <w:rPr>
          <w:rFonts w:ascii="Nunito Sans" w:hAnsi="Nunito Sans"/>
          <w:sz w:val="20"/>
          <w:szCs w:val="20"/>
        </w:rPr>
        <w:t>/</w:t>
      </w:r>
      <w:r w:rsidR="00B45831" w:rsidRPr="00B032BD">
        <w:rPr>
          <w:rFonts w:ascii="Nunito Sans" w:hAnsi="Nunito Sans"/>
          <w:sz w:val="20"/>
          <w:szCs w:val="20"/>
        </w:rPr>
        <w:t xml:space="preserve">carers and their children. </w:t>
      </w:r>
      <w:r w:rsidR="00735850" w:rsidRPr="00B032BD">
        <w:rPr>
          <w:rFonts w:ascii="Nunito Sans" w:hAnsi="Nunito Sans"/>
          <w:sz w:val="20"/>
          <w:szCs w:val="20"/>
        </w:rPr>
        <w:t>We provide early support in our school in a variety of ways</w:t>
      </w:r>
      <w:r w:rsidR="00234767" w:rsidRPr="00B032BD">
        <w:rPr>
          <w:rFonts w:ascii="Nunito Sans" w:hAnsi="Nunito Sans"/>
          <w:sz w:val="20"/>
          <w:szCs w:val="20"/>
        </w:rPr>
        <w:t>.</w:t>
      </w:r>
      <w:r w:rsidR="00735850" w:rsidRPr="00B032BD">
        <w:rPr>
          <w:rFonts w:ascii="Nunito Sans" w:hAnsi="Nunito Sans"/>
          <w:sz w:val="20"/>
          <w:szCs w:val="20"/>
        </w:rPr>
        <w:t xml:space="preserve"> </w:t>
      </w:r>
    </w:p>
    <w:p w14:paraId="463FC2E3" w14:textId="77777777" w:rsidR="00B422A0" w:rsidRPr="00B032BD" w:rsidRDefault="00B422A0" w:rsidP="00BB169E">
      <w:pPr>
        <w:pStyle w:val="Default"/>
        <w:ind w:left="-426"/>
        <w:rPr>
          <w:rFonts w:ascii="Nunito Sans" w:hAnsi="Nunito Sans"/>
          <w:sz w:val="20"/>
          <w:szCs w:val="20"/>
        </w:rPr>
      </w:pPr>
    </w:p>
    <w:p w14:paraId="0D55F15A" w14:textId="740CA27D" w:rsidR="00643C64" w:rsidRPr="00B032BD" w:rsidRDefault="00B032BD" w:rsidP="00BB169E">
      <w:pPr>
        <w:pStyle w:val="Default"/>
        <w:ind w:left="-426"/>
        <w:rPr>
          <w:rFonts w:ascii="Nunito Sans" w:hAnsi="Nunito Sans"/>
          <w:sz w:val="20"/>
          <w:szCs w:val="20"/>
        </w:rPr>
      </w:pPr>
      <w:r>
        <w:rPr>
          <w:rFonts w:ascii="Nunito Sans" w:hAnsi="Nunito Sans"/>
          <w:sz w:val="20"/>
          <w:szCs w:val="20"/>
        </w:rPr>
        <w:t xml:space="preserve">8.3 </w:t>
      </w:r>
      <w:r w:rsidR="00203C63" w:rsidRPr="00B032BD">
        <w:rPr>
          <w:rFonts w:ascii="Nunito Sans" w:hAnsi="Nunito Sans"/>
          <w:sz w:val="20"/>
          <w:szCs w:val="20"/>
        </w:rPr>
        <w:t xml:space="preserve">We </w:t>
      </w:r>
      <w:r w:rsidR="00B422A0" w:rsidRPr="00B032BD">
        <w:rPr>
          <w:rFonts w:ascii="Nunito Sans" w:hAnsi="Nunito Sans"/>
          <w:sz w:val="20"/>
          <w:szCs w:val="20"/>
        </w:rPr>
        <w:t xml:space="preserve">are </w:t>
      </w:r>
      <w:r w:rsidR="00203C63" w:rsidRPr="00B032BD">
        <w:rPr>
          <w:rFonts w:ascii="Nunito Sans" w:hAnsi="Nunito Sans"/>
          <w:sz w:val="20"/>
          <w:szCs w:val="20"/>
        </w:rPr>
        <w:t>also</w:t>
      </w:r>
      <w:r w:rsidR="00B422A0" w:rsidRPr="00B032BD">
        <w:rPr>
          <w:rFonts w:ascii="Nunito Sans" w:hAnsi="Nunito Sans"/>
          <w:sz w:val="20"/>
          <w:szCs w:val="20"/>
        </w:rPr>
        <w:t xml:space="preserve"> happy to</w:t>
      </w:r>
      <w:r w:rsidR="00203C63" w:rsidRPr="00B032BD">
        <w:rPr>
          <w:rFonts w:ascii="Nunito Sans" w:hAnsi="Nunito Sans"/>
          <w:sz w:val="20"/>
          <w:szCs w:val="20"/>
        </w:rPr>
        <w:t xml:space="preserve"> help support famil</w:t>
      </w:r>
      <w:r w:rsidR="008615E9" w:rsidRPr="00B032BD">
        <w:rPr>
          <w:rFonts w:ascii="Nunito Sans" w:hAnsi="Nunito Sans"/>
          <w:sz w:val="20"/>
          <w:szCs w:val="20"/>
        </w:rPr>
        <w:t>ies</w:t>
      </w:r>
      <w:r w:rsidR="00203C63" w:rsidRPr="00B032BD">
        <w:rPr>
          <w:rFonts w:ascii="Nunito Sans" w:hAnsi="Nunito Sans"/>
          <w:sz w:val="20"/>
          <w:szCs w:val="20"/>
        </w:rPr>
        <w:t xml:space="preserve"> to make their own referrals</w:t>
      </w:r>
      <w:r w:rsidR="001B0EB9" w:rsidRPr="00B032BD">
        <w:rPr>
          <w:rFonts w:ascii="Nunito Sans" w:hAnsi="Nunito Sans"/>
          <w:sz w:val="20"/>
          <w:szCs w:val="20"/>
        </w:rPr>
        <w:t>.</w:t>
      </w:r>
      <w:r w:rsidR="00203C63" w:rsidRPr="00B032BD">
        <w:rPr>
          <w:rFonts w:ascii="Nunito Sans" w:hAnsi="Nunito Sans"/>
          <w:sz w:val="20"/>
          <w:szCs w:val="20"/>
        </w:rPr>
        <w:t xml:space="preserve"> </w:t>
      </w:r>
    </w:p>
    <w:p w14:paraId="40EB45E8" w14:textId="77777777" w:rsidR="008E2775" w:rsidRPr="00B032BD" w:rsidRDefault="008E2775" w:rsidP="00BB169E">
      <w:pPr>
        <w:pStyle w:val="Default"/>
        <w:ind w:left="-426"/>
        <w:rPr>
          <w:rFonts w:ascii="Nunito Sans" w:hAnsi="Nunito Sans"/>
          <w:sz w:val="20"/>
          <w:szCs w:val="20"/>
        </w:rPr>
      </w:pPr>
    </w:p>
    <w:p w14:paraId="45434711" w14:textId="0B7B9FA5" w:rsidR="00867AAB" w:rsidRPr="00B032BD" w:rsidRDefault="00B032BD" w:rsidP="00BB169E">
      <w:pPr>
        <w:pStyle w:val="Default"/>
        <w:ind w:left="-426"/>
        <w:rPr>
          <w:rFonts w:ascii="Nunito Sans" w:hAnsi="Nunito Sans"/>
          <w:sz w:val="20"/>
          <w:szCs w:val="20"/>
        </w:rPr>
      </w:pPr>
      <w:r>
        <w:rPr>
          <w:rFonts w:ascii="Nunito Sans" w:hAnsi="Nunito Sans"/>
          <w:sz w:val="20"/>
          <w:szCs w:val="20"/>
        </w:rPr>
        <w:t xml:space="preserve">8.4 </w:t>
      </w:r>
      <w:r w:rsidR="008F045B" w:rsidRPr="00B032BD">
        <w:rPr>
          <w:rFonts w:ascii="Nunito Sans" w:hAnsi="Nunito Sans"/>
          <w:sz w:val="20"/>
          <w:szCs w:val="20"/>
        </w:rPr>
        <w:t>Th</w:t>
      </w:r>
      <w:r w:rsidR="00B422A0" w:rsidRPr="00B032BD">
        <w:rPr>
          <w:rFonts w:ascii="Nunito Sans" w:hAnsi="Nunito Sans"/>
          <w:sz w:val="20"/>
          <w:szCs w:val="20"/>
        </w:rPr>
        <w:t xml:space="preserve">e local authority has </w:t>
      </w:r>
      <w:r w:rsidR="00F75909" w:rsidRPr="00B032BD">
        <w:rPr>
          <w:rFonts w:ascii="Nunito Sans" w:hAnsi="Nunito Sans"/>
          <w:sz w:val="20"/>
          <w:szCs w:val="20"/>
        </w:rPr>
        <w:t xml:space="preserve">their own </w:t>
      </w:r>
      <w:r w:rsidR="00B422A0" w:rsidRPr="00B032BD">
        <w:rPr>
          <w:rFonts w:ascii="Nunito Sans" w:hAnsi="Nunito Sans"/>
          <w:sz w:val="20"/>
          <w:szCs w:val="20"/>
        </w:rPr>
        <w:t xml:space="preserve">universal </w:t>
      </w:r>
      <w:r w:rsidR="00151DDB" w:rsidRPr="00B032BD">
        <w:rPr>
          <w:rFonts w:ascii="Nunito Sans" w:hAnsi="Nunito Sans"/>
          <w:sz w:val="20"/>
          <w:szCs w:val="20"/>
        </w:rPr>
        <w:t xml:space="preserve">and community based early support </w:t>
      </w:r>
      <w:r w:rsidR="00B422A0" w:rsidRPr="00B032BD">
        <w:rPr>
          <w:rFonts w:ascii="Nunito Sans" w:hAnsi="Nunito Sans"/>
          <w:sz w:val="20"/>
          <w:szCs w:val="20"/>
        </w:rPr>
        <w:t>offer</w:t>
      </w:r>
      <w:r w:rsidR="00151DDB" w:rsidRPr="00B032BD">
        <w:rPr>
          <w:rFonts w:ascii="Nunito Sans" w:hAnsi="Nunito Sans"/>
          <w:sz w:val="20"/>
          <w:szCs w:val="20"/>
        </w:rPr>
        <w:t>,</w:t>
      </w:r>
      <w:r w:rsidR="0005165C" w:rsidRPr="00B032BD">
        <w:rPr>
          <w:rFonts w:ascii="Nunito Sans" w:hAnsi="Nunito Sans"/>
          <w:sz w:val="20"/>
          <w:szCs w:val="20"/>
        </w:rPr>
        <w:t xml:space="preserve"> where amongst other things</w:t>
      </w:r>
      <w:r w:rsidR="008E2775" w:rsidRPr="00B032BD">
        <w:rPr>
          <w:rFonts w:ascii="Nunito Sans" w:hAnsi="Nunito Sans"/>
          <w:sz w:val="20"/>
          <w:szCs w:val="20"/>
        </w:rPr>
        <w:t xml:space="preserve"> parents</w:t>
      </w:r>
      <w:r w:rsidR="003D3574" w:rsidRPr="00B032BD">
        <w:rPr>
          <w:rFonts w:ascii="Nunito Sans" w:hAnsi="Nunito Sans"/>
          <w:sz w:val="20"/>
          <w:szCs w:val="20"/>
        </w:rPr>
        <w:t>/carers can contact</w:t>
      </w:r>
      <w:r w:rsidR="004C6F38" w:rsidRPr="00B032BD">
        <w:rPr>
          <w:rFonts w:ascii="Nunito Sans" w:hAnsi="Nunito Sans"/>
          <w:sz w:val="20"/>
          <w:szCs w:val="20"/>
        </w:rPr>
        <w:t xml:space="preserve"> Kernow Education Advice Line (KEAL) </w:t>
      </w:r>
      <w:r w:rsidR="003D3574" w:rsidRPr="00B032BD">
        <w:rPr>
          <w:rFonts w:ascii="Nunito Sans" w:hAnsi="Nunito Sans"/>
          <w:sz w:val="20"/>
          <w:szCs w:val="20"/>
        </w:rPr>
        <w:t xml:space="preserve">to </w:t>
      </w:r>
      <w:r w:rsidR="004C6F38" w:rsidRPr="00B032BD">
        <w:rPr>
          <w:rFonts w:ascii="Nunito Sans" w:hAnsi="Nunito Sans"/>
          <w:sz w:val="20"/>
          <w:szCs w:val="20"/>
        </w:rPr>
        <w:t>find the answer to any education related query.</w:t>
      </w:r>
      <w:r w:rsidR="005623BF" w:rsidRPr="00B032BD">
        <w:rPr>
          <w:rFonts w:ascii="Nunito Sans" w:hAnsi="Nunito Sans"/>
          <w:sz w:val="20"/>
          <w:szCs w:val="20"/>
        </w:rPr>
        <w:t xml:space="preserve"> 01872 324497</w:t>
      </w:r>
      <w:r w:rsidR="004C6F38" w:rsidRPr="00B032BD">
        <w:rPr>
          <w:rFonts w:ascii="Nunito Sans" w:hAnsi="Nunito Sans"/>
          <w:sz w:val="20"/>
          <w:szCs w:val="20"/>
        </w:rPr>
        <w:t xml:space="preserve"> </w:t>
      </w:r>
      <w:hyperlink r:id="rId43" w:history="1">
        <w:r w:rsidR="001B04A4" w:rsidRPr="00B032BD">
          <w:rPr>
            <w:rStyle w:val="Hyperlink"/>
            <w:rFonts w:ascii="Nunito Sans" w:hAnsi="Nunito Sans"/>
            <w:sz w:val="20"/>
            <w:szCs w:val="20"/>
          </w:rPr>
          <w:t>Kernow Education Advice Line - Cornwall Council</w:t>
        </w:r>
      </w:hyperlink>
      <w:r w:rsidR="003D3574" w:rsidRPr="00B032BD">
        <w:rPr>
          <w:rFonts w:ascii="Nunito Sans" w:hAnsi="Nunito Sans"/>
          <w:sz w:val="20"/>
          <w:szCs w:val="20"/>
        </w:rPr>
        <w:t xml:space="preserve"> or </w:t>
      </w:r>
      <w:r w:rsidR="008F045B" w:rsidRPr="00B032BD">
        <w:rPr>
          <w:rFonts w:ascii="Nunito Sans" w:hAnsi="Nunito Sans"/>
          <w:sz w:val="20"/>
          <w:szCs w:val="20"/>
        </w:rPr>
        <w:t xml:space="preserve">seek </w:t>
      </w:r>
      <w:r w:rsidR="00823B31" w:rsidRPr="00B032BD">
        <w:rPr>
          <w:rFonts w:ascii="Nunito Sans" w:hAnsi="Nunito Sans"/>
          <w:sz w:val="20"/>
          <w:szCs w:val="20"/>
        </w:rPr>
        <w:t xml:space="preserve">independent </w:t>
      </w:r>
      <w:r w:rsidR="008F045B" w:rsidRPr="00B032BD">
        <w:rPr>
          <w:rFonts w:ascii="Nunito Sans" w:hAnsi="Nunito Sans"/>
          <w:sz w:val="20"/>
          <w:szCs w:val="20"/>
        </w:rPr>
        <w:t xml:space="preserve">support </w:t>
      </w:r>
      <w:r w:rsidR="00D60051" w:rsidRPr="00B032BD">
        <w:rPr>
          <w:rFonts w:ascii="Nunito Sans" w:hAnsi="Nunito Sans"/>
          <w:sz w:val="20"/>
          <w:szCs w:val="20"/>
        </w:rPr>
        <w:t>through the</w:t>
      </w:r>
      <w:r w:rsidR="008F045B" w:rsidRPr="00B032BD">
        <w:rPr>
          <w:rFonts w:ascii="Nunito Sans" w:hAnsi="Nunito Sans"/>
          <w:sz w:val="20"/>
          <w:szCs w:val="20"/>
        </w:rPr>
        <w:t xml:space="preserve"> </w:t>
      </w:r>
      <w:hyperlink r:id="rId44" w:tooltip="Family Information Service" w:history="1">
        <w:r w:rsidR="008F045B" w:rsidRPr="00B032BD">
          <w:rPr>
            <w:rStyle w:val="Hyperlink"/>
            <w:rFonts w:ascii="Nunito Sans" w:hAnsi="Nunito Sans"/>
            <w:sz w:val="20"/>
            <w:szCs w:val="20"/>
          </w:rPr>
          <w:t>Family Information Service</w:t>
        </w:r>
      </w:hyperlink>
      <w:r w:rsidR="008F045B" w:rsidRPr="00B032BD">
        <w:rPr>
          <w:rFonts w:ascii="Nunito Sans" w:hAnsi="Nunito Sans"/>
          <w:sz w:val="20"/>
          <w:szCs w:val="20"/>
        </w:rPr>
        <w:t> and </w:t>
      </w:r>
      <w:hyperlink r:id="rId45" w:tooltip="Parenting" w:history="1">
        <w:r w:rsidR="008F045B" w:rsidRPr="00B032BD">
          <w:rPr>
            <w:rStyle w:val="Hyperlink"/>
            <w:rFonts w:ascii="Nunito Sans" w:hAnsi="Nunito Sans"/>
            <w:sz w:val="20"/>
            <w:szCs w:val="20"/>
          </w:rPr>
          <w:t>parenting offer</w:t>
        </w:r>
      </w:hyperlink>
      <w:r w:rsidR="00F749BB" w:rsidRPr="00B032BD">
        <w:rPr>
          <w:rFonts w:ascii="Nunito Sans" w:hAnsi="Nunito Sans"/>
          <w:sz w:val="20"/>
          <w:szCs w:val="20"/>
        </w:rPr>
        <w:t xml:space="preserve">. </w:t>
      </w:r>
    </w:p>
    <w:p w14:paraId="41952D6F" w14:textId="77777777" w:rsidR="00AB5C2D" w:rsidRPr="00B032BD" w:rsidRDefault="00AB5C2D" w:rsidP="00F31E16">
      <w:pPr>
        <w:pStyle w:val="Default"/>
        <w:ind w:right="-330"/>
        <w:rPr>
          <w:rFonts w:ascii="Nunito Sans" w:hAnsi="Nunito Sans"/>
          <w:b/>
          <w:bCs/>
          <w:sz w:val="20"/>
          <w:szCs w:val="20"/>
        </w:rPr>
      </w:pPr>
    </w:p>
    <w:p w14:paraId="082BA233" w14:textId="77777777" w:rsidR="00AB5C2D" w:rsidRPr="00D27CC5" w:rsidRDefault="00AB5C2D" w:rsidP="00AB5C2D">
      <w:pPr>
        <w:pStyle w:val="Default"/>
        <w:ind w:left="-426" w:right="-330"/>
        <w:rPr>
          <w:rFonts w:ascii="Nunito Sans" w:hAnsi="Nunito Sans"/>
          <w:b/>
          <w:bCs/>
          <w:sz w:val="22"/>
          <w:szCs w:val="22"/>
        </w:rPr>
      </w:pPr>
    </w:p>
    <w:p w14:paraId="53A5E29D" w14:textId="17A3092F" w:rsidR="00D7122E" w:rsidRPr="00B032BD" w:rsidRDefault="00AB5C2D" w:rsidP="00D7122E">
      <w:pPr>
        <w:pStyle w:val="Default"/>
        <w:ind w:left="-426" w:right="-330"/>
        <w:rPr>
          <w:rFonts w:ascii="Nunito Sans" w:hAnsi="Nunito Sans"/>
          <w:b/>
          <w:bCs/>
        </w:rPr>
      </w:pPr>
      <w:r w:rsidRPr="00B032BD">
        <w:rPr>
          <w:rFonts w:ascii="Nunito Sans" w:hAnsi="Nunito Sans"/>
          <w:b/>
          <w:bCs/>
        </w:rPr>
        <w:t xml:space="preserve">Targeted Early </w:t>
      </w:r>
      <w:r w:rsidR="00F2258F" w:rsidRPr="00B032BD">
        <w:rPr>
          <w:rFonts w:ascii="Nunito Sans" w:hAnsi="Nunito Sans"/>
          <w:b/>
          <w:bCs/>
        </w:rPr>
        <w:t>Help</w:t>
      </w:r>
      <w:r w:rsidR="002B0B36" w:rsidRPr="00B032BD">
        <w:rPr>
          <w:rFonts w:ascii="Nunito Sans" w:hAnsi="Nunito Sans"/>
          <w:b/>
          <w:bCs/>
        </w:rPr>
        <w:t xml:space="preserve"> (Family Help)</w:t>
      </w:r>
    </w:p>
    <w:p w14:paraId="223EE3B8" w14:textId="77777777" w:rsidR="00D7122E" w:rsidRPr="00D27CC5" w:rsidRDefault="00D7122E" w:rsidP="008707FC">
      <w:pPr>
        <w:pStyle w:val="Default"/>
        <w:ind w:left="-426"/>
        <w:rPr>
          <w:rFonts w:ascii="Nunito Sans" w:hAnsi="Nunito Sans"/>
          <w:b/>
          <w:bCs/>
          <w:sz w:val="22"/>
          <w:szCs w:val="22"/>
        </w:rPr>
      </w:pPr>
    </w:p>
    <w:p w14:paraId="4C585435" w14:textId="03B76529" w:rsidR="00D7122E" w:rsidRPr="00B032BD" w:rsidRDefault="0043517A" w:rsidP="008707FC">
      <w:pPr>
        <w:pStyle w:val="Default"/>
        <w:ind w:left="-426"/>
        <w:rPr>
          <w:rFonts w:ascii="Nunito Sans" w:hAnsi="Nunito Sans"/>
          <w:sz w:val="20"/>
          <w:szCs w:val="20"/>
        </w:rPr>
      </w:pPr>
      <w:r>
        <w:rPr>
          <w:rFonts w:ascii="Nunito Sans" w:eastAsia="Calibri" w:hAnsi="Nunito Sans"/>
          <w:sz w:val="20"/>
          <w:szCs w:val="20"/>
        </w:rPr>
        <w:t xml:space="preserve">8.5 </w:t>
      </w:r>
      <w:r w:rsidR="00841631" w:rsidRPr="00B032BD">
        <w:rPr>
          <w:rFonts w:ascii="Nunito Sans" w:eastAsia="Calibri" w:hAnsi="Nunito Sans"/>
          <w:sz w:val="20"/>
          <w:szCs w:val="20"/>
        </w:rPr>
        <w:t xml:space="preserve">For some families, early support may not be </w:t>
      </w:r>
      <w:r w:rsidR="00F05675" w:rsidRPr="00B032BD">
        <w:rPr>
          <w:rFonts w:ascii="Nunito Sans" w:eastAsia="Calibri" w:hAnsi="Nunito Sans"/>
          <w:sz w:val="20"/>
          <w:szCs w:val="20"/>
        </w:rPr>
        <w:t>sufficient,</w:t>
      </w:r>
      <w:r w:rsidR="00841631" w:rsidRPr="00B032BD">
        <w:rPr>
          <w:rFonts w:ascii="Nunito Sans" w:eastAsia="Calibri" w:hAnsi="Nunito Sans"/>
          <w:sz w:val="20"/>
          <w:szCs w:val="20"/>
        </w:rPr>
        <w:t xml:space="preserve"> and a period of targeted help may </w:t>
      </w:r>
      <w:r w:rsidR="00F05675" w:rsidRPr="00B032BD">
        <w:rPr>
          <w:rFonts w:ascii="Nunito Sans" w:eastAsia="Calibri" w:hAnsi="Nunito Sans"/>
          <w:sz w:val="20"/>
          <w:szCs w:val="20"/>
        </w:rPr>
        <w:t>be</w:t>
      </w:r>
      <w:r w:rsidR="00841631" w:rsidRPr="00B032BD">
        <w:rPr>
          <w:rFonts w:ascii="Nunito Sans" w:eastAsia="Calibri" w:hAnsi="Nunito Sans"/>
          <w:sz w:val="20"/>
          <w:szCs w:val="20"/>
        </w:rPr>
        <w:t xml:space="preserve"> required instead. </w:t>
      </w:r>
      <w:r w:rsidR="00735850" w:rsidRPr="00B032BD">
        <w:rPr>
          <w:rFonts w:ascii="Nunito Sans" w:eastAsia="Calibri" w:hAnsi="Nunito Sans"/>
          <w:sz w:val="20"/>
          <w:szCs w:val="20"/>
        </w:rPr>
        <w:t>All</w:t>
      </w:r>
      <w:r w:rsidR="00D7122E" w:rsidRPr="00B032BD">
        <w:rPr>
          <w:rFonts w:ascii="Nunito Sans" w:eastAsia="Calibri" w:hAnsi="Nunito Sans"/>
          <w:sz w:val="20"/>
          <w:szCs w:val="20"/>
        </w:rPr>
        <w:t xml:space="preserve"> st</w:t>
      </w:r>
      <w:r w:rsidR="00D7122E" w:rsidRPr="00B032BD">
        <w:rPr>
          <w:rFonts w:ascii="Nunito Sans" w:hAnsi="Nunito Sans"/>
          <w:sz w:val="20"/>
          <w:szCs w:val="20"/>
        </w:rPr>
        <w:t xml:space="preserve">aff are aware of the family help process and understand their role in it. This includes </w:t>
      </w:r>
      <w:r w:rsidR="00B363A0" w:rsidRPr="00B032BD">
        <w:rPr>
          <w:rFonts w:ascii="Nunito Sans" w:hAnsi="Nunito Sans"/>
          <w:sz w:val="20"/>
          <w:szCs w:val="20"/>
        </w:rPr>
        <w:t xml:space="preserve">being vigilant and </w:t>
      </w:r>
      <w:r w:rsidR="00D7122E" w:rsidRPr="00B032BD">
        <w:rPr>
          <w:rFonts w:ascii="Nunito Sans" w:hAnsi="Nunito Sans"/>
          <w:sz w:val="20"/>
          <w:szCs w:val="20"/>
        </w:rPr>
        <w:t>identifying emerging problems, liaising with the DSL/DDSL</w:t>
      </w:r>
      <w:r w:rsidR="003F199E" w:rsidRPr="00B032BD">
        <w:rPr>
          <w:rFonts w:ascii="Nunito Sans" w:hAnsi="Nunito Sans"/>
          <w:sz w:val="20"/>
          <w:szCs w:val="20"/>
        </w:rPr>
        <w:t xml:space="preserve"> and</w:t>
      </w:r>
      <w:r w:rsidR="00D7122E" w:rsidRPr="00B032BD">
        <w:rPr>
          <w:rFonts w:ascii="Nunito Sans" w:hAnsi="Nunito Sans"/>
          <w:sz w:val="20"/>
          <w:szCs w:val="20"/>
        </w:rPr>
        <w:t xml:space="preserve"> sharing information with other professionals to support the early identification and assessment of </w:t>
      </w:r>
      <w:r w:rsidR="003F199E" w:rsidRPr="00B032BD">
        <w:rPr>
          <w:rFonts w:ascii="Nunito Sans" w:hAnsi="Nunito Sans"/>
          <w:sz w:val="20"/>
          <w:szCs w:val="20"/>
        </w:rPr>
        <w:t xml:space="preserve">a </w:t>
      </w:r>
      <w:r w:rsidR="00A40455" w:rsidRPr="00B032BD">
        <w:rPr>
          <w:rFonts w:ascii="Nunito Sans" w:hAnsi="Nunito Sans"/>
          <w:sz w:val="20"/>
          <w:szCs w:val="20"/>
        </w:rPr>
        <w:t>child’s</w:t>
      </w:r>
      <w:r w:rsidR="003F199E" w:rsidRPr="00B032BD">
        <w:rPr>
          <w:rFonts w:ascii="Nunito Sans" w:hAnsi="Nunito Sans"/>
          <w:sz w:val="20"/>
          <w:szCs w:val="20"/>
        </w:rPr>
        <w:t xml:space="preserve"> needs.</w:t>
      </w:r>
      <w:r w:rsidR="00D7122E" w:rsidRPr="00B032BD">
        <w:rPr>
          <w:rFonts w:ascii="Nunito Sans" w:hAnsi="Nunito Sans"/>
          <w:sz w:val="20"/>
          <w:szCs w:val="20"/>
        </w:rPr>
        <w:t xml:space="preserve"> In some cases, and where parents agree, they may also act as the lead professional in a family help assessment. All staff receive training around the importance of</w:t>
      </w:r>
      <w:r w:rsidR="00D341AC" w:rsidRPr="00B032BD">
        <w:rPr>
          <w:rFonts w:ascii="Nunito Sans" w:hAnsi="Nunito Sans"/>
          <w:sz w:val="20"/>
          <w:szCs w:val="20"/>
        </w:rPr>
        <w:t xml:space="preserve"> all elements of family help, including</w:t>
      </w:r>
      <w:r w:rsidR="002D1010" w:rsidRPr="00B032BD">
        <w:rPr>
          <w:rFonts w:ascii="Nunito Sans" w:hAnsi="Nunito Sans"/>
          <w:sz w:val="20"/>
          <w:szCs w:val="20"/>
        </w:rPr>
        <w:t xml:space="preserve"> </w:t>
      </w:r>
      <w:r w:rsidR="00EF118E" w:rsidRPr="00B032BD">
        <w:rPr>
          <w:rFonts w:ascii="Nunito Sans" w:hAnsi="Nunito Sans"/>
          <w:sz w:val="20"/>
          <w:szCs w:val="20"/>
        </w:rPr>
        <w:t>targeted early help and child in need</w:t>
      </w:r>
      <w:r w:rsidR="00D341AC" w:rsidRPr="00B032BD">
        <w:rPr>
          <w:rFonts w:ascii="Nunito Sans" w:hAnsi="Nunito Sans"/>
          <w:sz w:val="20"/>
          <w:szCs w:val="20"/>
        </w:rPr>
        <w:t xml:space="preserve"> </w:t>
      </w:r>
      <w:r w:rsidR="00D7122E" w:rsidRPr="00B032BD">
        <w:rPr>
          <w:rFonts w:ascii="Nunito Sans" w:hAnsi="Nunito Sans"/>
          <w:sz w:val="20"/>
          <w:szCs w:val="20"/>
        </w:rPr>
        <w:t>as part of Level Two training and are reminded about it in separate updates.</w:t>
      </w:r>
    </w:p>
    <w:p w14:paraId="5D03E788" w14:textId="77777777" w:rsidR="00D7122E" w:rsidRPr="00B032BD" w:rsidRDefault="00D7122E" w:rsidP="00D7122E">
      <w:pPr>
        <w:pStyle w:val="Default"/>
        <w:ind w:left="-426" w:right="-330"/>
        <w:rPr>
          <w:rFonts w:ascii="Nunito Sans" w:hAnsi="Nunito Sans"/>
          <w:sz w:val="20"/>
          <w:szCs w:val="20"/>
        </w:rPr>
      </w:pPr>
    </w:p>
    <w:p w14:paraId="02D312D3" w14:textId="77119570" w:rsidR="00F57467" w:rsidRPr="00B032BD" w:rsidRDefault="0043517A" w:rsidP="00BB169E">
      <w:pPr>
        <w:pStyle w:val="Default"/>
        <w:ind w:left="-426"/>
        <w:rPr>
          <w:rFonts w:ascii="Nunito Sans" w:hAnsi="Nunito Sans"/>
          <w:sz w:val="20"/>
          <w:szCs w:val="20"/>
        </w:rPr>
      </w:pPr>
      <w:r>
        <w:rPr>
          <w:rFonts w:ascii="Nunito Sans" w:hAnsi="Nunito Sans"/>
          <w:sz w:val="20"/>
          <w:szCs w:val="20"/>
        </w:rPr>
        <w:t xml:space="preserve">8.6 </w:t>
      </w:r>
      <w:r w:rsidR="00260BA4" w:rsidRPr="00B032BD">
        <w:rPr>
          <w:rFonts w:ascii="Nunito Sans" w:hAnsi="Nunito Sans"/>
          <w:sz w:val="20"/>
          <w:szCs w:val="20"/>
        </w:rPr>
        <w:t>Any c</w:t>
      </w:r>
      <w:r w:rsidR="00AB5C2D" w:rsidRPr="00B032BD">
        <w:rPr>
          <w:rFonts w:ascii="Nunito Sans" w:hAnsi="Nunito Sans"/>
          <w:sz w:val="20"/>
          <w:szCs w:val="20"/>
        </w:rPr>
        <w:t>hild</w:t>
      </w:r>
      <w:r w:rsidR="00260BA4" w:rsidRPr="00B032BD">
        <w:rPr>
          <w:rFonts w:ascii="Nunito Sans" w:hAnsi="Nunito Sans"/>
          <w:sz w:val="20"/>
          <w:szCs w:val="20"/>
        </w:rPr>
        <w:t xml:space="preserve"> </w:t>
      </w:r>
      <w:r w:rsidR="00AB5C2D" w:rsidRPr="00B032BD">
        <w:rPr>
          <w:rFonts w:ascii="Nunito Sans" w:hAnsi="Nunito Sans"/>
          <w:sz w:val="20"/>
          <w:szCs w:val="20"/>
        </w:rPr>
        <w:t>may</w:t>
      </w:r>
      <w:r w:rsidR="00EA1305" w:rsidRPr="00B032BD">
        <w:rPr>
          <w:rFonts w:ascii="Nunito Sans" w:hAnsi="Nunito Sans"/>
          <w:sz w:val="20"/>
          <w:szCs w:val="20"/>
        </w:rPr>
        <w:t xml:space="preserve"> benefit from</w:t>
      </w:r>
      <w:r w:rsidR="00AB5C2D" w:rsidRPr="00B032BD">
        <w:rPr>
          <w:rFonts w:ascii="Nunito Sans" w:hAnsi="Nunito Sans"/>
          <w:sz w:val="20"/>
          <w:szCs w:val="20"/>
        </w:rPr>
        <w:t xml:space="preserve"> targeted earl</w:t>
      </w:r>
      <w:r w:rsidR="00B621F0" w:rsidRPr="00B032BD">
        <w:rPr>
          <w:rFonts w:ascii="Nunito Sans" w:hAnsi="Nunito Sans"/>
          <w:sz w:val="20"/>
          <w:szCs w:val="20"/>
        </w:rPr>
        <w:t>y</w:t>
      </w:r>
      <w:r w:rsidR="00985249" w:rsidRPr="00B032BD">
        <w:rPr>
          <w:rFonts w:ascii="Nunito Sans" w:hAnsi="Nunito Sans"/>
          <w:sz w:val="20"/>
          <w:szCs w:val="20"/>
        </w:rPr>
        <w:t xml:space="preserve"> </w:t>
      </w:r>
      <w:r w:rsidR="00F05675" w:rsidRPr="00B032BD">
        <w:rPr>
          <w:rFonts w:ascii="Nunito Sans" w:hAnsi="Nunito Sans"/>
          <w:sz w:val="20"/>
          <w:szCs w:val="20"/>
        </w:rPr>
        <w:t>help;</w:t>
      </w:r>
      <w:r w:rsidR="00F935A5" w:rsidRPr="00B032BD">
        <w:rPr>
          <w:rFonts w:ascii="Nunito Sans" w:hAnsi="Nunito Sans"/>
          <w:sz w:val="20"/>
          <w:szCs w:val="20"/>
        </w:rPr>
        <w:t xml:space="preserve"> </w:t>
      </w:r>
      <w:r w:rsidR="00EC3122" w:rsidRPr="00B032BD">
        <w:rPr>
          <w:rFonts w:ascii="Nunito Sans" w:hAnsi="Nunito Sans"/>
          <w:sz w:val="20"/>
          <w:szCs w:val="20"/>
        </w:rPr>
        <w:t>however,</w:t>
      </w:r>
      <w:r w:rsidR="00C04CD5" w:rsidRPr="00B032BD">
        <w:rPr>
          <w:rFonts w:ascii="Nunito Sans" w:hAnsi="Nunito Sans"/>
          <w:sz w:val="20"/>
          <w:szCs w:val="20"/>
        </w:rPr>
        <w:t xml:space="preserve"> </w:t>
      </w:r>
      <w:r w:rsidR="00F57467" w:rsidRPr="00B032BD">
        <w:rPr>
          <w:rFonts w:ascii="Nunito Sans" w:hAnsi="Nunito Sans"/>
          <w:sz w:val="20"/>
          <w:szCs w:val="20"/>
        </w:rPr>
        <w:t xml:space="preserve">staff are particularly alert to the potential need for early </w:t>
      </w:r>
      <w:r w:rsidR="00985249" w:rsidRPr="00B032BD">
        <w:rPr>
          <w:rFonts w:ascii="Nunito Sans" w:hAnsi="Nunito Sans"/>
          <w:sz w:val="20"/>
          <w:szCs w:val="20"/>
        </w:rPr>
        <w:t xml:space="preserve">help </w:t>
      </w:r>
      <w:r w:rsidR="00F57467" w:rsidRPr="00B032BD">
        <w:rPr>
          <w:rFonts w:ascii="Nunito Sans" w:hAnsi="Nunito Sans"/>
          <w:sz w:val="20"/>
          <w:szCs w:val="20"/>
        </w:rPr>
        <w:t xml:space="preserve">for a child who: </w:t>
      </w:r>
    </w:p>
    <w:p w14:paraId="7685D109" w14:textId="77777777" w:rsidR="00F57467" w:rsidRPr="00B032BD" w:rsidRDefault="00F57467" w:rsidP="00BB169E">
      <w:pPr>
        <w:pStyle w:val="Default"/>
        <w:tabs>
          <w:tab w:val="left" w:pos="284"/>
        </w:tabs>
        <w:rPr>
          <w:rFonts w:ascii="Nunito Sans" w:eastAsia="Calibri" w:hAnsi="Nunito Sans"/>
          <w:sz w:val="20"/>
          <w:szCs w:val="20"/>
        </w:rPr>
      </w:pPr>
    </w:p>
    <w:p w14:paraId="36AF1EF7" w14:textId="77777777" w:rsidR="0043517A" w:rsidRDefault="0043517A" w:rsidP="0043517A">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disabled or has certain health conditions and has specific additional needs</w:t>
      </w:r>
    </w:p>
    <w:p w14:paraId="076A12F9" w14:textId="77777777" w:rsidR="0043517A" w:rsidRDefault="0043517A" w:rsidP="0043517A">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8.6.2</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 xml:space="preserve">has special educational needs (whether or not they have a statutory Education, Health and Care plan) </w:t>
      </w:r>
    </w:p>
    <w:p w14:paraId="09257666" w14:textId="77777777" w:rsidR="00186803" w:rsidRDefault="00186803" w:rsidP="00186803">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8.6.3</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has a mental health need</w:t>
      </w:r>
    </w:p>
    <w:p w14:paraId="4389305A" w14:textId="56842002" w:rsidR="00F57467" w:rsidRPr="00B032BD" w:rsidRDefault="00186803" w:rsidP="00186803">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lastRenderedPageBreak/>
        <w:t>8.6.4</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a young carer</w:t>
      </w:r>
    </w:p>
    <w:p w14:paraId="0110CBDC" w14:textId="027F5A10"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8.6.5</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pregnant and or is a parent themselves</w:t>
      </w:r>
    </w:p>
    <w:p w14:paraId="7C695E42" w14:textId="2ABDB6E4"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8.6.6</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has exhibited early signs of abusive, violent and/or harmful behaviours</w:t>
      </w:r>
    </w:p>
    <w:p w14:paraId="7151F1AD" w14:textId="0446FB36" w:rsidR="00F57467" w:rsidRPr="00B032BD" w:rsidRDefault="00186803" w:rsidP="00186803">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8.6.7</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showing signs of being drawn in to anti-social or criminal behaviour, including gang involvement and association with organised crime groups or county lines</w:t>
      </w:r>
    </w:p>
    <w:p w14:paraId="6FB16E35" w14:textId="29CB0195"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8.6.8</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frequently missing/goes missing from education, home or care</w:t>
      </w:r>
    </w:p>
    <w:p w14:paraId="04DDEAE8" w14:textId="778132F6" w:rsidR="00F57467" w:rsidRPr="00B032BD" w:rsidRDefault="00186803" w:rsidP="00186803">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8.6.9</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has been repeatedly removed from the classroom, experienced multiple suspensions, is on a part-time timetable, is at risk of being permanently excluded from schools, colleges and in Alternative Provision or a Pupil Referral Unit</w:t>
      </w:r>
    </w:p>
    <w:p w14:paraId="50897F4D" w14:textId="57E23370"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8.6.10</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at risk of exploitation, modern slavery, trafficking, including criminal or sexual exploitation</w:t>
      </w:r>
    </w:p>
    <w:p w14:paraId="45E58F94" w14:textId="13AD8F2B"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8.6.11</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at risk of being radicalised into terrorism</w:t>
      </w:r>
    </w:p>
    <w:p w14:paraId="7112F090" w14:textId="167B8C40" w:rsidR="00AC27CF"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8.6.12</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 xml:space="preserve">has a parent or carer in custody, or is affected by parental offending </w:t>
      </w:r>
    </w:p>
    <w:p w14:paraId="12C1FC1B" w14:textId="6A20C42C" w:rsidR="00F57467" w:rsidRPr="00B032BD" w:rsidRDefault="00186803" w:rsidP="00186803">
      <w:pPr>
        <w:pStyle w:val="Default"/>
        <w:tabs>
          <w:tab w:val="left" w:pos="284"/>
        </w:tabs>
        <w:ind w:left="720" w:hanging="720"/>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8.6.13</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in a family circumstance presenting challenges for the child, such as drug and alcohol misuse, adult mental health issues and domestic abuse</w:t>
      </w:r>
    </w:p>
    <w:p w14:paraId="36F15B65" w14:textId="041FD1D1"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8.6.14</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are misusing alcohol and other drugs themselves</w:t>
      </w:r>
    </w:p>
    <w:p w14:paraId="644C0562" w14:textId="22B17EC7" w:rsidR="00F57467" w:rsidRPr="00B032BD" w:rsidRDefault="00186803" w:rsidP="00186803">
      <w:pPr>
        <w:pStyle w:val="Default"/>
        <w:tabs>
          <w:tab w:val="left" w:pos="284"/>
        </w:tabs>
        <w:rPr>
          <w:rFonts w:ascii="Nunito Sans" w:eastAsia="Calibri" w:hAnsi="Nunito Sans"/>
          <w:bCs/>
          <w:color w:val="000000" w:themeColor="text1"/>
          <w:sz w:val="20"/>
          <w:szCs w:val="20"/>
        </w:rPr>
      </w:pPr>
      <w:r>
        <w:rPr>
          <w:rFonts w:ascii="Nunito Sans" w:eastAsia="Calibri" w:hAnsi="Nunito Sans"/>
          <w:bCs/>
          <w:color w:val="000000" w:themeColor="text1"/>
          <w:sz w:val="20"/>
          <w:szCs w:val="20"/>
        </w:rPr>
        <w:t>8.6.15</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at risk of honour or faith-based abuse such as Female Genital Mutilation or Forced Marriage</w:t>
      </w:r>
    </w:p>
    <w:p w14:paraId="0AD95D87" w14:textId="231A0FE9" w:rsidR="005623BF" w:rsidRPr="00D27CC5" w:rsidRDefault="00186803" w:rsidP="00186803">
      <w:pPr>
        <w:pStyle w:val="Default"/>
        <w:tabs>
          <w:tab w:val="left" w:pos="284"/>
        </w:tabs>
        <w:rPr>
          <w:rFonts w:ascii="Nunito Sans" w:eastAsia="Calibri" w:hAnsi="Nunito Sans"/>
          <w:bCs/>
          <w:color w:val="000000" w:themeColor="text1"/>
          <w:sz w:val="22"/>
          <w:szCs w:val="22"/>
        </w:rPr>
      </w:pPr>
      <w:r>
        <w:rPr>
          <w:rFonts w:ascii="Nunito Sans" w:eastAsia="Calibri" w:hAnsi="Nunito Sans"/>
          <w:bCs/>
          <w:color w:val="000000" w:themeColor="text1"/>
          <w:sz w:val="20"/>
          <w:szCs w:val="20"/>
        </w:rPr>
        <w:t>8.6.16</w:t>
      </w:r>
      <w:r>
        <w:rPr>
          <w:rFonts w:ascii="Nunito Sans" w:eastAsia="Calibri" w:hAnsi="Nunito Sans"/>
          <w:bCs/>
          <w:color w:val="000000" w:themeColor="text1"/>
          <w:sz w:val="20"/>
          <w:szCs w:val="20"/>
        </w:rPr>
        <w:tab/>
      </w:r>
      <w:r w:rsidR="00F57467" w:rsidRPr="00B032BD">
        <w:rPr>
          <w:rFonts w:ascii="Nunito Sans" w:eastAsia="Calibri" w:hAnsi="Nunito Sans"/>
          <w:bCs/>
          <w:color w:val="000000" w:themeColor="text1"/>
          <w:sz w:val="20"/>
          <w:szCs w:val="20"/>
        </w:rPr>
        <w:t>is a privately fostered child or a child in kinship care</w:t>
      </w:r>
    </w:p>
    <w:p w14:paraId="3AD539F4" w14:textId="77777777" w:rsidR="005623BF" w:rsidRPr="00D27CC5" w:rsidRDefault="005623BF" w:rsidP="00E50A6A">
      <w:pPr>
        <w:pStyle w:val="Default"/>
        <w:ind w:left="-426" w:right="-330"/>
        <w:rPr>
          <w:rFonts w:ascii="Nunito Sans" w:hAnsi="Nunito Sans"/>
          <w:sz w:val="22"/>
          <w:szCs w:val="22"/>
        </w:rPr>
      </w:pPr>
    </w:p>
    <w:p w14:paraId="0A6CEF63" w14:textId="77777777" w:rsidR="00B14C03" w:rsidRPr="00D27CC5" w:rsidRDefault="00B14C03" w:rsidP="00E50A6A">
      <w:pPr>
        <w:pStyle w:val="Default"/>
        <w:ind w:left="-426" w:right="-330"/>
        <w:rPr>
          <w:rFonts w:ascii="Nunito Sans" w:hAnsi="Nunito Sans"/>
          <w:sz w:val="22"/>
          <w:szCs w:val="22"/>
        </w:rPr>
      </w:pPr>
    </w:p>
    <w:p w14:paraId="345F6E08" w14:textId="214E4ED4" w:rsidR="00B14C03" w:rsidRPr="004758A5" w:rsidRDefault="00B14C03" w:rsidP="00B14C03">
      <w:pPr>
        <w:autoSpaceDE w:val="0"/>
        <w:autoSpaceDN w:val="0"/>
        <w:adjustRightInd w:val="0"/>
        <w:ind w:left="-426" w:right="-188"/>
        <w:rPr>
          <w:rFonts w:ascii="Nunito Sans" w:hAnsi="Nunito Sans" w:cs="Arial"/>
          <w:b/>
          <w:color w:val="000000"/>
          <w:sz w:val="24"/>
          <w:szCs w:val="24"/>
          <w:lang w:eastAsia="en-GB"/>
        </w:rPr>
      </w:pPr>
      <w:r w:rsidRPr="004758A5">
        <w:rPr>
          <w:rFonts w:ascii="Nunito Sans" w:hAnsi="Nunito Sans" w:cs="Arial"/>
          <w:b/>
          <w:color w:val="000000"/>
          <w:sz w:val="24"/>
          <w:szCs w:val="24"/>
          <w:lang w:eastAsia="en-GB"/>
        </w:rPr>
        <w:t xml:space="preserve">Child in Need </w:t>
      </w:r>
      <w:r w:rsidR="00C04CD5" w:rsidRPr="004758A5">
        <w:rPr>
          <w:rFonts w:ascii="Nunito Sans" w:hAnsi="Nunito Sans" w:cs="Arial"/>
          <w:b/>
          <w:color w:val="000000"/>
          <w:sz w:val="24"/>
          <w:szCs w:val="24"/>
          <w:lang w:eastAsia="en-GB"/>
        </w:rPr>
        <w:t xml:space="preserve">- </w:t>
      </w:r>
      <w:r w:rsidRPr="004758A5">
        <w:rPr>
          <w:rFonts w:ascii="Nunito Sans" w:hAnsi="Nunito Sans" w:cs="Arial"/>
          <w:b/>
          <w:color w:val="000000"/>
          <w:sz w:val="24"/>
          <w:szCs w:val="24"/>
          <w:lang w:eastAsia="en-GB"/>
        </w:rPr>
        <w:t xml:space="preserve">Section </w:t>
      </w:r>
      <w:r w:rsidR="00C04CD5" w:rsidRPr="004758A5">
        <w:rPr>
          <w:rFonts w:ascii="Nunito Sans" w:hAnsi="Nunito Sans" w:cs="Arial"/>
          <w:b/>
          <w:color w:val="000000"/>
          <w:sz w:val="24"/>
          <w:szCs w:val="24"/>
          <w:lang w:eastAsia="en-GB"/>
        </w:rPr>
        <w:t>17 (Family Help)</w:t>
      </w:r>
    </w:p>
    <w:p w14:paraId="4C0D0418" w14:textId="77777777" w:rsidR="00B14C03" w:rsidRPr="00D27CC5" w:rsidRDefault="00B14C03" w:rsidP="000F7CE5">
      <w:pPr>
        <w:autoSpaceDE w:val="0"/>
        <w:autoSpaceDN w:val="0"/>
        <w:adjustRightInd w:val="0"/>
        <w:ind w:left="-426"/>
        <w:rPr>
          <w:rFonts w:ascii="Nunito Sans" w:hAnsi="Nunito Sans" w:cs="Arial"/>
          <w:b/>
          <w:color w:val="000000"/>
          <w:lang w:eastAsia="en-GB"/>
        </w:rPr>
      </w:pPr>
    </w:p>
    <w:p w14:paraId="3ADEFB78" w14:textId="4EAE0EF8" w:rsidR="00D00795" w:rsidRPr="004758A5" w:rsidRDefault="004758A5" w:rsidP="00BB169E">
      <w:pPr>
        <w:autoSpaceDE w:val="0"/>
        <w:autoSpaceDN w:val="0"/>
        <w:adjustRightInd w:val="0"/>
        <w:ind w:left="-426"/>
        <w:rPr>
          <w:rFonts w:ascii="Nunito Sans" w:hAnsi="Nunito Sans" w:cs="Arial"/>
          <w:sz w:val="20"/>
          <w:szCs w:val="20"/>
          <w:lang w:eastAsia="en-GB"/>
        </w:rPr>
      </w:pPr>
      <w:r>
        <w:rPr>
          <w:rFonts w:ascii="Nunito Sans" w:hAnsi="Nunito Sans" w:cs="Arial"/>
          <w:sz w:val="20"/>
          <w:szCs w:val="20"/>
          <w:lang w:eastAsia="en-GB"/>
        </w:rPr>
        <w:t xml:space="preserve">8.7 </w:t>
      </w:r>
      <w:r w:rsidR="00B14C03" w:rsidRPr="004758A5">
        <w:rPr>
          <w:rFonts w:ascii="Nunito Sans" w:hAnsi="Nunito Sans" w:cs="Arial"/>
          <w:sz w:val="20"/>
          <w:szCs w:val="20"/>
          <w:lang w:eastAsia="en-GB"/>
        </w:rPr>
        <w:t xml:space="preserve">Child in need forms part of </w:t>
      </w:r>
      <w:r w:rsidR="00D86CE1" w:rsidRPr="004758A5">
        <w:rPr>
          <w:rFonts w:ascii="Nunito Sans" w:hAnsi="Nunito Sans" w:cs="Arial"/>
          <w:sz w:val="20"/>
          <w:szCs w:val="20"/>
          <w:lang w:eastAsia="en-GB"/>
        </w:rPr>
        <w:t>Cornwall</w:t>
      </w:r>
      <w:r w:rsidR="00540F34" w:rsidRPr="004758A5">
        <w:rPr>
          <w:rFonts w:ascii="Nunito Sans" w:hAnsi="Nunito Sans" w:cs="Arial"/>
          <w:sz w:val="20"/>
          <w:szCs w:val="20"/>
          <w:lang w:eastAsia="en-GB"/>
        </w:rPr>
        <w:t xml:space="preserve">’s </w:t>
      </w:r>
      <w:r w:rsidR="00B14C03" w:rsidRPr="004758A5">
        <w:rPr>
          <w:rFonts w:ascii="Nunito Sans" w:hAnsi="Nunito Sans" w:cs="Arial"/>
          <w:sz w:val="20"/>
          <w:szCs w:val="20"/>
          <w:lang w:eastAsia="en-GB"/>
        </w:rPr>
        <w:t>family help offer and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23150D3E" w14:textId="77777777" w:rsidR="00D00795" w:rsidRPr="004758A5" w:rsidRDefault="00D00795" w:rsidP="00BB169E">
      <w:pPr>
        <w:autoSpaceDE w:val="0"/>
        <w:autoSpaceDN w:val="0"/>
        <w:adjustRightInd w:val="0"/>
        <w:ind w:left="-426"/>
        <w:rPr>
          <w:rFonts w:ascii="Nunito Sans" w:hAnsi="Nunito Sans" w:cs="Arial"/>
          <w:sz w:val="20"/>
          <w:szCs w:val="20"/>
          <w:lang w:eastAsia="en-GB"/>
        </w:rPr>
      </w:pPr>
    </w:p>
    <w:p w14:paraId="2A62E8BB" w14:textId="1CF7E855" w:rsidR="00B14C03" w:rsidRPr="004758A5" w:rsidRDefault="004758A5" w:rsidP="00BB169E">
      <w:pPr>
        <w:autoSpaceDE w:val="0"/>
        <w:autoSpaceDN w:val="0"/>
        <w:adjustRightInd w:val="0"/>
        <w:ind w:left="-426"/>
        <w:rPr>
          <w:rFonts w:ascii="Nunito Sans" w:hAnsi="Nunito Sans" w:cs="Arial"/>
          <w:sz w:val="20"/>
          <w:szCs w:val="20"/>
          <w:lang w:eastAsia="en-GB"/>
        </w:rPr>
      </w:pPr>
      <w:r>
        <w:rPr>
          <w:rFonts w:ascii="Nunito Sans" w:hAnsi="Nunito Sans" w:cs="Arial"/>
          <w:sz w:val="20"/>
          <w:szCs w:val="20"/>
          <w:lang w:eastAsia="en-GB"/>
        </w:rPr>
        <w:t xml:space="preserve">8.8 </w:t>
      </w:r>
      <w:r w:rsidR="00B14C03" w:rsidRPr="004758A5">
        <w:rPr>
          <w:rFonts w:ascii="Nunito Sans" w:hAnsi="Nunito Sans" w:cs="Arial"/>
          <w:sz w:val="20"/>
          <w:szCs w:val="20"/>
          <w:lang w:eastAsia="en-GB"/>
        </w:rPr>
        <w:t>As outlined in Working Together to Safeguard Children</w:t>
      </w:r>
      <w:r w:rsidR="00982489" w:rsidRPr="004758A5">
        <w:rPr>
          <w:rFonts w:ascii="Nunito Sans" w:hAnsi="Nunito Sans" w:cs="Arial"/>
          <w:sz w:val="20"/>
          <w:szCs w:val="20"/>
          <w:lang w:eastAsia="en-GB"/>
        </w:rPr>
        <w:t xml:space="preserve"> 2026</w:t>
      </w:r>
      <w:r w:rsidR="00B14C03" w:rsidRPr="004758A5">
        <w:rPr>
          <w:rFonts w:ascii="Nunito Sans" w:hAnsi="Nunito Sans" w:cs="Arial"/>
          <w:sz w:val="20"/>
          <w:szCs w:val="20"/>
          <w:lang w:eastAsia="en-GB"/>
        </w:rPr>
        <w:t>,</w:t>
      </w:r>
      <w:r w:rsidR="008D0526" w:rsidRPr="004758A5">
        <w:rPr>
          <w:rFonts w:ascii="Nunito Sans" w:hAnsi="Nunito Sans" w:cs="Arial"/>
          <w:sz w:val="20"/>
          <w:szCs w:val="20"/>
          <w:lang w:eastAsia="en-GB"/>
        </w:rPr>
        <w:t xml:space="preserve"> the</w:t>
      </w:r>
      <w:r w:rsidR="00B15453" w:rsidRPr="004758A5">
        <w:rPr>
          <w:rFonts w:ascii="Nunito Sans" w:hAnsi="Nunito Sans" w:cs="Arial"/>
          <w:sz w:val="20"/>
          <w:szCs w:val="20"/>
          <w:lang w:eastAsia="en-GB"/>
        </w:rPr>
        <w:t xml:space="preserve"> local authority</w:t>
      </w:r>
      <w:r w:rsidR="008D0526" w:rsidRPr="004758A5">
        <w:rPr>
          <w:rFonts w:ascii="Nunito Sans" w:hAnsi="Nunito Sans" w:cs="Arial"/>
          <w:sz w:val="20"/>
          <w:szCs w:val="20"/>
          <w:lang w:eastAsia="en-GB"/>
        </w:rPr>
        <w:t xml:space="preserve"> in Cornwall, together</w:t>
      </w:r>
      <w:r w:rsidR="00B14C03" w:rsidRPr="004758A5">
        <w:rPr>
          <w:rFonts w:ascii="Nunito Sans" w:hAnsi="Nunito Sans" w:cs="Arial"/>
          <w:sz w:val="20"/>
          <w:szCs w:val="20"/>
          <w:lang w:eastAsia="en-GB"/>
        </w:rPr>
        <w:t xml:space="preserve"> with their safeguarding partners and relevant agencies, </w:t>
      </w:r>
      <w:r w:rsidR="00150BD6" w:rsidRPr="004758A5">
        <w:rPr>
          <w:rFonts w:ascii="Nunito Sans" w:hAnsi="Nunito Sans" w:cs="Arial"/>
          <w:sz w:val="20"/>
          <w:szCs w:val="20"/>
          <w:lang w:eastAsia="en-GB"/>
        </w:rPr>
        <w:t xml:space="preserve">have </w:t>
      </w:r>
      <w:r w:rsidR="00B14C03" w:rsidRPr="004758A5">
        <w:rPr>
          <w:rFonts w:ascii="Nunito Sans" w:hAnsi="Nunito Sans" w:cs="Arial"/>
          <w:sz w:val="20"/>
          <w:szCs w:val="20"/>
          <w:lang w:eastAsia="en-GB"/>
        </w:rPr>
        <w:t>develop</w:t>
      </w:r>
      <w:r w:rsidR="00150BD6" w:rsidRPr="004758A5">
        <w:rPr>
          <w:rFonts w:ascii="Nunito Sans" w:hAnsi="Nunito Sans" w:cs="Arial"/>
          <w:sz w:val="20"/>
          <w:szCs w:val="20"/>
          <w:lang w:eastAsia="en-GB"/>
        </w:rPr>
        <w:t>ed</w:t>
      </w:r>
      <w:r w:rsidR="00B14C03" w:rsidRPr="004758A5">
        <w:rPr>
          <w:rFonts w:ascii="Nunito Sans" w:hAnsi="Nunito Sans" w:cs="Arial"/>
          <w:sz w:val="20"/>
          <w:szCs w:val="20"/>
          <w:lang w:eastAsia="en-GB"/>
        </w:rPr>
        <w:t>, agree</w:t>
      </w:r>
      <w:r w:rsidR="00E874E6" w:rsidRPr="004758A5">
        <w:rPr>
          <w:rFonts w:ascii="Nunito Sans" w:hAnsi="Nunito Sans" w:cs="Arial"/>
          <w:sz w:val="20"/>
          <w:szCs w:val="20"/>
          <w:lang w:eastAsia="en-GB"/>
        </w:rPr>
        <w:t>d</w:t>
      </w:r>
      <w:r w:rsidR="00B14C03" w:rsidRPr="004758A5">
        <w:rPr>
          <w:rFonts w:ascii="Nunito Sans" w:hAnsi="Nunito Sans" w:cs="Arial"/>
          <w:sz w:val="20"/>
          <w:szCs w:val="20"/>
          <w:lang w:eastAsia="en-GB"/>
        </w:rPr>
        <w:t xml:space="preserve"> and publish</w:t>
      </w:r>
      <w:r w:rsidR="00E874E6" w:rsidRPr="004758A5">
        <w:rPr>
          <w:rFonts w:ascii="Nunito Sans" w:hAnsi="Nunito Sans" w:cs="Arial"/>
          <w:sz w:val="20"/>
          <w:szCs w:val="20"/>
          <w:lang w:eastAsia="en-GB"/>
        </w:rPr>
        <w:t>ed</w:t>
      </w:r>
      <w:r w:rsidR="00B14C03" w:rsidRPr="004758A5">
        <w:rPr>
          <w:rFonts w:ascii="Nunito Sans" w:hAnsi="Nunito Sans" w:cs="Arial"/>
          <w:sz w:val="20"/>
          <w:szCs w:val="20"/>
          <w:lang w:eastAsia="en-GB"/>
        </w:rPr>
        <w:t xml:space="preserve"> local protocols for assessments and support. </w:t>
      </w:r>
      <w:r w:rsidR="004641C0" w:rsidRPr="004758A5">
        <w:rPr>
          <w:rFonts w:ascii="Nunito Sans" w:hAnsi="Nunito Sans" w:cs="Arial"/>
          <w:sz w:val="20"/>
          <w:szCs w:val="20"/>
          <w:lang w:eastAsia="en-GB"/>
        </w:rPr>
        <w:t xml:space="preserve">In line with </w:t>
      </w:r>
      <w:r w:rsidR="00982489" w:rsidRPr="004758A5">
        <w:rPr>
          <w:rFonts w:ascii="Nunito Sans" w:hAnsi="Nunito Sans" w:cs="Arial"/>
          <w:sz w:val="20"/>
          <w:szCs w:val="20"/>
          <w:lang w:eastAsia="en-GB"/>
        </w:rPr>
        <w:t>this guidance</w:t>
      </w:r>
      <w:r w:rsidR="004641C0" w:rsidRPr="004758A5">
        <w:rPr>
          <w:rFonts w:ascii="Nunito Sans" w:hAnsi="Nunito Sans" w:cs="Arial"/>
          <w:sz w:val="20"/>
          <w:szCs w:val="20"/>
          <w:lang w:eastAsia="en-GB"/>
        </w:rPr>
        <w:t xml:space="preserve">, assessments </w:t>
      </w:r>
      <w:r w:rsidR="001011EC" w:rsidRPr="004758A5">
        <w:rPr>
          <w:rFonts w:ascii="Nunito Sans" w:hAnsi="Nunito Sans" w:cs="Arial"/>
          <w:sz w:val="20"/>
          <w:szCs w:val="20"/>
          <w:lang w:eastAsia="en-GB"/>
        </w:rPr>
        <w:t xml:space="preserve">at this level </w:t>
      </w:r>
      <w:r w:rsidR="004641C0" w:rsidRPr="004758A5">
        <w:rPr>
          <w:rFonts w:ascii="Nunito Sans" w:hAnsi="Nunito Sans" w:cs="Arial"/>
          <w:sz w:val="20"/>
          <w:szCs w:val="20"/>
          <w:lang w:eastAsia="en-GB"/>
        </w:rPr>
        <w:t xml:space="preserve">may be led by a family support worker with the supervision of a social worker. </w:t>
      </w:r>
    </w:p>
    <w:p w14:paraId="2F8729DF" w14:textId="77777777" w:rsidR="00B14C03" w:rsidRPr="004758A5" w:rsidRDefault="00B14C03" w:rsidP="00BB169E">
      <w:pPr>
        <w:autoSpaceDE w:val="0"/>
        <w:autoSpaceDN w:val="0"/>
        <w:adjustRightInd w:val="0"/>
        <w:ind w:left="-426"/>
        <w:rPr>
          <w:rFonts w:ascii="Nunito Sans" w:hAnsi="Nunito Sans" w:cs="Arial"/>
          <w:sz w:val="20"/>
          <w:szCs w:val="20"/>
          <w:lang w:eastAsia="en-GB"/>
        </w:rPr>
      </w:pPr>
    </w:p>
    <w:p w14:paraId="137CCABC" w14:textId="07C98DC9" w:rsidR="00BC398E" w:rsidRPr="004758A5" w:rsidRDefault="004758A5" w:rsidP="00BB169E">
      <w:pPr>
        <w:autoSpaceDE w:val="0"/>
        <w:autoSpaceDN w:val="0"/>
        <w:adjustRightInd w:val="0"/>
        <w:ind w:left="-426"/>
        <w:rPr>
          <w:rFonts w:ascii="Nunito Sans" w:hAnsi="Nunito Sans" w:cs="Arial"/>
          <w:sz w:val="20"/>
          <w:szCs w:val="20"/>
          <w:lang w:eastAsia="en-GB"/>
        </w:rPr>
      </w:pPr>
      <w:r>
        <w:rPr>
          <w:rFonts w:ascii="Nunito Sans" w:hAnsi="Nunito Sans" w:cs="Arial"/>
          <w:color w:val="000000"/>
          <w:sz w:val="20"/>
          <w:szCs w:val="20"/>
          <w:lang w:eastAsia="en-GB"/>
        </w:rPr>
        <w:t xml:space="preserve">8.9 </w:t>
      </w:r>
      <w:r w:rsidR="00B14C03" w:rsidRPr="004758A5">
        <w:rPr>
          <w:rFonts w:ascii="Nunito Sans" w:hAnsi="Nunito Sans" w:cs="Arial"/>
          <w:color w:val="000000"/>
          <w:sz w:val="20"/>
          <w:szCs w:val="20"/>
          <w:lang w:eastAsia="en-GB"/>
        </w:rPr>
        <w:t xml:space="preserve">If the DSL considers </w:t>
      </w:r>
      <w:r w:rsidR="00BC398E" w:rsidRPr="004758A5">
        <w:rPr>
          <w:rFonts w:ascii="Nunito Sans" w:hAnsi="Nunito Sans" w:cs="Arial"/>
          <w:color w:val="000000"/>
          <w:sz w:val="20"/>
          <w:szCs w:val="20"/>
          <w:lang w:eastAsia="en-GB"/>
        </w:rPr>
        <w:t xml:space="preserve">the </w:t>
      </w:r>
      <w:r w:rsidR="00B14C03" w:rsidRPr="004758A5">
        <w:rPr>
          <w:rFonts w:ascii="Nunito Sans" w:hAnsi="Nunito Sans" w:cs="Arial"/>
          <w:color w:val="000000"/>
          <w:sz w:val="20"/>
          <w:szCs w:val="20"/>
          <w:lang w:eastAsia="en-GB"/>
        </w:rPr>
        <w:t>concerns</w:t>
      </w:r>
      <w:r w:rsidR="001011EC" w:rsidRPr="004758A5">
        <w:rPr>
          <w:rFonts w:ascii="Nunito Sans" w:hAnsi="Nunito Sans" w:cs="Arial"/>
          <w:color w:val="000000"/>
          <w:sz w:val="20"/>
          <w:szCs w:val="20"/>
          <w:lang w:eastAsia="en-GB"/>
        </w:rPr>
        <w:t xml:space="preserve"> they have for a pupil</w:t>
      </w:r>
      <w:r w:rsidR="00B14C03" w:rsidRPr="004758A5">
        <w:rPr>
          <w:rFonts w:ascii="Nunito Sans" w:hAnsi="Nunito Sans" w:cs="Arial"/>
          <w:color w:val="000000"/>
          <w:sz w:val="20"/>
          <w:szCs w:val="20"/>
          <w:lang w:eastAsia="en-GB"/>
        </w:rPr>
        <w:t xml:space="preserve"> indicate that a </w:t>
      </w:r>
      <w:r w:rsidR="00B14C03" w:rsidRPr="004758A5">
        <w:rPr>
          <w:rFonts w:ascii="Nunito Sans" w:hAnsi="Nunito Sans" w:cs="Arial"/>
          <w:bCs/>
          <w:iCs/>
          <w:color w:val="000000"/>
          <w:sz w:val="20"/>
          <w:szCs w:val="20"/>
          <w:lang w:eastAsia="en-GB"/>
        </w:rPr>
        <w:t xml:space="preserve">Child in Need </w:t>
      </w:r>
      <w:r w:rsidR="00D57B8F" w:rsidRPr="004758A5">
        <w:rPr>
          <w:rFonts w:ascii="Nunito Sans" w:hAnsi="Nunito Sans" w:cs="Arial"/>
          <w:color w:val="000000"/>
          <w:sz w:val="20"/>
          <w:szCs w:val="20"/>
          <w:lang w:eastAsia="en-GB"/>
        </w:rPr>
        <w:t>assessment</w:t>
      </w:r>
      <w:r w:rsidR="00B14C03" w:rsidRPr="004758A5">
        <w:rPr>
          <w:rFonts w:ascii="Nunito Sans" w:hAnsi="Nunito Sans" w:cs="Arial"/>
          <w:color w:val="000000"/>
          <w:sz w:val="20"/>
          <w:szCs w:val="20"/>
          <w:lang w:eastAsia="en-GB"/>
        </w:rPr>
        <w:t xml:space="preserve"> is appropriate, they will speak with parents</w:t>
      </w:r>
      <w:r w:rsidR="00E874E6" w:rsidRPr="004758A5">
        <w:rPr>
          <w:rFonts w:ascii="Nunito Sans" w:hAnsi="Nunito Sans" w:cs="Arial"/>
          <w:color w:val="000000"/>
          <w:sz w:val="20"/>
          <w:szCs w:val="20"/>
          <w:lang w:eastAsia="en-GB"/>
        </w:rPr>
        <w:t xml:space="preserve"> and/or carers</w:t>
      </w:r>
      <w:r w:rsidR="00B14C03" w:rsidRPr="004758A5">
        <w:rPr>
          <w:rFonts w:ascii="Nunito Sans" w:hAnsi="Nunito Sans" w:cs="Arial"/>
          <w:color w:val="000000"/>
          <w:sz w:val="20"/>
          <w:szCs w:val="20"/>
          <w:lang w:eastAsia="en-GB"/>
        </w:rPr>
        <w:t xml:space="preserve"> and obtain their consent for a referral into </w:t>
      </w:r>
      <w:r w:rsidR="00B14C03" w:rsidRPr="004758A5">
        <w:rPr>
          <w:rFonts w:ascii="Nunito Sans" w:hAnsi="Nunito Sans" w:cs="Arial"/>
          <w:sz w:val="20"/>
          <w:szCs w:val="20"/>
        </w:rPr>
        <w:t xml:space="preserve">Cornwall’s Multi-agency support and safeguarding hub (MASSH), </w:t>
      </w:r>
      <w:r w:rsidR="00B14C03" w:rsidRPr="004758A5">
        <w:rPr>
          <w:rFonts w:ascii="Nunito Sans" w:hAnsi="Nunito Sans" w:cs="Arial"/>
          <w:sz w:val="20"/>
          <w:szCs w:val="20"/>
          <w:lang w:eastAsia="en-GB"/>
        </w:rPr>
        <w:t xml:space="preserve">or the appropriate social care team if they reside or are the responsibility of a different authority. </w:t>
      </w:r>
    </w:p>
    <w:p w14:paraId="2D8222E1" w14:textId="77777777" w:rsidR="00BC398E" w:rsidRPr="004758A5" w:rsidRDefault="00BC398E" w:rsidP="00BB169E">
      <w:pPr>
        <w:autoSpaceDE w:val="0"/>
        <w:autoSpaceDN w:val="0"/>
        <w:adjustRightInd w:val="0"/>
        <w:ind w:left="-426"/>
        <w:rPr>
          <w:rFonts w:ascii="Nunito Sans" w:hAnsi="Nunito Sans" w:cs="Arial"/>
          <w:sz w:val="20"/>
          <w:szCs w:val="20"/>
          <w:lang w:eastAsia="en-GB"/>
        </w:rPr>
      </w:pPr>
    </w:p>
    <w:p w14:paraId="39B6E007" w14:textId="1C004B61" w:rsidR="00852A32" w:rsidRPr="004758A5" w:rsidRDefault="004758A5" w:rsidP="00BB169E">
      <w:pPr>
        <w:autoSpaceDE w:val="0"/>
        <w:autoSpaceDN w:val="0"/>
        <w:adjustRightInd w:val="0"/>
        <w:ind w:left="-426"/>
        <w:rPr>
          <w:rFonts w:ascii="Nunito Sans" w:hAnsi="Nunito Sans" w:cs="Arial"/>
          <w:color w:val="000000"/>
          <w:sz w:val="20"/>
          <w:szCs w:val="20"/>
          <w:lang w:eastAsia="en-GB"/>
        </w:rPr>
      </w:pPr>
      <w:r>
        <w:rPr>
          <w:rFonts w:ascii="Nunito Sans" w:hAnsi="Nunito Sans" w:cs="Arial"/>
          <w:sz w:val="20"/>
          <w:szCs w:val="20"/>
          <w:lang w:eastAsia="en-GB"/>
        </w:rPr>
        <w:t xml:space="preserve">8.10 </w:t>
      </w:r>
      <w:r w:rsidR="00BC398E" w:rsidRPr="004758A5">
        <w:rPr>
          <w:rFonts w:ascii="Nunito Sans" w:hAnsi="Nunito Sans" w:cs="Arial"/>
          <w:sz w:val="20"/>
          <w:szCs w:val="20"/>
          <w:lang w:eastAsia="en-GB"/>
        </w:rPr>
        <w:t>In circumstances where</w:t>
      </w:r>
      <w:r w:rsidR="00B14C03" w:rsidRPr="004758A5">
        <w:rPr>
          <w:rFonts w:ascii="Nunito Sans" w:hAnsi="Nunito Sans" w:cs="Arial"/>
          <w:sz w:val="20"/>
          <w:szCs w:val="20"/>
          <w:lang w:eastAsia="en-GB"/>
        </w:rPr>
        <w:t xml:space="preserve"> parents </w:t>
      </w:r>
      <w:r w:rsidR="00B14C03" w:rsidRPr="004758A5">
        <w:rPr>
          <w:rFonts w:ascii="Nunito Sans" w:hAnsi="Nunito Sans" w:cs="Arial"/>
          <w:color w:val="000000"/>
          <w:sz w:val="20"/>
          <w:szCs w:val="20"/>
          <w:lang w:eastAsia="en-GB"/>
        </w:rPr>
        <w:t>refuse to give consent, but the child’s needs are not being met, the DSL will discuss th</w:t>
      </w:r>
      <w:r w:rsidR="00F72DEB" w:rsidRPr="004758A5">
        <w:rPr>
          <w:rFonts w:ascii="Nunito Sans" w:hAnsi="Nunito Sans" w:cs="Arial"/>
          <w:color w:val="000000"/>
          <w:sz w:val="20"/>
          <w:szCs w:val="20"/>
          <w:lang w:eastAsia="en-GB"/>
        </w:rPr>
        <w:t>is</w:t>
      </w:r>
      <w:r w:rsidR="00B14C03" w:rsidRPr="004758A5">
        <w:rPr>
          <w:rFonts w:ascii="Nunito Sans" w:hAnsi="Nunito Sans" w:cs="Arial"/>
          <w:color w:val="000000"/>
          <w:sz w:val="20"/>
          <w:szCs w:val="20"/>
          <w:lang w:eastAsia="en-GB"/>
        </w:rPr>
        <w:t xml:space="preserve"> with the MASSH. Appropriate school staff will attend Child in Need (CIN) meetings convened by Children’s Social Care</w:t>
      </w:r>
      <w:r w:rsidR="00BC398E" w:rsidRPr="004758A5">
        <w:rPr>
          <w:rFonts w:ascii="Nunito Sans" w:hAnsi="Nunito Sans" w:cs="Arial"/>
          <w:color w:val="000000"/>
          <w:sz w:val="20"/>
          <w:szCs w:val="20"/>
          <w:lang w:eastAsia="en-GB"/>
        </w:rPr>
        <w:t>.</w:t>
      </w:r>
    </w:p>
    <w:p w14:paraId="72C09517" w14:textId="77777777" w:rsidR="00852A32" w:rsidRPr="004758A5" w:rsidRDefault="00852A32" w:rsidP="00BB169E">
      <w:pPr>
        <w:autoSpaceDE w:val="0"/>
        <w:autoSpaceDN w:val="0"/>
        <w:adjustRightInd w:val="0"/>
        <w:ind w:left="-426"/>
        <w:rPr>
          <w:rFonts w:ascii="Nunito Sans" w:hAnsi="Nunito Sans" w:cs="Arial"/>
          <w:color w:val="000000"/>
          <w:sz w:val="20"/>
          <w:szCs w:val="20"/>
          <w:lang w:eastAsia="en-GB"/>
        </w:rPr>
      </w:pPr>
    </w:p>
    <w:p w14:paraId="14798BFE" w14:textId="200F6E7A" w:rsidR="00643C64" w:rsidRPr="004758A5" w:rsidRDefault="004758A5" w:rsidP="00852A32">
      <w:pPr>
        <w:autoSpaceDE w:val="0"/>
        <w:autoSpaceDN w:val="0"/>
        <w:adjustRightInd w:val="0"/>
        <w:ind w:left="-426" w:right="-188"/>
        <w:rPr>
          <w:rFonts w:ascii="Nunito Sans" w:hAnsi="Nunito Sans" w:cs="Arial"/>
          <w:color w:val="000000"/>
          <w:sz w:val="20"/>
          <w:szCs w:val="20"/>
          <w:lang w:eastAsia="en-GB"/>
        </w:rPr>
      </w:pPr>
      <w:r>
        <w:rPr>
          <w:rFonts w:ascii="Nunito Sans" w:eastAsia="Arial" w:hAnsi="Nunito Sans" w:cs="Arial"/>
          <w:sz w:val="20"/>
          <w:szCs w:val="20"/>
        </w:rPr>
        <w:t xml:space="preserve">8.11 </w:t>
      </w:r>
      <w:r w:rsidR="00643C64" w:rsidRPr="004758A5">
        <w:rPr>
          <w:rFonts w:ascii="Nunito Sans" w:eastAsia="Arial" w:hAnsi="Nunito Sans" w:cs="Arial"/>
          <w:sz w:val="20"/>
          <w:szCs w:val="20"/>
        </w:rPr>
        <w:t>Guidance documents can be accessed at the following links:</w:t>
      </w:r>
    </w:p>
    <w:p w14:paraId="6CDA28C5" w14:textId="5857DBF3" w:rsidR="00FD713E" w:rsidRPr="004758A5" w:rsidRDefault="005E648D" w:rsidP="00A508B3">
      <w:pPr>
        <w:widowControl/>
        <w:numPr>
          <w:ilvl w:val="0"/>
          <w:numId w:val="31"/>
        </w:numPr>
        <w:ind w:left="0"/>
        <w:rPr>
          <w:rFonts w:ascii="Nunito Sans" w:eastAsia="Arial" w:hAnsi="Nunito Sans" w:cs="Arial"/>
          <w:color w:val="EE0000"/>
          <w:sz w:val="20"/>
          <w:szCs w:val="20"/>
        </w:rPr>
      </w:pPr>
      <w:hyperlink r:id="rId46" w:history="1">
        <w:r w:rsidRPr="004758A5">
          <w:rPr>
            <w:rStyle w:val="Hyperlink"/>
            <w:rFonts w:ascii="Nunito Sans" w:eastAsia="Arial" w:hAnsi="Nunito Sans" w:cs="Arial"/>
            <w:color w:val="EE0000"/>
            <w:sz w:val="20"/>
            <w:szCs w:val="20"/>
          </w:rPr>
          <w:t>Family Help - Cornwall Council</w:t>
        </w:r>
      </w:hyperlink>
    </w:p>
    <w:p w14:paraId="5A558FEF" w14:textId="04E9803B" w:rsidR="008D7E34" w:rsidRPr="004758A5" w:rsidRDefault="008D7E34" w:rsidP="00A508B3">
      <w:pPr>
        <w:widowControl/>
        <w:numPr>
          <w:ilvl w:val="0"/>
          <w:numId w:val="31"/>
        </w:numPr>
        <w:ind w:left="0"/>
        <w:rPr>
          <w:rStyle w:val="Hyperlink"/>
          <w:rFonts w:ascii="Nunito Sans" w:eastAsia="Arial" w:hAnsi="Nunito Sans" w:cs="Arial"/>
          <w:color w:val="EE0000"/>
          <w:sz w:val="20"/>
          <w:szCs w:val="20"/>
          <w:u w:val="none"/>
        </w:rPr>
      </w:pPr>
      <w:hyperlink r:id="rId47" w:history="1">
        <w:r w:rsidRPr="004758A5">
          <w:rPr>
            <w:rStyle w:val="Hyperlink"/>
            <w:rFonts w:ascii="Nunito Sans" w:eastAsia="Arial" w:hAnsi="Nunito Sans" w:cs="Arial"/>
            <w:color w:val="EE0000"/>
            <w:sz w:val="20"/>
            <w:szCs w:val="20"/>
          </w:rPr>
          <w:t>Guidance for all Practitioners Working with Children</w:t>
        </w:r>
      </w:hyperlink>
    </w:p>
    <w:p w14:paraId="32F37AFF" w14:textId="77777777" w:rsidR="00BF3BC4" w:rsidRDefault="00BF3BC4" w:rsidP="00BF3BC4">
      <w:pPr>
        <w:widowControl/>
        <w:rPr>
          <w:rFonts w:ascii="Nunito Sans" w:eastAsia="Arial" w:hAnsi="Nunito Sans" w:cs="Arial"/>
          <w:sz w:val="20"/>
          <w:szCs w:val="20"/>
        </w:rPr>
      </w:pPr>
    </w:p>
    <w:p w14:paraId="357FBD0D" w14:textId="77777777" w:rsidR="004758A5" w:rsidRDefault="004758A5" w:rsidP="00BF3BC4">
      <w:pPr>
        <w:widowControl/>
        <w:rPr>
          <w:rFonts w:ascii="Nunito Sans" w:eastAsia="Arial" w:hAnsi="Nunito Sans" w:cs="Arial"/>
          <w:sz w:val="20"/>
          <w:szCs w:val="20"/>
        </w:rPr>
      </w:pPr>
    </w:p>
    <w:p w14:paraId="74BBA5B0" w14:textId="77777777" w:rsidR="004758A5" w:rsidRDefault="004758A5" w:rsidP="00BF3BC4">
      <w:pPr>
        <w:widowControl/>
        <w:rPr>
          <w:rFonts w:ascii="Nunito Sans" w:eastAsia="Arial" w:hAnsi="Nunito Sans" w:cs="Arial"/>
          <w:sz w:val="20"/>
          <w:szCs w:val="20"/>
        </w:rPr>
      </w:pPr>
    </w:p>
    <w:p w14:paraId="1B47350F" w14:textId="77777777" w:rsidR="004758A5" w:rsidRPr="004758A5" w:rsidRDefault="004758A5" w:rsidP="00BF3BC4">
      <w:pPr>
        <w:widowControl/>
        <w:rPr>
          <w:rFonts w:ascii="Nunito Sans" w:eastAsia="Arial" w:hAnsi="Nunito Sans" w:cs="Arial"/>
          <w:sz w:val="20"/>
          <w:szCs w:val="20"/>
        </w:rPr>
      </w:pPr>
    </w:p>
    <w:p w14:paraId="06FEFEF4" w14:textId="77777777" w:rsidR="00643C64" w:rsidRPr="00D27CC5" w:rsidRDefault="00643C64" w:rsidP="00643C64">
      <w:pPr>
        <w:autoSpaceDE w:val="0"/>
        <w:autoSpaceDN w:val="0"/>
        <w:adjustRightInd w:val="0"/>
        <w:rPr>
          <w:rFonts w:ascii="Nunito Sans" w:hAnsi="Nunito Sans" w:cs="Arial"/>
          <w:b/>
          <w:bCs/>
          <w:iCs/>
          <w:color w:val="FF0000"/>
          <w:u w:val="single"/>
        </w:rPr>
      </w:pPr>
    </w:p>
    <w:p w14:paraId="7F878BC3" w14:textId="52E84F9E" w:rsidR="00643C64" w:rsidRPr="004758A5" w:rsidRDefault="00643C64" w:rsidP="0043550E">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9" w:name="_Toc242102204"/>
      <w:r w:rsidRPr="004758A5">
        <w:rPr>
          <w:rFonts w:ascii="Nunito Sans" w:hAnsi="Nunito Sans"/>
          <w:spacing w:val="-1"/>
          <w:w w:val="110"/>
          <w:sz w:val="24"/>
          <w:szCs w:val="24"/>
        </w:rPr>
        <w:lastRenderedPageBreak/>
        <w:t xml:space="preserve">What happens if a referral is deemed necessary to escalate beyond </w:t>
      </w:r>
      <w:r w:rsidR="00417666" w:rsidRPr="004758A5">
        <w:rPr>
          <w:rFonts w:ascii="Nunito Sans" w:hAnsi="Nunito Sans"/>
          <w:spacing w:val="-1"/>
          <w:w w:val="110"/>
          <w:sz w:val="24"/>
          <w:szCs w:val="24"/>
        </w:rPr>
        <w:t xml:space="preserve">early support and </w:t>
      </w:r>
      <w:r w:rsidR="005E648D" w:rsidRPr="004758A5">
        <w:rPr>
          <w:rFonts w:ascii="Nunito Sans" w:hAnsi="Nunito Sans"/>
          <w:spacing w:val="-1"/>
          <w:w w:val="110"/>
          <w:sz w:val="24"/>
          <w:szCs w:val="24"/>
        </w:rPr>
        <w:t xml:space="preserve">family </w:t>
      </w:r>
      <w:r w:rsidR="00417666" w:rsidRPr="004758A5">
        <w:rPr>
          <w:rFonts w:ascii="Nunito Sans" w:hAnsi="Nunito Sans"/>
          <w:spacing w:val="-1"/>
          <w:w w:val="110"/>
          <w:sz w:val="24"/>
          <w:szCs w:val="24"/>
        </w:rPr>
        <w:t>help</w:t>
      </w:r>
      <w:bookmarkEnd w:id="9"/>
    </w:p>
    <w:p w14:paraId="0E09AFBA" w14:textId="77777777" w:rsidR="00643C64" w:rsidRPr="00D27CC5" w:rsidRDefault="00643C64" w:rsidP="00643C64">
      <w:pPr>
        <w:tabs>
          <w:tab w:val="left" w:pos="142"/>
        </w:tabs>
        <w:autoSpaceDE w:val="0"/>
        <w:autoSpaceDN w:val="0"/>
        <w:adjustRightInd w:val="0"/>
        <w:ind w:left="284" w:hanging="284"/>
        <w:rPr>
          <w:rFonts w:ascii="Nunito Sans" w:hAnsi="Nunito Sans" w:cs="Arial"/>
          <w:b/>
        </w:rPr>
      </w:pPr>
    </w:p>
    <w:p w14:paraId="7DA66892" w14:textId="77777777" w:rsidR="00643C64" w:rsidRPr="0047435F" w:rsidRDefault="00643C64" w:rsidP="0043550E">
      <w:pPr>
        <w:autoSpaceDE w:val="0"/>
        <w:autoSpaceDN w:val="0"/>
        <w:adjustRightInd w:val="0"/>
        <w:ind w:left="-426" w:right="-188"/>
        <w:rPr>
          <w:rFonts w:ascii="Nunito Sans" w:hAnsi="Nunito Sans" w:cs="Arial"/>
          <w:b/>
          <w:color w:val="000000"/>
          <w:sz w:val="24"/>
          <w:szCs w:val="24"/>
          <w:lang w:eastAsia="en-GB"/>
        </w:rPr>
      </w:pPr>
      <w:r w:rsidRPr="0047435F">
        <w:rPr>
          <w:rFonts w:ascii="Nunito Sans" w:hAnsi="Nunito Sans" w:cs="Arial"/>
          <w:b/>
          <w:bCs/>
          <w:color w:val="000000"/>
          <w:sz w:val="24"/>
          <w:szCs w:val="24"/>
          <w:lang w:eastAsia="en-GB"/>
        </w:rPr>
        <w:t>Child Protection</w:t>
      </w:r>
      <w:r w:rsidRPr="0047435F">
        <w:rPr>
          <w:rFonts w:ascii="Nunito Sans" w:hAnsi="Nunito Sans" w:cs="Arial"/>
          <w:b/>
          <w:bCs/>
          <w:i/>
          <w:iCs/>
          <w:color w:val="000000"/>
          <w:sz w:val="24"/>
          <w:szCs w:val="24"/>
          <w:lang w:eastAsia="en-GB"/>
        </w:rPr>
        <w:t xml:space="preserve"> </w:t>
      </w:r>
      <w:r w:rsidRPr="0047435F">
        <w:rPr>
          <w:rFonts w:ascii="Nunito Sans" w:hAnsi="Nunito Sans" w:cs="Arial"/>
          <w:b/>
          <w:color w:val="000000"/>
          <w:sz w:val="24"/>
          <w:szCs w:val="24"/>
          <w:lang w:eastAsia="en-GB"/>
        </w:rPr>
        <w:t>(Section 47)</w:t>
      </w:r>
    </w:p>
    <w:p w14:paraId="7406A02C" w14:textId="77777777" w:rsidR="00643C64" w:rsidRPr="0047435F" w:rsidRDefault="00643C64" w:rsidP="000F7CE5">
      <w:pPr>
        <w:autoSpaceDE w:val="0"/>
        <w:autoSpaceDN w:val="0"/>
        <w:adjustRightInd w:val="0"/>
        <w:ind w:left="-426"/>
        <w:rPr>
          <w:rFonts w:ascii="Nunito Sans" w:hAnsi="Nunito Sans" w:cs="Arial"/>
          <w:b/>
          <w:color w:val="000000"/>
          <w:sz w:val="20"/>
          <w:szCs w:val="20"/>
          <w:lang w:eastAsia="en-GB"/>
        </w:rPr>
      </w:pPr>
    </w:p>
    <w:p w14:paraId="3D3BB0FE" w14:textId="0D5853EB" w:rsidR="00643C64" w:rsidRPr="0047435F" w:rsidRDefault="0047435F" w:rsidP="00BB169E">
      <w:pPr>
        <w:autoSpaceDE w:val="0"/>
        <w:autoSpaceDN w:val="0"/>
        <w:adjustRightInd w:val="0"/>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9.1 </w:t>
      </w:r>
      <w:r w:rsidR="00643C64" w:rsidRPr="0047435F">
        <w:rPr>
          <w:rFonts w:ascii="Nunito Sans" w:hAnsi="Nunito Sans" w:cs="Arial"/>
          <w:color w:val="000000"/>
          <w:sz w:val="20"/>
          <w:szCs w:val="20"/>
          <w:lang w:eastAsia="en-GB"/>
        </w:rPr>
        <w:t xml:space="preserve">If the local authority has reasonable cause to suspect that a child is suffering, or likely to suffer, </w:t>
      </w:r>
      <w:r w:rsidR="00643C64" w:rsidRPr="0047435F">
        <w:rPr>
          <w:rFonts w:ascii="Nunito Sans" w:hAnsi="Nunito Sans" w:cs="Arial"/>
          <w:iCs/>
          <w:color w:val="000000"/>
          <w:sz w:val="20"/>
          <w:szCs w:val="20"/>
          <w:lang w:eastAsia="en-GB"/>
        </w:rPr>
        <w:t>significant harm,</w:t>
      </w:r>
      <w:r w:rsidR="00643C64" w:rsidRPr="0047435F">
        <w:rPr>
          <w:rFonts w:ascii="Nunito Sans" w:hAnsi="Nunito Sans" w:cs="Arial"/>
          <w:i/>
          <w:iCs/>
          <w:color w:val="000000"/>
          <w:sz w:val="20"/>
          <w:szCs w:val="20"/>
          <w:lang w:eastAsia="en-GB"/>
        </w:rPr>
        <w:t xml:space="preserve"> </w:t>
      </w:r>
      <w:r w:rsidR="00643C64" w:rsidRPr="0047435F">
        <w:rPr>
          <w:rFonts w:ascii="Nunito Sans" w:hAnsi="Nunito Sans" w:cs="Arial"/>
          <w:color w:val="000000"/>
          <w:sz w:val="20"/>
          <w:szCs w:val="20"/>
          <w:lang w:eastAsia="en-GB"/>
        </w:rPr>
        <w:t xml:space="preserve">they make enquires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3601E79A" w14:textId="77777777" w:rsidR="00643C64" w:rsidRPr="0047435F" w:rsidRDefault="00643C64" w:rsidP="00BB169E">
      <w:pPr>
        <w:autoSpaceDE w:val="0"/>
        <w:autoSpaceDN w:val="0"/>
        <w:adjustRightInd w:val="0"/>
        <w:ind w:left="-425"/>
        <w:rPr>
          <w:rFonts w:ascii="Nunito Sans" w:hAnsi="Nunito Sans" w:cs="Arial"/>
          <w:color w:val="000000"/>
          <w:sz w:val="20"/>
          <w:szCs w:val="20"/>
          <w:lang w:eastAsia="en-GB"/>
        </w:rPr>
      </w:pPr>
    </w:p>
    <w:p w14:paraId="021EC4EF" w14:textId="3BB84A42" w:rsidR="00643C64" w:rsidRPr="0047435F" w:rsidRDefault="0047435F" w:rsidP="00BB169E">
      <w:pPr>
        <w:autoSpaceDE w:val="0"/>
        <w:autoSpaceDN w:val="0"/>
        <w:adjustRightInd w:val="0"/>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9.2 </w:t>
      </w:r>
      <w:r w:rsidR="00643C64" w:rsidRPr="0047435F">
        <w:rPr>
          <w:rFonts w:ascii="Nunito Sans" w:hAnsi="Nunito Sans" w:cs="Arial"/>
          <w:color w:val="000000"/>
          <w:sz w:val="20"/>
          <w:szCs w:val="20"/>
          <w:lang w:eastAsia="en-GB"/>
        </w:rPr>
        <w:t xml:space="preserve">Children’s Services will convene an Initial Child Protection Conference (ICPC) once a child protection enquiry under Section 47 of the Children Act 1989 has been </w:t>
      </w:r>
      <w:r w:rsidR="00357A55" w:rsidRPr="0047435F">
        <w:rPr>
          <w:rFonts w:ascii="Nunito Sans" w:hAnsi="Nunito Sans" w:cs="Arial"/>
          <w:color w:val="000000"/>
          <w:sz w:val="20"/>
          <w:szCs w:val="20"/>
          <w:lang w:eastAsia="en-GB"/>
        </w:rPr>
        <w:t>undertaken,</w:t>
      </w:r>
      <w:r w:rsidR="00643C64" w:rsidRPr="0047435F">
        <w:rPr>
          <w:rFonts w:ascii="Nunito Sans" w:hAnsi="Nunito Sans" w:cs="Arial"/>
          <w:color w:val="000000"/>
          <w:sz w:val="20"/>
          <w:szCs w:val="20"/>
          <w:lang w:eastAsia="en-GB"/>
        </w:rPr>
        <w:t xml:space="preserve">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7175AAF6" w14:textId="77777777" w:rsidR="00643C64" w:rsidRPr="0047435F" w:rsidRDefault="00643C64" w:rsidP="00BB169E">
      <w:pPr>
        <w:autoSpaceDE w:val="0"/>
        <w:autoSpaceDN w:val="0"/>
        <w:adjustRightInd w:val="0"/>
        <w:ind w:left="-425"/>
        <w:rPr>
          <w:rFonts w:ascii="Nunito Sans" w:hAnsi="Nunito Sans" w:cs="Arial"/>
          <w:color w:val="000000"/>
          <w:sz w:val="20"/>
          <w:szCs w:val="20"/>
          <w:lang w:eastAsia="en-GB"/>
        </w:rPr>
      </w:pPr>
    </w:p>
    <w:p w14:paraId="4A2C8AAB" w14:textId="7F22EA0E" w:rsidR="00643C64" w:rsidRPr="0047435F" w:rsidRDefault="0047435F" w:rsidP="00BB169E">
      <w:pPr>
        <w:autoSpaceDE w:val="0"/>
        <w:autoSpaceDN w:val="0"/>
        <w:adjustRightInd w:val="0"/>
        <w:ind w:left="-425"/>
        <w:rPr>
          <w:rFonts w:ascii="Nunito Sans" w:hAnsi="Nunito Sans" w:cs="Arial"/>
          <w:color w:val="FF0000"/>
          <w:sz w:val="20"/>
          <w:szCs w:val="20"/>
          <w:lang w:eastAsia="en-GB"/>
        </w:rPr>
      </w:pPr>
      <w:r>
        <w:rPr>
          <w:rFonts w:ascii="Nunito Sans" w:hAnsi="Nunito Sans" w:cs="Arial"/>
          <w:color w:val="000000"/>
          <w:sz w:val="20"/>
          <w:szCs w:val="20"/>
          <w:lang w:eastAsia="en-GB"/>
        </w:rPr>
        <w:t xml:space="preserve">9.3 </w:t>
      </w:r>
      <w:r w:rsidR="00643C64" w:rsidRPr="0047435F">
        <w:rPr>
          <w:rFonts w:ascii="Nunito Sans" w:hAnsi="Nunito Sans" w:cs="Arial"/>
          <w:color w:val="000000"/>
          <w:sz w:val="20"/>
          <w:szCs w:val="20"/>
          <w:lang w:eastAsia="en-GB"/>
        </w:rPr>
        <w:t xml:space="preserve">The DSL/DDSL (sometimes other staff members) will attend the child protection conference on behalf of the school. The person attending will have </w:t>
      </w:r>
      <w:r w:rsidR="00643C64" w:rsidRPr="0047435F">
        <w:rPr>
          <w:rFonts w:ascii="Nunito Sans" w:hAnsi="Nunito Sans" w:cs="Arial"/>
          <w:iCs/>
          <w:color w:val="000000"/>
          <w:sz w:val="20"/>
          <w:szCs w:val="20"/>
          <w:lang w:eastAsia="en-GB"/>
        </w:rPr>
        <w:t>as much relevant and up to date information about the</w:t>
      </w:r>
      <w:r w:rsidR="00643C64" w:rsidRPr="0047435F">
        <w:rPr>
          <w:rFonts w:ascii="Nunito Sans" w:hAnsi="Nunito Sans" w:cs="Arial"/>
          <w:i/>
          <w:iCs/>
          <w:color w:val="000000"/>
          <w:sz w:val="20"/>
          <w:szCs w:val="20"/>
          <w:lang w:eastAsia="en-GB"/>
        </w:rPr>
        <w:t xml:space="preserve"> </w:t>
      </w:r>
      <w:r w:rsidR="00643C64" w:rsidRPr="0047435F">
        <w:rPr>
          <w:rFonts w:ascii="Nunito Sans" w:hAnsi="Nunito Sans" w:cs="Arial"/>
          <w:iCs/>
          <w:color w:val="000000"/>
          <w:sz w:val="20"/>
          <w:szCs w:val="20"/>
          <w:lang w:eastAsia="en-GB"/>
        </w:rPr>
        <w:t xml:space="preserve">child as possible. </w:t>
      </w:r>
      <w:r w:rsidR="00643C64" w:rsidRPr="0047435F">
        <w:rPr>
          <w:rFonts w:ascii="Nunito Sans" w:hAnsi="Nunito Sans" w:cs="Arial"/>
          <w:color w:val="000000"/>
          <w:sz w:val="20"/>
          <w:szCs w:val="20"/>
          <w:lang w:eastAsia="en-GB"/>
        </w:rPr>
        <w:t xml:space="preserve">They will contribute to any recommendations on the risks/protective factors for the family and a view on the continued need for a child protection plan. We understand the importance of attendance and contribution at these conferences and if, on rare occasions, no representative from </w:t>
      </w:r>
      <w:r w:rsidR="00B90F3D" w:rsidRPr="0047435F">
        <w:rPr>
          <w:rFonts w:ascii="Nunito Sans" w:hAnsi="Nunito Sans" w:cs="Arial"/>
          <w:color w:val="000000"/>
          <w:sz w:val="20"/>
          <w:szCs w:val="20"/>
          <w:lang w:eastAsia="en-GB"/>
        </w:rPr>
        <w:t>our</w:t>
      </w:r>
      <w:r w:rsidR="00643C64" w:rsidRPr="0047435F">
        <w:rPr>
          <w:rFonts w:ascii="Nunito Sans" w:hAnsi="Nunito Sans" w:cs="Arial"/>
          <w:color w:val="000000"/>
          <w:sz w:val="20"/>
          <w:szCs w:val="20"/>
          <w:lang w:eastAsia="en-GB"/>
        </w:rPr>
        <w:t xml:space="preserve"> school can attend, we complete a detailed written report to be shared at the meeting. </w:t>
      </w:r>
    </w:p>
    <w:p w14:paraId="29D090DF" w14:textId="77777777" w:rsidR="00643C64" w:rsidRPr="0047435F" w:rsidRDefault="00643C64" w:rsidP="00BB169E">
      <w:pPr>
        <w:autoSpaceDE w:val="0"/>
        <w:autoSpaceDN w:val="0"/>
        <w:adjustRightInd w:val="0"/>
        <w:ind w:left="-425"/>
        <w:rPr>
          <w:rFonts w:ascii="Nunito Sans" w:hAnsi="Nunito Sans" w:cs="Arial"/>
          <w:color w:val="000000"/>
          <w:sz w:val="20"/>
          <w:szCs w:val="20"/>
          <w:lang w:eastAsia="en-GB"/>
        </w:rPr>
      </w:pPr>
    </w:p>
    <w:p w14:paraId="61EF7817" w14:textId="550FD105" w:rsidR="009632CB" w:rsidRPr="0047435F" w:rsidRDefault="0047435F" w:rsidP="00BB169E">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9.4 </w:t>
      </w:r>
      <w:r w:rsidR="00643C64" w:rsidRPr="0047435F">
        <w:rPr>
          <w:rFonts w:ascii="Nunito Sans" w:hAnsi="Nunito Sans" w:cs="Arial"/>
          <w:sz w:val="20"/>
          <w:szCs w:val="20"/>
        </w:rPr>
        <w:t xml:space="preserve">Child protection conferences can be </w:t>
      </w:r>
      <w:r w:rsidR="00643C64" w:rsidRPr="0047435F">
        <w:rPr>
          <w:rFonts w:ascii="Nunito Sans" w:hAnsi="Nunito Sans" w:cs="Arial"/>
          <w:bCs/>
          <w:iCs/>
          <w:sz w:val="20"/>
          <w:szCs w:val="20"/>
        </w:rPr>
        <w:t>upsetting for parents</w:t>
      </w:r>
      <w:r w:rsidR="00643C64" w:rsidRPr="0047435F">
        <w:rPr>
          <w:rFonts w:ascii="Nunito Sans" w:hAnsi="Nunito Sans" w:cs="Arial"/>
          <w:sz w:val="20"/>
          <w:szCs w:val="20"/>
        </w:rPr>
        <w:t xml:space="preserve">. We recognise that we are likely to have more contact with parents than other professionals involved and will work in an open, honest, and transparent way. Our responsibility is to promote the protection and welfare of </w:t>
      </w:r>
      <w:r w:rsidR="00121CED" w:rsidRPr="0047435F">
        <w:rPr>
          <w:rFonts w:ascii="Nunito Sans" w:hAnsi="Nunito Sans" w:cs="Arial"/>
          <w:sz w:val="20"/>
          <w:szCs w:val="20"/>
        </w:rPr>
        <w:t>children,</w:t>
      </w:r>
      <w:r w:rsidR="00643C64" w:rsidRPr="0047435F">
        <w:rPr>
          <w:rFonts w:ascii="Nunito Sans" w:hAnsi="Nunito Sans" w:cs="Arial"/>
          <w:sz w:val="20"/>
          <w:szCs w:val="20"/>
        </w:rPr>
        <w:t xml:space="preserve"> and our aim is to achieve this </w:t>
      </w:r>
      <w:r w:rsidR="00643C64" w:rsidRPr="0047435F">
        <w:rPr>
          <w:rFonts w:ascii="Nunito Sans" w:hAnsi="Nunito Sans" w:cs="Arial"/>
          <w:bCs/>
          <w:iCs/>
          <w:sz w:val="20"/>
          <w:szCs w:val="20"/>
        </w:rPr>
        <w:t>in partnership</w:t>
      </w:r>
      <w:r w:rsidR="00643C64" w:rsidRPr="0047435F">
        <w:rPr>
          <w:rFonts w:ascii="Nunito Sans" w:hAnsi="Nunito Sans" w:cs="Arial"/>
          <w:b/>
          <w:bCs/>
          <w:i/>
          <w:iCs/>
          <w:sz w:val="20"/>
          <w:szCs w:val="20"/>
        </w:rPr>
        <w:t xml:space="preserve"> </w:t>
      </w:r>
      <w:r w:rsidR="00643C64" w:rsidRPr="0047435F">
        <w:rPr>
          <w:rFonts w:ascii="Nunito Sans" w:hAnsi="Nunito Sans" w:cs="Arial"/>
          <w:sz w:val="20"/>
          <w:szCs w:val="20"/>
        </w:rPr>
        <w:t>with our parents/carers wherever possible.</w:t>
      </w:r>
      <w:r w:rsidR="002E7462" w:rsidRPr="0047435F">
        <w:rPr>
          <w:rFonts w:ascii="Nunito Sans" w:hAnsi="Nunito Sans" w:cs="Arial"/>
          <w:sz w:val="20"/>
          <w:szCs w:val="20"/>
        </w:rPr>
        <w:t xml:space="preserve"> We understand the importance of keeping children in the family home</w:t>
      </w:r>
      <w:r w:rsidR="00B111E9" w:rsidRPr="0047435F">
        <w:rPr>
          <w:rFonts w:ascii="Nunito Sans" w:hAnsi="Nunito Sans" w:cs="Arial"/>
          <w:sz w:val="20"/>
          <w:szCs w:val="20"/>
        </w:rPr>
        <w:t xml:space="preserve"> </w:t>
      </w:r>
      <w:r w:rsidR="00992F94" w:rsidRPr="0047435F">
        <w:rPr>
          <w:rFonts w:ascii="Nunito Sans" w:hAnsi="Nunito Sans" w:cs="Arial"/>
          <w:sz w:val="20"/>
          <w:szCs w:val="20"/>
        </w:rPr>
        <w:t xml:space="preserve">where possible </w:t>
      </w:r>
      <w:r w:rsidR="00B111E9" w:rsidRPr="0047435F">
        <w:rPr>
          <w:rFonts w:ascii="Nunito Sans" w:hAnsi="Nunito Sans" w:cs="Arial"/>
          <w:sz w:val="20"/>
          <w:szCs w:val="20"/>
        </w:rPr>
        <w:t>and will work collaboratively with other agencies</w:t>
      </w:r>
      <w:r w:rsidR="00053F47" w:rsidRPr="0047435F">
        <w:rPr>
          <w:rFonts w:ascii="Nunito Sans" w:hAnsi="Nunito Sans" w:cs="Arial"/>
          <w:sz w:val="20"/>
          <w:szCs w:val="20"/>
        </w:rPr>
        <w:t xml:space="preserve">, </w:t>
      </w:r>
      <w:r w:rsidR="00B111E9" w:rsidRPr="0047435F">
        <w:rPr>
          <w:rFonts w:ascii="Nunito Sans" w:hAnsi="Nunito Sans" w:cs="Arial"/>
          <w:sz w:val="20"/>
          <w:szCs w:val="20"/>
        </w:rPr>
        <w:t>parents</w:t>
      </w:r>
      <w:r w:rsidR="00053F47" w:rsidRPr="0047435F">
        <w:rPr>
          <w:rFonts w:ascii="Nunito Sans" w:hAnsi="Nunito Sans" w:cs="Arial"/>
          <w:sz w:val="20"/>
          <w:szCs w:val="20"/>
        </w:rPr>
        <w:t>, wider family members and children where appropriate</w:t>
      </w:r>
      <w:r w:rsidR="00B111E9" w:rsidRPr="0047435F">
        <w:rPr>
          <w:rFonts w:ascii="Nunito Sans" w:hAnsi="Nunito Sans" w:cs="Arial"/>
          <w:sz w:val="20"/>
          <w:szCs w:val="20"/>
        </w:rPr>
        <w:t xml:space="preserve"> to achieve this. </w:t>
      </w:r>
    </w:p>
    <w:p w14:paraId="15831137" w14:textId="77777777" w:rsidR="009632CB" w:rsidRPr="0047435F" w:rsidRDefault="009632CB" w:rsidP="00BB169E">
      <w:pPr>
        <w:autoSpaceDE w:val="0"/>
        <w:autoSpaceDN w:val="0"/>
        <w:adjustRightInd w:val="0"/>
        <w:ind w:left="-425"/>
        <w:rPr>
          <w:rFonts w:ascii="Nunito Sans" w:hAnsi="Nunito Sans" w:cs="Arial"/>
          <w:sz w:val="20"/>
          <w:szCs w:val="20"/>
        </w:rPr>
      </w:pPr>
    </w:p>
    <w:p w14:paraId="6B669EDA" w14:textId="2E67F7AF" w:rsidR="00B76668" w:rsidRPr="0047435F" w:rsidRDefault="0047435F" w:rsidP="00BB169E">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9.5 </w:t>
      </w:r>
      <w:r w:rsidR="00762F39" w:rsidRPr="0047435F">
        <w:rPr>
          <w:rFonts w:ascii="Nunito Sans" w:hAnsi="Nunito Sans" w:cs="Arial"/>
          <w:sz w:val="20"/>
          <w:szCs w:val="20"/>
        </w:rPr>
        <w:t xml:space="preserve">For advice and guidance or to make a referral, please contact </w:t>
      </w:r>
      <w:r w:rsidR="00762F39" w:rsidRPr="0047435F">
        <w:rPr>
          <w:rFonts w:ascii="Nunito Sans" w:eastAsia="Calibri" w:hAnsi="Nunito Sans" w:cs="Arial"/>
          <w:bCs/>
          <w:sz w:val="20"/>
          <w:szCs w:val="20"/>
        </w:rPr>
        <w:t>Cornwall’s Multi-Agency Support and Safeguarding Hub (MASSH) on (0300 123 1116).</w:t>
      </w:r>
      <w:r w:rsidR="00A35520" w:rsidRPr="0047435F">
        <w:rPr>
          <w:rFonts w:ascii="Nunito Sans" w:eastAsia="Calibri" w:hAnsi="Nunito Sans" w:cs="Arial"/>
          <w:bCs/>
          <w:sz w:val="20"/>
          <w:szCs w:val="20"/>
        </w:rPr>
        <w:t xml:space="preserve"> Or alternatively for the </w:t>
      </w:r>
      <w:r w:rsidR="00A35520" w:rsidRPr="0047435F">
        <w:rPr>
          <w:rFonts w:ascii="Nunito Sans" w:eastAsia="Calibri" w:hAnsi="Nunito Sans" w:cs="Arial"/>
          <w:sz w:val="20"/>
          <w:szCs w:val="20"/>
        </w:rPr>
        <w:t xml:space="preserve">Isles of Scilly: Call 0300 1234 105 (Option 5) </w:t>
      </w:r>
    </w:p>
    <w:p w14:paraId="2E5077EC" w14:textId="77777777" w:rsidR="00B111E9" w:rsidRPr="00D27CC5" w:rsidRDefault="00B111E9" w:rsidP="00BB169E">
      <w:pPr>
        <w:autoSpaceDE w:val="0"/>
        <w:autoSpaceDN w:val="0"/>
        <w:adjustRightInd w:val="0"/>
        <w:ind w:left="-425"/>
        <w:rPr>
          <w:rFonts w:ascii="Nunito Sans" w:hAnsi="Nunito Sans" w:cs="Arial"/>
        </w:rPr>
      </w:pPr>
    </w:p>
    <w:p w14:paraId="4CBC1965" w14:textId="1BB77BEC" w:rsidR="00643C64" w:rsidRPr="0047435F" w:rsidRDefault="00DF1B63" w:rsidP="005539AB">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0" w:name="_Toc242102205"/>
      <w:r w:rsidRPr="0047435F">
        <w:rPr>
          <w:rFonts w:ascii="Nunito Sans" w:hAnsi="Nunito Sans"/>
          <w:spacing w:val="-1"/>
          <w:w w:val="110"/>
          <w:sz w:val="24"/>
          <w:szCs w:val="24"/>
        </w:rPr>
        <w:t>Resolving professional differences</w:t>
      </w:r>
      <w:bookmarkEnd w:id="10"/>
    </w:p>
    <w:p w14:paraId="672719EC" w14:textId="77777777" w:rsidR="00643C64" w:rsidRPr="00D27CC5" w:rsidRDefault="00643C64" w:rsidP="00643C64">
      <w:pPr>
        <w:autoSpaceDE w:val="0"/>
        <w:autoSpaceDN w:val="0"/>
        <w:adjustRightInd w:val="0"/>
        <w:rPr>
          <w:rFonts w:ascii="Nunito Sans" w:hAnsi="Nunito Sans" w:cs="Arial"/>
          <w:b/>
          <w:lang w:eastAsia="en-GB"/>
        </w:rPr>
      </w:pPr>
    </w:p>
    <w:p w14:paraId="77AA5F0F" w14:textId="677DACA6" w:rsidR="00CB741A" w:rsidRPr="0047435F" w:rsidRDefault="0047435F" w:rsidP="00AF0FA6">
      <w:pPr>
        <w:autoSpaceDE w:val="0"/>
        <w:autoSpaceDN w:val="0"/>
        <w:adjustRightInd w:val="0"/>
        <w:ind w:left="-426"/>
        <w:rPr>
          <w:rFonts w:ascii="Nunito Sans" w:hAnsi="Nunito Sans"/>
          <w:sz w:val="20"/>
          <w:szCs w:val="20"/>
          <w:lang w:eastAsia="en-GB"/>
        </w:rPr>
      </w:pPr>
      <w:r>
        <w:rPr>
          <w:rFonts w:ascii="Nunito Sans" w:hAnsi="Nunito Sans"/>
          <w:sz w:val="20"/>
          <w:szCs w:val="20"/>
          <w:lang w:eastAsia="en-GB"/>
        </w:rPr>
        <w:t xml:space="preserve">10.1 </w:t>
      </w:r>
      <w:r w:rsidR="006735BC" w:rsidRPr="0047435F">
        <w:rPr>
          <w:rFonts w:ascii="Nunito Sans" w:hAnsi="Nunito Sans"/>
          <w:sz w:val="20"/>
          <w:szCs w:val="20"/>
          <w:lang w:eastAsia="en-GB"/>
        </w:rPr>
        <w:t>S</w:t>
      </w:r>
      <w:r w:rsidR="009871A2" w:rsidRPr="0047435F">
        <w:rPr>
          <w:rFonts w:ascii="Nunito Sans" w:hAnsi="Nunito Sans"/>
          <w:sz w:val="20"/>
          <w:szCs w:val="20"/>
          <w:lang w:eastAsia="en-GB"/>
        </w:rPr>
        <w:t xml:space="preserve">afeguarding practice </w:t>
      </w:r>
      <w:r w:rsidR="006735BC" w:rsidRPr="0047435F">
        <w:rPr>
          <w:rFonts w:ascii="Nunito Sans" w:hAnsi="Nunito Sans"/>
          <w:sz w:val="20"/>
          <w:szCs w:val="20"/>
          <w:lang w:eastAsia="en-GB"/>
        </w:rPr>
        <w:t>acros</w:t>
      </w:r>
      <w:r w:rsidR="00017D77" w:rsidRPr="0047435F">
        <w:rPr>
          <w:rFonts w:ascii="Nunito Sans" w:hAnsi="Nunito Sans"/>
          <w:sz w:val="20"/>
          <w:szCs w:val="20"/>
          <w:lang w:eastAsia="en-GB"/>
        </w:rPr>
        <w:t>s Crofty</w:t>
      </w:r>
      <w:r w:rsidR="00771459" w:rsidRPr="0047435F">
        <w:rPr>
          <w:rFonts w:ascii="Nunito Sans" w:hAnsi="Nunito Sans"/>
          <w:sz w:val="20"/>
          <w:szCs w:val="20"/>
          <w:lang w:eastAsia="en-GB"/>
        </w:rPr>
        <w:t xml:space="preserve"> school</w:t>
      </w:r>
      <w:r w:rsidR="00017D77" w:rsidRPr="0047435F">
        <w:rPr>
          <w:rFonts w:ascii="Nunito Sans" w:hAnsi="Nunito Sans"/>
          <w:sz w:val="20"/>
          <w:szCs w:val="20"/>
          <w:lang w:eastAsia="en-GB"/>
        </w:rPr>
        <w:t>s</w:t>
      </w:r>
      <w:r w:rsidR="00771459" w:rsidRPr="0047435F">
        <w:rPr>
          <w:rFonts w:ascii="Nunito Sans" w:hAnsi="Nunito Sans"/>
          <w:sz w:val="20"/>
          <w:szCs w:val="20"/>
          <w:lang w:eastAsia="en-GB"/>
        </w:rPr>
        <w:t xml:space="preserve"> </w:t>
      </w:r>
      <w:r w:rsidR="009871A2" w:rsidRPr="0047435F">
        <w:rPr>
          <w:rFonts w:ascii="Nunito Sans" w:hAnsi="Nunito Sans"/>
          <w:sz w:val="20"/>
          <w:szCs w:val="20"/>
          <w:lang w:eastAsia="en-GB"/>
        </w:rPr>
        <w:t>is grounded in a commitment to collaborative</w:t>
      </w:r>
      <w:r w:rsidR="000C2510" w:rsidRPr="0047435F">
        <w:rPr>
          <w:rFonts w:ascii="Nunito Sans" w:hAnsi="Nunito Sans"/>
          <w:sz w:val="20"/>
          <w:szCs w:val="20"/>
          <w:lang w:eastAsia="en-GB"/>
        </w:rPr>
        <w:t xml:space="preserve"> and </w:t>
      </w:r>
      <w:r w:rsidR="009871A2" w:rsidRPr="0047435F">
        <w:rPr>
          <w:rFonts w:ascii="Nunito Sans" w:hAnsi="Nunito Sans"/>
          <w:sz w:val="20"/>
          <w:szCs w:val="20"/>
          <w:lang w:eastAsia="en-GB"/>
        </w:rPr>
        <w:t>respectful partnership working</w:t>
      </w:r>
      <w:r w:rsidR="000C2510" w:rsidRPr="0047435F">
        <w:rPr>
          <w:rFonts w:ascii="Nunito Sans" w:hAnsi="Nunito Sans"/>
          <w:sz w:val="20"/>
          <w:szCs w:val="20"/>
          <w:lang w:eastAsia="en-GB"/>
        </w:rPr>
        <w:t>.</w:t>
      </w:r>
      <w:r w:rsidR="00295255" w:rsidRPr="0047435F">
        <w:rPr>
          <w:rFonts w:ascii="Nunito Sans" w:hAnsi="Nunito Sans"/>
          <w:sz w:val="20"/>
          <w:szCs w:val="20"/>
          <w:lang w:eastAsia="en-GB"/>
        </w:rPr>
        <w:t xml:space="preserve"> </w:t>
      </w:r>
      <w:r w:rsidR="000C2510" w:rsidRPr="0047435F">
        <w:rPr>
          <w:rFonts w:ascii="Nunito Sans" w:hAnsi="Nunito Sans"/>
          <w:sz w:val="20"/>
          <w:szCs w:val="20"/>
          <w:lang w:eastAsia="en-GB"/>
        </w:rPr>
        <w:t>W</w:t>
      </w:r>
      <w:r w:rsidR="00295255" w:rsidRPr="0047435F">
        <w:rPr>
          <w:rFonts w:ascii="Nunito Sans" w:hAnsi="Nunito Sans"/>
          <w:sz w:val="20"/>
          <w:szCs w:val="20"/>
          <w:lang w:eastAsia="en-GB"/>
        </w:rPr>
        <w:t xml:space="preserve">e recognise we are more likely to achieve the best outcomes for children and families when we work </w:t>
      </w:r>
      <w:r w:rsidR="00B35FB4" w:rsidRPr="0047435F">
        <w:rPr>
          <w:rFonts w:ascii="Nunito Sans" w:hAnsi="Nunito Sans"/>
          <w:sz w:val="20"/>
          <w:szCs w:val="20"/>
          <w:lang w:eastAsia="en-GB"/>
        </w:rPr>
        <w:t xml:space="preserve">collaboratively </w:t>
      </w:r>
      <w:r w:rsidR="00295255" w:rsidRPr="0047435F">
        <w:rPr>
          <w:rFonts w:ascii="Nunito Sans" w:hAnsi="Nunito Sans"/>
          <w:sz w:val="20"/>
          <w:szCs w:val="20"/>
          <w:lang w:eastAsia="en-GB"/>
        </w:rPr>
        <w:t xml:space="preserve">with others. </w:t>
      </w:r>
      <w:r w:rsidR="00E658E4" w:rsidRPr="0047435F">
        <w:rPr>
          <w:rFonts w:ascii="Nunito Sans" w:hAnsi="Nunito Sans"/>
          <w:sz w:val="20"/>
          <w:szCs w:val="20"/>
          <w:lang w:eastAsia="en-GB"/>
        </w:rPr>
        <w:t xml:space="preserve">However, we </w:t>
      </w:r>
      <w:r w:rsidR="009871A2" w:rsidRPr="0047435F">
        <w:rPr>
          <w:rFonts w:ascii="Nunito Sans" w:hAnsi="Nunito Sans"/>
          <w:sz w:val="20"/>
          <w:szCs w:val="20"/>
          <w:lang w:eastAsia="en-GB"/>
        </w:rPr>
        <w:t>also recognise that protecting children sometimes requires the courage to challenge</w:t>
      </w:r>
      <w:r w:rsidR="006735BC" w:rsidRPr="0047435F">
        <w:rPr>
          <w:rFonts w:ascii="Nunito Sans" w:hAnsi="Nunito Sans"/>
          <w:sz w:val="20"/>
          <w:szCs w:val="20"/>
          <w:lang w:eastAsia="en-GB"/>
        </w:rPr>
        <w:t xml:space="preserve"> the</w:t>
      </w:r>
      <w:r w:rsidR="009871A2" w:rsidRPr="0047435F">
        <w:rPr>
          <w:rFonts w:ascii="Nunito Sans" w:hAnsi="Nunito Sans"/>
          <w:sz w:val="20"/>
          <w:szCs w:val="20"/>
          <w:lang w:eastAsia="en-GB"/>
        </w:rPr>
        <w:t xml:space="preserve"> decision</w:t>
      </w:r>
      <w:r w:rsidR="006735BC" w:rsidRPr="0047435F">
        <w:rPr>
          <w:rFonts w:ascii="Nunito Sans" w:hAnsi="Nunito Sans"/>
          <w:sz w:val="20"/>
          <w:szCs w:val="20"/>
          <w:lang w:eastAsia="en-GB"/>
        </w:rPr>
        <w:t xml:space="preserve"> making of others. </w:t>
      </w:r>
      <w:r w:rsidR="00CB741A" w:rsidRPr="0047435F">
        <w:rPr>
          <w:rFonts w:ascii="Nunito Sans" w:hAnsi="Nunito Sans"/>
          <w:sz w:val="20"/>
          <w:szCs w:val="20"/>
          <w:lang w:eastAsia="en-GB"/>
        </w:rPr>
        <w:t>This is particularly true w</w:t>
      </w:r>
      <w:r w:rsidR="009871A2" w:rsidRPr="0047435F">
        <w:rPr>
          <w:rFonts w:ascii="Nunito Sans" w:hAnsi="Nunito Sans"/>
          <w:sz w:val="20"/>
          <w:szCs w:val="20"/>
          <w:lang w:eastAsia="en-GB"/>
        </w:rPr>
        <w:t xml:space="preserve">hen we believe </w:t>
      </w:r>
      <w:r w:rsidR="00B8488C" w:rsidRPr="0047435F">
        <w:rPr>
          <w:rFonts w:ascii="Nunito Sans" w:hAnsi="Nunito Sans"/>
          <w:sz w:val="20"/>
          <w:szCs w:val="20"/>
          <w:lang w:eastAsia="en-GB"/>
        </w:rPr>
        <w:t xml:space="preserve">the actions of </w:t>
      </w:r>
      <w:r w:rsidR="00F14038" w:rsidRPr="0047435F">
        <w:rPr>
          <w:rFonts w:ascii="Nunito Sans" w:hAnsi="Nunito Sans"/>
          <w:sz w:val="20"/>
          <w:szCs w:val="20"/>
          <w:lang w:eastAsia="en-GB"/>
        </w:rPr>
        <w:t xml:space="preserve">partner agencies </w:t>
      </w:r>
      <w:r w:rsidR="00B8488C" w:rsidRPr="0047435F">
        <w:rPr>
          <w:rFonts w:ascii="Nunito Sans" w:hAnsi="Nunito Sans"/>
          <w:sz w:val="20"/>
          <w:szCs w:val="20"/>
          <w:lang w:eastAsia="en-GB"/>
        </w:rPr>
        <w:t>fall</w:t>
      </w:r>
      <w:r w:rsidR="001301A8" w:rsidRPr="0047435F">
        <w:rPr>
          <w:rFonts w:ascii="Nunito Sans" w:hAnsi="Nunito Sans"/>
          <w:sz w:val="20"/>
          <w:szCs w:val="20"/>
          <w:lang w:eastAsia="en-GB"/>
        </w:rPr>
        <w:t>s</w:t>
      </w:r>
      <w:r w:rsidR="00B8488C" w:rsidRPr="0047435F">
        <w:rPr>
          <w:rFonts w:ascii="Nunito Sans" w:hAnsi="Nunito Sans"/>
          <w:sz w:val="20"/>
          <w:szCs w:val="20"/>
          <w:lang w:eastAsia="en-GB"/>
        </w:rPr>
        <w:t xml:space="preserve"> below </w:t>
      </w:r>
      <w:r w:rsidR="00865C5F" w:rsidRPr="0047435F">
        <w:rPr>
          <w:rFonts w:ascii="Nunito Sans" w:hAnsi="Nunito Sans"/>
          <w:sz w:val="20"/>
          <w:szCs w:val="20"/>
          <w:lang w:eastAsia="en-GB"/>
        </w:rPr>
        <w:t>the</w:t>
      </w:r>
      <w:r w:rsidR="00B8488C" w:rsidRPr="0047435F">
        <w:rPr>
          <w:rFonts w:ascii="Nunito Sans" w:hAnsi="Nunito Sans"/>
          <w:sz w:val="20"/>
          <w:szCs w:val="20"/>
          <w:lang w:eastAsia="en-GB"/>
        </w:rPr>
        <w:t xml:space="preserve"> expectations </w:t>
      </w:r>
      <w:r w:rsidR="00700B0A" w:rsidRPr="0047435F">
        <w:rPr>
          <w:rFonts w:ascii="Nunito Sans" w:hAnsi="Nunito Sans"/>
          <w:sz w:val="20"/>
          <w:szCs w:val="20"/>
          <w:lang w:eastAsia="en-GB"/>
        </w:rPr>
        <w:t>we hold</w:t>
      </w:r>
      <w:r w:rsidR="00E6545D" w:rsidRPr="0047435F">
        <w:rPr>
          <w:rFonts w:ascii="Nunito Sans" w:hAnsi="Nunito Sans"/>
          <w:sz w:val="20"/>
          <w:szCs w:val="20"/>
          <w:lang w:eastAsia="en-GB"/>
        </w:rPr>
        <w:t xml:space="preserve"> and where</w:t>
      </w:r>
      <w:r w:rsidR="00CA7D21" w:rsidRPr="0047435F">
        <w:rPr>
          <w:rFonts w:ascii="Nunito Sans" w:hAnsi="Nunito Sans"/>
          <w:sz w:val="20"/>
          <w:szCs w:val="20"/>
          <w:lang w:eastAsia="en-GB"/>
        </w:rPr>
        <w:t xml:space="preserve"> </w:t>
      </w:r>
      <w:r w:rsidR="00E6545D" w:rsidRPr="0047435F">
        <w:rPr>
          <w:rFonts w:ascii="Nunito Sans" w:hAnsi="Nunito Sans"/>
          <w:sz w:val="20"/>
          <w:szCs w:val="20"/>
          <w:lang w:eastAsia="en-GB"/>
        </w:rPr>
        <w:t xml:space="preserve">decision making </w:t>
      </w:r>
      <w:r w:rsidR="008B271B" w:rsidRPr="0047435F">
        <w:rPr>
          <w:rFonts w:ascii="Nunito Sans" w:hAnsi="Nunito Sans"/>
          <w:sz w:val="20"/>
          <w:szCs w:val="20"/>
          <w:lang w:eastAsia="en-GB"/>
        </w:rPr>
        <w:t>threatens</w:t>
      </w:r>
      <w:r w:rsidR="00700B0A" w:rsidRPr="0047435F">
        <w:rPr>
          <w:rFonts w:ascii="Nunito Sans" w:hAnsi="Nunito Sans"/>
          <w:sz w:val="20"/>
          <w:szCs w:val="20"/>
          <w:lang w:eastAsia="en-GB"/>
        </w:rPr>
        <w:t xml:space="preserve"> </w:t>
      </w:r>
      <w:r w:rsidR="001301A8" w:rsidRPr="0047435F">
        <w:rPr>
          <w:rFonts w:ascii="Nunito Sans" w:hAnsi="Nunito Sans"/>
          <w:sz w:val="20"/>
          <w:szCs w:val="20"/>
          <w:lang w:eastAsia="en-GB"/>
        </w:rPr>
        <w:t>our</w:t>
      </w:r>
      <w:r w:rsidR="00700B0A" w:rsidRPr="0047435F">
        <w:rPr>
          <w:rFonts w:ascii="Nunito Sans" w:hAnsi="Nunito Sans"/>
          <w:sz w:val="20"/>
          <w:szCs w:val="20"/>
          <w:lang w:eastAsia="en-GB"/>
        </w:rPr>
        <w:t xml:space="preserve"> commitment and promise to safeguard and protect all children in our care</w:t>
      </w:r>
      <w:r w:rsidR="00CA7D21" w:rsidRPr="0047435F">
        <w:rPr>
          <w:rFonts w:ascii="Nunito Sans" w:hAnsi="Nunito Sans"/>
          <w:sz w:val="20"/>
          <w:szCs w:val="20"/>
          <w:lang w:eastAsia="en-GB"/>
        </w:rPr>
        <w:t xml:space="preserve">. In these instances, </w:t>
      </w:r>
      <w:r w:rsidR="00E658E4" w:rsidRPr="0047435F">
        <w:rPr>
          <w:rFonts w:ascii="Nunito Sans" w:hAnsi="Nunito Sans"/>
          <w:sz w:val="20"/>
          <w:szCs w:val="20"/>
          <w:lang w:eastAsia="en-GB"/>
        </w:rPr>
        <w:t>we will</w:t>
      </w:r>
      <w:r w:rsidR="009871A2" w:rsidRPr="0047435F">
        <w:rPr>
          <w:rFonts w:ascii="Nunito Sans" w:hAnsi="Nunito Sans"/>
          <w:sz w:val="20"/>
          <w:szCs w:val="20"/>
          <w:lang w:eastAsia="en-GB"/>
        </w:rPr>
        <w:t xml:space="preserve"> use the Resolving Professional Differences (RPD) process</w:t>
      </w:r>
      <w:r w:rsidR="00586ED8" w:rsidRPr="0047435F">
        <w:rPr>
          <w:rFonts w:ascii="Nunito Sans" w:hAnsi="Nunito Sans"/>
          <w:sz w:val="20"/>
          <w:szCs w:val="20"/>
          <w:lang w:eastAsia="en-GB"/>
        </w:rPr>
        <w:t>.</w:t>
      </w:r>
    </w:p>
    <w:p w14:paraId="51DFE7C1" w14:textId="77777777" w:rsidR="00CB741A" w:rsidRPr="0047435F" w:rsidRDefault="00CB741A" w:rsidP="00AF0FA6">
      <w:pPr>
        <w:autoSpaceDE w:val="0"/>
        <w:autoSpaceDN w:val="0"/>
        <w:adjustRightInd w:val="0"/>
        <w:ind w:left="-426"/>
        <w:rPr>
          <w:rFonts w:ascii="Nunito Sans" w:hAnsi="Nunito Sans"/>
          <w:sz w:val="20"/>
          <w:szCs w:val="20"/>
          <w:lang w:eastAsia="en-GB"/>
        </w:rPr>
      </w:pPr>
    </w:p>
    <w:p w14:paraId="1AB4F8CE" w14:textId="0268D41D" w:rsidR="004A4513" w:rsidRPr="0047435F" w:rsidRDefault="0047435F" w:rsidP="00AF0FA6">
      <w:pPr>
        <w:autoSpaceDE w:val="0"/>
        <w:autoSpaceDN w:val="0"/>
        <w:adjustRightInd w:val="0"/>
        <w:ind w:left="-426"/>
        <w:rPr>
          <w:rFonts w:ascii="Nunito Sans" w:hAnsi="Nunito Sans"/>
          <w:sz w:val="20"/>
          <w:szCs w:val="20"/>
          <w:lang w:eastAsia="en-GB"/>
        </w:rPr>
      </w:pPr>
      <w:r>
        <w:rPr>
          <w:rFonts w:ascii="Nunito Sans" w:hAnsi="Nunito Sans"/>
          <w:sz w:val="20"/>
          <w:szCs w:val="20"/>
          <w:lang w:eastAsia="en-GB"/>
        </w:rPr>
        <w:t xml:space="preserve">10.2 </w:t>
      </w:r>
      <w:r w:rsidR="00B45A20" w:rsidRPr="0047435F">
        <w:rPr>
          <w:rFonts w:ascii="Nunito Sans" w:hAnsi="Nunito Sans"/>
          <w:sz w:val="20"/>
          <w:szCs w:val="20"/>
          <w:lang w:eastAsia="en-GB"/>
        </w:rPr>
        <w:t>Where disagreements arise, we ensure</w:t>
      </w:r>
      <w:r w:rsidR="009871A2" w:rsidRPr="0047435F">
        <w:rPr>
          <w:rFonts w:ascii="Nunito Sans" w:hAnsi="Nunito Sans"/>
          <w:sz w:val="20"/>
          <w:szCs w:val="20"/>
          <w:lang w:eastAsia="en-GB"/>
        </w:rPr>
        <w:t xml:space="preserve"> that </w:t>
      </w:r>
      <w:r w:rsidR="00B45A20" w:rsidRPr="0047435F">
        <w:rPr>
          <w:rFonts w:ascii="Nunito Sans" w:hAnsi="Nunito Sans"/>
          <w:sz w:val="20"/>
          <w:szCs w:val="20"/>
          <w:lang w:eastAsia="en-GB"/>
        </w:rPr>
        <w:t xml:space="preserve">our </w:t>
      </w:r>
      <w:r w:rsidR="009871A2" w:rsidRPr="0047435F">
        <w:rPr>
          <w:rFonts w:ascii="Nunito Sans" w:hAnsi="Nunito Sans"/>
          <w:sz w:val="20"/>
          <w:szCs w:val="20"/>
          <w:lang w:eastAsia="en-GB"/>
        </w:rPr>
        <w:t>professional challenge is seen not as conflict but as a shared responsibility to uphold the highest standards of safeguarding. By engaging openly with colleagues across agencies, we aim to strengthen collective decision</w:t>
      </w:r>
      <w:r w:rsidR="009871A2" w:rsidRPr="0047435F">
        <w:rPr>
          <w:rFonts w:ascii="Nunito Sans" w:hAnsi="Nunito Sans"/>
          <w:sz w:val="20"/>
          <w:szCs w:val="20"/>
          <w:lang w:eastAsia="en-GB"/>
        </w:rPr>
        <w:noBreakHyphen/>
        <w:t>making</w:t>
      </w:r>
      <w:r w:rsidR="00444629" w:rsidRPr="0047435F">
        <w:rPr>
          <w:rFonts w:ascii="Nunito Sans" w:hAnsi="Nunito Sans"/>
          <w:sz w:val="20"/>
          <w:szCs w:val="20"/>
          <w:lang w:eastAsia="en-GB"/>
        </w:rPr>
        <w:t xml:space="preserve"> across Cornwall,</w:t>
      </w:r>
      <w:r w:rsidR="009871A2" w:rsidRPr="0047435F">
        <w:rPr>
          <w:rFonts w:ascii="Nunito Sans" w:hAnsi="Nunito Sans"/>
          <w:sz w:val="20"/>
          <w:szCs w:val="20"/>
          <w:lang w:eastAsia="en-GB"/>
        </w:rPr>
        <w:t xml:space="preserve"> while honouring our promise </w:t>
      </w:r>
      <w:r w:rsidR="009871A2" w:rsidRPr="0047435F">
        <w:rPr>
          <w:rFonts w:ascii="Nunito Sans" w:hAnsi="Nunito Sans"/>
          <w:sz w:val="20"/>
          <w:szCs w:val="20"/>
          <w:lang w:eastAsia="en-GB"/>
        </w:rPr>
        <w:lastRenderedPageBreak/>
        <w:t xml:space="preserve">to change and </w:t>
      </w:r>
      <w:r w:rsidR="00E26839" w:rsidRPr="0047435F">
        <w:rPr>
          <w:rFonts w:ascii="Nunito Sans" w:hAnsi="Nunito Sans"/>
          <w:sz w:val="20"/>
          <w:szCs w:val="20"/>
          <w:lang w:eastAsia="en-GB"/>
        </w:rPr>
        <w:t xml:space="preserve">to </w:t>
      </w:r>
      <w:r w:rsidR="009871A2" w:rsidRPr="0047435F">
        <w:rPr>
          <w:rFonts w:ascii="Nunito Sans" w:hAnsi="Nunito Sans"/>
          <w:sz w:val="20"/>
          <w:szCs w:val="20"/>
          <w:lang w:eastAsia="en-GB"/>
        </w:rPr>
        <w:t>save children’s lives</w:t>
      </w:r>
      <w:r w:rsidR="007A1844" w:rsidRPr="0047435F">
        <w:rPr>
          <w:rFonts w:ascii="Nunito Sans" w:hAnsi="Nunito Sans"/>
          <w:sz w:val="20"/>
          <w:szCs w:val="20"/>
          <w:lang w:eastAsia="en-GB"/>
        </w:rPr>
        <w:t xml:space="preserve"> when they are at risk of harm or in need. </w:t>
      </w:r>
      <w:r w:rsidR="009871A2" w:rsidRPr="0047435F">
        <w:rPr>
          <w:rFonts w:ascii="Nunito Sans" w:hAnsi="Nunito Sans"/>
          <w:sz w:val="20"/>
          <w:szCs w:val="20"/>
          <w:lang w:eastAsia="en-GB"/>
        </w:rPr>
        <w:t xml:space="preserve">Our determination to speak up, question, and escalate </w:t>
      </w:r>
      <w:r w:rsidR="00E26839" w:rsidRPr="0047435F">
        <w:rPr>
          <w:rFonts w:ascii="Nunito Sans" w:hAnsi="Nunito Sans"/>
          <w:sz w:val="20"/>
          <w:szCs w:val="20"/>
          <w:lang w:eastAsia="en-GB"/>
        </w:rPr>
        <w:t>concerns,</w:t>
      </w:r>
      <w:r w:rsidR="009871A2" w:rsidRPr="0047435F">
        <w:rPr>
          <w:rFonts w:ascii="Nunito Sans" w:hAnsi="Nunito Sans"/>
          <w:sz w:val="20"/>
          <w:szCs w:val="20"/>
          <w:lang w:eastAsia="en-GB"/>
        </w:rPr>
        <w:t xml:space="preserve"> when </w:t>
      </w:r>
      <w:r w:rsidR="00D75571" w:rsidRPr="0047435F">
        <w:rPr>
          <w:rFonts w:ascii="Nunito Sans" w:hAnsi="Nunito Sans"/>
          <w:sz w:val="20"/>
          <w:szCs w:val="20"/>
          <w:lang w:eastAsia="en-GB"/>
        </w:rPr>
        <w:t>necessary,</w:t>
      </w:r>
      <w:r w:rsidR="009871A2" w:rsidRPr="0047435F">
        <w:rPr>
          <w:rFonts w:ascii="Nunito Sans" w:hAnsi="Nunito Sans"/>
          <w:sz w:val="20"/>
          <w:szCs w:val="20"/>
          <w:lang w:eastAsia="en-GB"/>
        </w:rPr>
        <w:t xml:space="preserve"> reflects our unwavering belief</w:t>
      </w:r>
      <w:r w:rsidR="00814E68" w:rsidRPr="0047435F">
        <w:rPr>
          <w:rFonts w:ascii="Nunito Sans" w:hAnsi="Nunito Sans"/>
          <w:sz w:val="20"/>
          <w:szCs w:val="20"/>
          <w:lang w:eastAsia="en-GB"/>
        </w:rPr>
        <w:t xml:space="preserve"> and commitment</w:t>
      </w:r>
      <w:r w:rsidR="009871A2" w:rsidRPr="0047435F">
        <w:rPr>
          <w:rFonts w:ascii="Nunito Sans" w:hAnsi="Nunito Sans"/>
          <w:sz w:val="20"/>
          <w:szCs w:val="20"/>
          <w:lang w:eastAsia="en-GB"/>
        </w:rPr>
        <w:t xml:space="preserve"> that every child </w:t>
      </w:r>
      <w:r w:rsidR="00D75571" w:rsidRPr="0047435F">
        <w:rPr>
          <w:rFonts w:ascii="Nunito Sans" w:hAnsi="Nunito Sans"/>
          <w:sz w:val="20"/>
          <w:szCs w:val="20"/>
          <w:lang w:eastAsia="en-GB"/>
        </w:rPr>
        <w:t xml:space="preserve">at </w:t>
      </w:r>
      <w:r w:rsidR="009D0C19" w:rsidRPr="0047435F">
        <w:rPr>
          <w:rFonts w:ascii="Nunito Sans" w:hAnsi="Nunito Sans"/>
          <w:sz w:val="20"/>
          <w:szCs w:val="20"/>
          <w:lang w:eastAsia="en-GB"/>
        </w:rPr>
        <w:t xml:space="preserve">a Crofty School </w:t>
      </w:r>
      <w:r w:rsidR="009871A2" w:rsidRPr="0047435F">
        <w:rPr>
          <w:rFonts w:ascii="Nunito Sans" w:hAnsi="Nunito Sans"/>
          <w:sz w:val="20"/>
          <w:szCs w:val="20"/>
          <w:lang w:eastAsia="en-GB"/>
        </w:rPr>
        <w:t>deserves safety, advocacy, and the strongest possible protection.</w:t>
      </w:r>
    </w:p>
    <w:p w14:paraId="5F5D62A0" w14:textId="77777777" w:rsidR="00AC05CC" w:rsidRPr="0047435F" w:rsidRDefault="00AC05CC" w:rsidP="00AF0FA6">
      <w:pPr>
        <w:autoSpaceDE w:val="0"/>
        <w:autoSpaceDN w:val="0"/>
        <w:adjustRightInd w:val="0"/>
        <w:ind w:left="-426"/>
        <w:rPr>
          <w:rFonts w:ascii="Nunito Sans" w:hAnsi="Nunito Sans"/>
          <w:sz w:val="20"/>
          <w:szCs w:val="20"/>
          <w:lang w:eastAsia="en-GB"/>
        </w:rPr>
      </w:pPr>
    </w:p>
    <w:p w14:paraId="6192CBBE" w14:textId="22FCF575" w:rsidR="00AC05CC" w:rsidRPr="0047435F" w:rsidRDefault="0047435F" w:rsidP="00AF0FA6">
      <w:pPr>
        <w:autoSpaceDE w:val="0"/>
        <w:autoSpaceDN w:val="0"/>
        <w:adjustRightInd w:val="0"/>
        <w:ind w:left="-426"/>
        <w:rPr>
          <w:rFonts w:ascii="Nunito Sans" w:hAnsi="Nunito Sans"/>
          <w:sz w:val="20"/>
          <w:szCs w:val="20"/>
          <w:lang w:eastAsia="en-GB"/>
        </w:rPr>
      </w:pPr>
      <w:r>
        <w:rPr>
          <w:rFonts w:ascii="Nunito Sans" w:hAnsi="Nunito Sans"/>
          <w:sz w:val="20"/>
          <w:szCs w:val="20"/>
          <w:lang w:eastAsia="en-GB"/>
        </w:rPr>
        <w:t xml:space="preserve">10.3 </w:t>
      </w:r>
      <w:r w:rsidR="00AC05CC" w:rsidRPr="0047435F">
        <w:rPr>
          <w:rFonts w:ascii="Nunito Sans" w:hAnsi="Nunito Sans"/>
          <w:sz w:val="20"/>
          <w:szCs w:val="20"/>
          <w:lang w:eastAsia="en-GB"/>
        </w:rPr>
        <w:t>We will not cease challenge until</w:t>
      </w:r>
      <w:r w:rsidR="00BB5E91" w:rsidRPr="0047435F">
        <w:rPr>
          <w:rFonts w:ascii="Nunito Sans" w:hAnsi="Nunito Sans"/>
          <w:sz w:val="20"/>
          <w:szCs w:val="20"/>
          <w:lang w:eastAsia="en-GB"/>
        </w:rPr>
        <w:t xml:space="preserve"> we believe a child is adequately protected and </w:t>
      </w:r>
      <w:r w:rsidR="007D36EE" w:rsidRPr="0047435F">
        <w:rPr>
          <w:rFonts w:ascii="Nunito Sans" w:hAnsi="Nunito Sans"/>
          <w:sz w:val="20"/>
          <w:szCs w:val="20"/>
          <w:lang w:eastAsia="en-GB"/>
        </w:rPr>
        <w:t>safeguarded and</w:t>
      </w:r>
      <w:r w:rsidR="00BB5E91" w:rsidRPr="0047435F">
        <w:rPr>
          <w:rFonts w:ascii="Nunito Sans" w:hAnsi="Nunito Sans"/>
          <w:sz w:val="20"/>
          <w:szCs w:val="20"/>
          <w:lang w:eastAsia="en-GB"/>
        </w:rPr>
        <w:t xml:space="preserve"> are confident to use all levels of this process, including </w:t>
      </w:r>
      <w:r w:rsidR="00A801CB" w:rsidRPr="0047435F">
        <w:rPr>
          <w:rFonts w:ascii="Nunito Sans" w:hAnsi="Nunito Sans"/>
          <w:sz w:val="20"/>
          <w:szCs w:val="20"/>
          <w:lang w:eastAsia="en-GB"/>
        </w:rPr>
        <w:t xml:space="preserve">challenge </w:t>
      </w:r>
      <w:r w:rsidR="00BB5E91" w:rsidRPr="0047435F">
        <w:rPr>
          <w:rFonts w:ascii="Nunito Sans" w:hAnsi="Nunito Sans"/>
          <w:sz w:val="20"/>
          <w:szCs w:val="20"/>
          <w:lang w:eastAsia="en-GB"/>
        </w:rPr>
        <w:t xml:space="preserve">to Heads of service or the </w:t>
      </w:r>
      <w:r w:rsidR="00A801CB" w:rsidRPr="0047435F">
        <w:rPr>
          <w:rFonts w:ascii="Nunito Sans" w:hAnsi="Nunito Sans"/>
          <w:sz w:val="20"/>
          <w:szCs w:val="20"/>
          <w:lang w:eastAsia="en-GB"/>
        </w:rPr>
        <w:t>OSCP when appropriate.</w:t>
      </w:r>
    </w:p>
    <w:p w14:paraId="1FF1E113" w14:textId="77777777" w:rsidR="00E73244" w:rsidRPr="0047435F" w:rsidRDefault="00E73244" w:rsidP="00AF0FA6">
      <w:pPr>
        <w:autoSpaceDE w:val="0"/>
        <w:autoSpaceDN w:val="0"/>
        <w:adjustRightInd w:val="0"/>
        <w:ind w:left="-426"/>
        <w:rPr>
          <w:rFonts w:ascii="Nunito Sans" w:hAnsi="Nunito Sans"/>
          <w:sz w:val="20"/>
          <w:szCs w:val="20"/>
          <w:lang w:eastAsia="en-GB"/>
        </w:rPr>
      </w:pPr>
    </w:p>
    <w:p w14:paraId="477B69CC" w14:textId="4538C420" w:rsidR="00E73244" w:rsidRPr="0047435F" w:rsidRDefault="0047435F" w:rsidP="00AF0FA6">
      <w:pPr>
        <w:autoSpaceDE w:val="0"/>
        <w:autoSpaceDN w:val="0"/>
        <w:adjustRightInd w:val="0"/>
        <w:ind w:left="-426"/>
        <w:rPr>
          <w:rFonts w:ascii="Nunito Sans" w:hAnsi="Nunito Sans"/>
          <w:sz w:val="20"/>
          <w:szCs w:val="20"/>
          <w:lang w:eastAsia="en-GB"/>
        </w:rPr>
      </w:pPr>
      <w:r>
        <w:rPr>
          <w:rFonts w:ascii="Nunito Sans" w:hAnsi="Nunito Sans"/>
          <w:sz w:val="20"/>
          <w:szCs w:val="20"/>
          <w:lang w:eastAsia="en-GB"/>
        </w:rPr>
        <w:t xml:space="preserve">10.4 </w:t>
      </w:r>
      <w:r w:rsidR="00E73244" w:rsidRPr="0047435F">
        <w:rPr>
          <w:rFonts w:ascii="Nunito Sans" w:hAnsi="Nunito Sans"/>
          <w:sz w:val="20"/>
          <w:szCs w:val="20"/>
          <w:lang w:eastAsia="en-GB"/>
        </w:rPr>
        <w:t>Wh</w:t>
      </w:r>
      <w:r w:rsidR="006768F2" w:rsidRPr="0047435F">
        <w:rPr>
          <w:rFonts w:ascii="Nunito Sans" w:hAnsi="Nunito Sans"/>
          <w:sz w:val="20"/>
          <w:szCs w:val="20"/>
          <w:lang w:eastAsia="en-GB"/>
        </w:rPr>
        <w:t xml:space="preserve">en significant harm or death has occurred to a child and where there are concerns about the way </w:t>
      </w:r>
      <w:r w:rsidR="00A87A71" w:rsidRPr="0047435F">
        <w:rPr>
          <w:rFonts w:ascii="Nunito Sans" w:hAnsi="Nunito Sans"/>
          <w:sz w:val="20"/>
          <w:szCs w:val="20"/>
          <w:lang w:eastAsia="en-GB"/>
        </w:rPr>
        <w:t xml:space="preserve">in which </w:t>
      </w:r>
      <w:r w:rsidR="006768F2" w:rsidRPr="0047435F">
        <w:rPr>
          <w:rFonts w:ascii="Nunito Sans" w:hAnsi="Nunito Sans"/>
          <w:sz w:val="20"/>
          <w:szCs w:val="20"/>
          <w:lang w:eastAsia="en-GB"/>
        </w:rPr>
        <w:t xml:space="preserve">partner agencies have worked with us, we </w:t>
      </w:r>
      <w:r w:rsidR="00E73244" w:rsidRPr="0047435F">
        <w:rPr>
          <w:rFonts w:ascii="Nunito Sans" w:hAnsi="Nunito Sans"/>
          <w:sz w:val="20"/>
          <w:szCs w:val="20"/>
          <w:lang w:eastAsia="en-GB"/>
        </w:rPr>
        <w:t>will hold others to account by calling for a Rapid Review/Learning review</w:t>
      </w:r>
      <w:r w:rsidR="00ED7E3F" w:rsidRPr="0047435F">
        <w:rPr>
          <w:rFonts w:ascii="Nunito Sans" w:hAnsi="Nunito Sans"/>
          <w:sz w:val="20"/>
          <w:szCs w:val="20"/>
          <w:lang w:eastAsia="en-GB"/>
        </w:rPr>
        <w:t xml:space="preserve"> or make referrals to the IOPC</w:t>
      </w:r>
      <w:r w:rsidR="007C0803" w:rsidRPr="0047435F">
        <w:rPr>
          <w:rFonts w:ascii="Nunito Sans" w:hAnsi="Nunito Sans"/>
          <w:sz w:val="20"/>
          <w:szCs w:val="20"/>
          <w:lang w:eastAsia="en-GB"/>
        </w:rPr>
        <w:t xml:space="preserve">. </w:t>
      </w:r>
      <w:hyperlink r:id="rId48" w:history="1">
        <w:r w:rsidR="008202A0" w:rsidRPr="0047435F">
          <w:rPr>
            <w:rStyle w:val="Hyperlink"/>
            <w:rFonts w:ascii="Nunito Sans" w:hAnsi="Nunito Sans"/>
            <w:sz w:val="20"/>
            <w:szCs w:val="20"/>
            <w:lang w:eastAsia="en-GB"/>
          </w:rPr>
          <w:t>We are the Independent Office for Police Conduct | Independent Office for Police Conduct (IOPC)</w:t>
        </w:r>
      </w:hyperlink>
    </w:p>
    <w:p w14:paraId="10A7441F" w14:textId="77777777" w:rsidR="004A4513" w:rsidRPr="0047435F" w:rsidRDefault="004A4513" w:rsidP="00AF0FA6">
      <w:pPr>
        <w:autoSpaceDE w:val="0"/>
        <w:autoSpaceDN w:val="0"/>
        <w:adjustRightInd w:val="0"/>
        <w:ind w:left="-426"/>
        <w:rPr>
          <w:rFonts w:ascii="Nunito Sans" w:hAnsi="Nunito Sans"/>
          <w:sz w:val="20"/>
          <w:szCs w:val="20"/>
          <w:lang w:eastAsia="en-GB"/>
        </w:rPr>
      </w:pPr>
    </w:p>
    <w:p w14:paraId="2C94556F" w14:textId="534ACA4D" w:rsidR="00643C64" w:rsidRPr="0047435F" w:rsidRDefault="00E4226A" w:rsidP="00AF0FA6">
      <w:pPr>
        <w:autoSpaceDE w:val="0"/>
        <w:autoSpaceDN w:val="0"/>
        <w:adjustRightInd w:val="0"/>
        <w:ind w:left="-426"/>
        <w:rPr>
          <w:rFonts w:ascii="Nunito Sans" w:hAnsi="Nunito Sans" w:cs="Arial"/>
          <w:sz w:val="20"/>
          <w:szCs w:val="20"/>
          <w:lang w:eastAsia="en-GB"/>
        </w:rPr>
      </w:pPr>
      <w:hyperlink r:id="rId49" w:history="1">
        <w:r w:rsidRPr="0047435F">
          <w:rPr>
            <w:rStyle w:val="Hyperlink"/>
            <w:rFonts w:ascii="Nunito Sans" w:hAnsi="Nunito Sans"/>
            <w:sz w:val="20"/>
            <w:szCs w:val="20"/>
            <w:lang w:eastAsia="en-GB"/>
          </w:rPr>
          <w:t>resolving-profess-diff-pol.pdf</w:t>
        </w:r>
      </w:hyperlink>
      <w:r w:rsidR="00643C64" w:rsidRPr="0047435F">
        <w:rPr>
          <w:rFonts w:ascii="Nunito Sans" w:hAnsi="Nunito Sans"/>
          <w:sz w:val="20"/>
          <w:szCs w:val="20"/>
          <w:lang w:eastAsia="en-GB"/>
        </w:rPr>
        <w:t xml:space="preserve"> </w:t>
      </w:r>
    </w:p>
    <w:p w14:paraId="519E4FD3" w14:textId="77777777" w:rsidR="00643C64" w:rsidRPr="00D27CC5" w:rsidRDefault="00643C64" w:rsidP="00643C64">
      <w:pPr>
        <w:autoSpaceDE w:val="0"/>
        <w:autoSpaceDN w:val="0"/>
        <w:adjustRightInd w:val="0"/>
        <w:rPr>
          <w:rFonts w:ascii="Nunito Sans" w:hAnsi="Nunito Sans" w:cs="Arial"/>
          <w:lang w:eastAsia="en-GB"/>
        </w:rPr>
      </w:pPr>
    </w:p>
    <w:p w14:paraId="41693CF3" w14:textId="44B1C8A6" w:rsidR="00643C64" w:rsidRPr="0047435F" w:rsidRDefault="00643C64" w:rsidP="00744608">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1" w:name="_Toc242102206"/>
      <w:r w:rsidRPr="0047435F">
        <w:rPr>
          <w:rFonts w:ascii="Nunito Sans" w:hAnsi="Nunito Sans"/>
          <w:spacing w:val="-1"/>
          <w:w w:val="110"/>
          <w:sz w:val="24"/>
          <w:szCs w:val="24"/>
        </w:rPr>
        <w:t>A safer school culture</w:t>
      </w:r>
      <w:bookmarkEnd w:id="11"/>
    </w:p>
    <w:p w14:paraId="7D54144F" w14:textId="77777777" w:rsidR="00643C64" w:rsidRPr="00D27CC5" w:rsidRDefault="00643C64" w:rsidP="00643C64">
      <w:pPr>
        <w:ind w:left="720"/>
        <w:rPr>
          <w:rFonts w:ascii="Nunito Sans" w:hAnsi="Nunito Sans" w:cs="Arial"/>
          <w:b/>
          <w:lang w:eastAsia="en-GB"/>
        </w:rPr>
      </w:pPr>
    </w:p>
    <w:p w14:paraId="1D9C1955" w14:textId="77777777" w:rsidR="00643C64" w:rsidRPr="0047435F" w:rsidRDefault="00643C64" w:rsidP="00744608">
      <w:pPr>
        <w:ind w:left="-426"/>
        <w:rPr>
          <w:rFonts w:ascii="Nunito Sans" w:hAnsi="Nunito Sans" w:cs="Arial"/>
          <w:b/>
          <w:sz w:val="24"/>
          <w:szCs w:val="24"/>
          <w:lang w:eastAsia="en-GB"/>
        </w:rPr>
      </w:pPr>
      <w:r w:rsidRPr="0047435F">
        <w:rPr>
          <w:rFonts w:ascii="Nunito Sans" w:hAnsi="Nunito Sans" w:cs="Arial"/>
          <w:b/>
          <w:sz w:val="24"/>
          <w:szCs w:val="24"/>
          <w:lang w:eastAsia="en-GB"/>
        </w:rPr>
        <w:t>Safer Recruitment and Selection</w:t>
      </w:r>
    </w:p>
    <w:p w14:paraId="08848476" w14:textId="77777777" w:rsidR="00643C64" w:rsidRPr="00D27CC5" w:rsidRDefault="00643C64" w:rsidP="00744608">
      <w:pPr>
        <w:ind w:left="-426"/>
        <w:rPr>
          <w:rFonts w:ascii="Nunito Sans" w:hAnsi="Nunito Sans" w:cs="Arial"/>
          <w:b/>
          <w:lang w:eastAsia="en-GB"/>
        </w:rPr>
      </w:pPr>
    </w:p>
    <w:p w14:paraId="4FB88C6A" w14:textId="1C7540C5" w:rsidR="00B17F12" w:rsidRPr="0047435F" w:rsidRDefault="008F5E65" w:rsidP="00BB169E">
      <w:pPr>
        <w:ind w:left="-425"/>
        <w:rPr>
          <w:rFonts w:ascii="Nunito Sans" w:hAnsi="Nunito Sans" w:cs="Arial"/>
          <w:sz w:val="20"/>
          <w:szCs w:val="20"/>
          <w:lang w:eastAsia="en-GB"/>
        </w:rPr>
      </w:pPr>
      <w:r>
        <w:rPr>
          <w:rFonts w:ascii="Nunito Sans" w:hAnsi="Nunito Sans" w:cs="Arial"/>
          <w:sz w:val="20"/>
          <w:szCs w:val="20"/>
          <w:lang w:eastAsia="en-GB"/>
        </w:rPr>
        <w:t xml:space="preserve">11.1 </w:t>
      </w:r>
      <w:r w:rsidR="00643C64" w:rsidRPr="0047435F">
        <w:rPr>
          <w:rFonts w:ascii="Nunito Sans" w:hAnsi="Nunito Sans" w:cs="Arial"/>
          <w:sz w:val="20"/>
          <w:szCs w:val="20"/>
          <w:lang w:eastAsia="en-GB"/>
        </w:rPr>
        <w:t>A</w:t>
      </w:r>
      <w:r w:rsidR="00285363" w:rsidRPr="0047435F">
        <w:rPr>
          <w:rFonts w:ascii="Nunito Sans" w:hAnsi="Nunito Sans" w:cs="Arial"/>
          <w:sz w:val="20"/>
          <w:szCs w:val="20"/>
          <w:lang w:eastAsia="en-GB"/>
        </w:rPr>
        <w:t xml:space="preserve">t </w:t>
      </w:r>
      <w:r w:rsidR="00E83546" w:rsidRPr="0047435F">
        <w:rPr>
          <w:rFonts w:ascii="Nunito Sans" w:hAnsi="Nunito Sans" w:cs="Arial"/>
          <w:sz w:val="20"/>
          <w:szCs w:val="20"/>
          <w:lang w:eastAsia="en-GB"/>
        </w:rPr>
        <w:t xml:space="preserve">Crofty </w:t>
      </w:r>
      <w:r w:rsidR="00BF3BC4" w:rsidRPr="0047435F">
        <w:rPr>
          <w:rFonts w:ascii="Nunito Sans" w:hAnsi="Nunito Sans" w:cs="Arial"/>
          <w:sz w:val="20"/>
          <w:szCs w:val="20"/>
          <w:lang w:eastAsia="en-GB"/>
        </w:rPr>
        <w:t>w</w:t>
      </w:r>
      <w:r w:rsidR="00643C64" w:rsidRPr="0047435F">
        <w:rPr>
          <w:rFonts w:ascii="Nunito Sans" w:hAnsi="Nunito Sans" w:cs="Arial"/>
          <w:sz w:val="20"/>
          <w:szCs w:val="20"/>
          <w:lang w:eastAsia="en-GB"/>
        </w:rPr>
        <w:t>e pay full regard to ‘Keeping Children Safe in Education 202</w:t>
      </w:r>
      <w:r w:rsidR="004318CC" w:rsidRPr="0047435F">
        <w:rPr>
          <w:rFonts w:ascii="Nunito Sans" w:hAnsi="Nunito Sans" w:cs="Arial"/>
          <w:sz w:val="20"/>
          <w:szCs w:val="20"/>
          <w:lang w:eastAsia="en-GB"/>
        </w:rPr>
        <w:t>6</w:t>
      </w:r>
      <w:r w:rsidR="00643C64" w:rsidRPr="0047435F">
        <w:rPr>
          <w:rFonts w:ascii="Nunito Sans" w:hAnsi="Nunito Sans" w:cs="Arial"/>
          <w:sz w:val="20"/>
          <w:szCs w:val="20"/>
          <w:lang w:eastAsia="en-GB"/>
        </w:rPr>
        <w:t>’. Our Safer Recruitment and selection practice includes scrutinising applicants, verifying identity, checking academic or vocational qualifications, obtaining professional and character references, checking previous employment history, and ensuring that a candidate has the health and physical capacity for the job.  It also includes undertaking interviews and appropriate checks including criminal record checks (DBS checks), barred list checks, prohibition checks (for teaching staff, teaching assistants and other relevant staff who may lead learning whilst not under the direction of a teacher</w:t>
      </w:r>
      <w:r w:rsidR="00643C64" w:rsidRPr="0047435F">
        <w:rPr>
          <w:rFonts w:ascii="Nunito Sans" w:hAnsi="Nunito Sans" w:cs="Arial"/>
          <w:b/>
          <w:bCs/>
          <w:sz w:val="20"/>
          <w:szCs w:val="20"/>
          <w:lang w:eastAsia="en-GB"/>
        </w:rPr>
        <w:t>)</w:t>
      </w:r>
      <w:r w:rsidR="00643C64" w:rsidRPr="0047435F">
        <w:rPr>
          <w:rFonts w:ascii="Nunito Sans" w:hAnsi="Nunito Sans" w:cs="Arial"/>
          <w:sz w:val="20"/>
          <w:szCs w:val="20"/>
          <w:lang w:eastAsia="en-GB"/>
        </w:rPr>
        <w:t xml:space="preserve"> </w:t>
      </w:r>
      <w:r w:rsidR="00A6510E" w:rsidRPr="0047435F">
        <w:rPr>
          <w:rFonts w:ascii="Nunito Sans" w:hAnsi="Nunito Sans" w:cs="Arial"/>
          <w:sz w:val="20"/>
          <w:szCs w:val="20"/>
          <w:lang w:eastAsia="en-GB"/>
        </w:rPr>
        <w:t xml:space="preserve">S128 checks for all senior leaders, governors and any </w:t>
      </w:r>
      <w:r w:rsidR="000C456B" w:rsidRPr="0047435F">
        <w:rPr>
          <w:rFonts w:ascii="Nunito Sans" w:hAnsi="Nunito Sans" w:cs="Arial"/>
          <w:sz w:val="20"/>
          <w:szCs w:val="20"/>
          <w:lang w:eastAsia="en-GB"/>
        </w:rPr>
        <w:t xml:space="preserve">individual who manages either someone or something. We also check </w:t>
      </w:r>
      <w:r w:rsidR="00643C64" w:rsidRPr="0047435F">
        <w:rPr>
          <w:rFonts w:ascii="Nunito Sans" w:hAnsi="Nunito Sans" w:cs="Arial"/>
          <w:sz w:val="20"/>
          <w:szCs w:val="20"/>
          <w:lang w:eastAsia="en-GB"/>
        </w:rPr>
        <w:t>whether</w:t>
      </w:r>
      <w:r w:rsidR="000C456B" w:rsidRPr="0047435F">
        <w:rPr>
          <w:rFonts w:ascii="Nunito Sans" w:hAnsi="Nunito Sans" w:cs="Arial"/>
          <w:sz w:val="20"/>
          <w:szCs w:val="20"/>
          <w:lang w:eastAsia="en-GB"/>
        </w:rPr>
        <w:t xml:space="preserve"> </w:t>
      </w:r>
      <w:r w:rsidR="00586306" w:rsidRPr="0047435F">
        <w:rPr>
          <w:rFonts w:ascii="Nunito Sans" w:hAnsi="Nunito Sans" w:cs="Arial"/>
          <w:sz w:val="20"/>
          <w:szCs w:val="20"/>
          <w:lang w:eastAsia="en-GB"/>
        </w:rPr>
        <w:t>individuals</w:t>
      </w:r>
      <w:r w:rsidR="00643C64" w:rsidRPr="0047435F">
        <w:rPr>
          <w:rFonts w:ascii="Nunito Sans" w:hAnsi="Nunito Sans" w:cs="Arial"/>
          <w:sz w:val="20"/>
          <w:szCs w:val="20"/>
          <w:lang w:eastAsia="en-GB"/>
        </w:rPr>
        <w:t xml:space="preserve"> have been disqualified from providing childcare</w:t>
      </w:r>
      <w:r w:rsidR="00623D66" w:rsidRPr="0047435F">
        <w:rPr>
          <w:rFonts w:ascii="Nunito Sans" w:hAnsi="Nunito Sans" w:cs="Arial"/>
          <w:sz w:val="20"/>
          <w:szCs w:val="20"/>
          <w:lang w:eastAsia="en-GB"/>
        </w:rPr>
        <w:t>.</w:t>
      </w:r>
    </w:p>
    <w:p w14:paraId="0FCE8630" w14:textId="77777777" w:rsidR="006208C0" w:rsidRPr="0047435F" w:rsidRDefault="006208C0" w:rsidP="00BB169E">
      <w:pPr>
        <w:ind w:left="-425"/>
        <w:rPr>
          <w:rFonts w:ascii="Nunito Sans" w:hAnsi="Nunito Sans" w:cs="Arial"/>
          <w:sz w:val="20"/>
          <w:szCs w:val="20"/>
          <w:lang w:eastAsia="en-GB"/>
        </w:rPr>
      </w:pPr>
    </w:p>
    <w:p w14:paraId="70102D1A" w14:textId="24434C9F" w:rsidR="006208C0" w:rsidRPr="0047435F" w:rsidRDefault="008F5E65" w:rsidP="00BB169E">
      <w:pPr>
        <w:ind w:left="-425"/>
        <w:rPr>
          <w:rFonts w:ascii="Nunito Sans" w:hAnsi="Nunito Sans" w:cs="Arial"/>
          <w:sz w:val="20"/>
          <w:szCs w:val="20"/>
        </w:rPr>
      </w:pPr>
      <w:r>
        <w:rPr>
          <w:rFonts w:ascii="Nunito Sans" w:hAnsi="Nunito Sans" w:cs="Arial"/>
          <w:sz w:val="20"/>
          <w:szCs w:val="20"/>
          <w:lang w:eastAsia="en-GB"/>
        </w:rPr>
        <w:t xml:space="preserve">11.2 </w:t>
      </w:r>
      <w:r w:rsidR="00FF7121" w:rsidRPr="0047435F">
        <w:rPr>
          <w:rFonts w:ascii="Nunito Sans" w:hAnsi="Nunito Sans" w:cs="Arial"/>
          <w:sz w:val="20"/>
          <w:szCs w:val="20"/>
          <w:lang w:eastAsia="en-GB"/>
        </w:rPr>
        <w:t xml:space="preserve">Candidates </w:t>
      </w:r>
      <w:r w:rsidR="006208C0" w:rsidRPr="0047435F">
        <w:rPr>
          <w:rFonts w:ascii="Nunito Sans" w:hAnsi="Nunito Sans" w:cs="Arial"/>
          <w:sz w:val="20"/>
          <w:szCs w:val="20"/>
          <w:lang w:eastAsia="en-GB"/>
        </w:rPr>
        <w:t>who have lived or worked outside the UK</w:t>
      </w:r>
      <w:r w:rsidR="006208C0" w:rsidRPr="0047435F">
        <w:rPr>
          <w:rFonts w:ascii="Nunito Sans" w:hAnsi="Nunito Sans" w:cs="Arial"/>
          <w:b/>
          <w:bCs/>
          <w:sz w:val="20"/>
          <w:szCs w:val="20"/>
          <w:lang w:eastAsia="en-GB"/>
        </w:rPr>
        <w:t xml:space="preserve"> </w:t>
      </w:r>
      <w:r w:rsidR="006208C0" w:rsidRPr="0047435F">
        <w:rPr>
          <w:rFonts w:ascii="Nunito Sans" w:hAnsi="Nunito Sans" w:cs="Arial"/>
          <w:sz w:val="20"/>
          <w:szCs w:val="20"/>
          <w:lang w:eastAsia="en-GB"/>
        </w:rPr>
        <w:t xml:space="preserve">undergo the same checks as all other staff, even if they have never been to the UK. We ensure that any other appropriate checks are carried out so that relevant events that occurred outside the UK can be considered. These checks include </w:t>
      </w:r>
      <w:r w:rsidR="006208C0" w:rsidRPr="0047435F">
        <w:rPr>
          <w:rFonts w:ascii="Nunito Sans" w:hAnsi="Nunito Sans" w:cs="Arial"/>
          <w:sz w:val="20"/>
          <w:szCs w:val="20"/>
        </w:rPr>
        <w:t>criminal records checks for overseas applicants and for teaching positions obtaining a letter (via the applicant) from the professional regulating authority in the country (or countries) in which the applicant has wo</w:t>
      </w:r>
      <w:r w:rsidR="0021039F" w:rsidRPr="0047435F">
        <w:rPr>
          <w:rFonts w:ascii="Nunito Sans" w:hAnsi="Nunito Sans" w:cs="Arial"/>
          <w:sz w:val="20"/>
          <w:szCs w:val="20"/>
        </w:rPr>
        <w:t>rked. This needs to c</w:t>
      </w:r>
      <w:r w:rsidR="006208C0" w:rsidRPr="0047435F">
        <w:rPr>
          <w:rFonts w:ascii="Nunito Sans" w:hAnsi="Nunito Sans" w:cs="Arial"/>
          <w:sz w:val="20"/>
          <w:szCs w:val="20"/>
        </w:rPr>
        <w:t xml:space="preserve">onfirm that they have not imposed any sanctions or restrictions, and/or whether they are aware of any reason why they may be unsuitable to teach. </w:t>
      </w:r>
    </w:p>
    <w:p w14:paraId="462D9BCE" w14:textId="77777777" w:rsidR="00545514" w:rsidRPr="0047435F" w:rsidRDefault="00545514" w:rsidP="00BB169E">
      <w:pPr>
        <w:ind w:left="-425"/>
        <w:rPr>
          <w:rFonts w:ascii="Nunito Sans" w:hAnsi="Nunito Sans" w:cs="Arial"/>
          <w:sz w:val="20"/>
          <w:szCs w:val="20"/>
        </w:rPr>
      </w:pPr>
    </w:p>
    <w:p w14:paraId="63A171FB" w14:textId="1FB92DD2" w:rsidR="00545514" w:rsidRPr="0047435F" w:rsidRDefault="008F5E65" w:rsidP="00BB169E">
      <w:pPr>
        <w:ind w:left="-425"/>
        <w:rPr>
          <w:rFonts w:ascii="Nunito Sans" w:hAnsi="Nunito Sans" w:cs="Arial"/>
          <w:sz w:val="20"/>
          <w:szCs w:val="20"/>
        </w:rPr>
      </w:pPr>
      <w:r>
        <w:rPr>
          <w:rFonts w:ascii="Nunito Sans" w:hAnsi="Nunito Sans" w:cs="Arial"/>
          <w:sz w:val="20"/>
          <w:szCs w:val="20"/>
        </w:rPr>
        <w:t xml:space="preserve">11.3 </w:t>
      </w:r>
      <w:r w:rsidR="00545514" w:rsidRPr="0047435F">
        <w:rPr>
          <w:rFonts w:ascii="Nunito Sans" w:hAnsi="Nunito Sans" w:cs="Arial"/>
          <w:sz w:val="20"/>
          <w:szCs w:val="20"/>
        </w:rPr>
        <w:t xml:space="preserve">If it has not been possible to obtain </w:t>
      </w:r>
      <w:r w:rsidR="00C61F8D" w:rsidRPr="0047435F">
        <w:rPr>
          <w:rFonts w:ascii="Nunito Sans" w:hAnsi="Nunito Sans" w:cs="Arial"/>
          <w:sz w:val="20"/>
          <w:szCs w:val="20"/>
        </w:rPr>
        <w:t>an overseas check</w:t>
      </w:r>
      <w:r w:rsidR="00732EAC" w:rsidRPr="0047435F">
        <w:rPr>
          <w:rFonts w:ascii="Nunito Sans" w:hAnsi="Nunito Sans" w:cs="Arial"/>
          <w:sz w:val="20"/>
          <w:szCs w:val="20"/>
        </w:rPr>
        <w:t xml:space="preserve">, </w:t>
      </w:r>
      <w:r w:rsidR="00C61F8D" w:rsidRPr="0047435F">
        <w:rPr>
          <w:rFonts w:ascii="Nunito Sans" w:hAnsi="Nunito Sans" w:cs="Arial"/>
          <w:sz w:val="20"/>
          <w:szCs w:val="20"/>
        </w:rPr>
        <w:t xml:space="preserve">despite our best endeavours, a robust risk assessment will be put into place, considering </w:t>
      </w:r>
      <w:r w:rsidR="00732EAC" w:rsidRPr="0047435F">
        <w:rPr>
          <w:rFonts w:ascii="Nunito Sans" w:hAnsi="Nunito Sans" w:cs="Arial"/>
          <w:sz w:val="20"/>
          <w:szCs w:val="20"/>
        </w:rPr>
        <w:t>the enhanced DBS check, the quality of references and any other information pertaining to the potential employee</w:t>
      </w:r>
      <w:r w:rsidR="00617685" w:rsidRPr="0047435F">
        <w:rPr>
          <w:rFonts w:ascii="Nunito Sans" w:hAnsi="Nunito Sans" w:cs="Arial"/>
          <w:sz w:val="20"/>
          <w:szCs w:val="20"/>
        </w:rPr>
        <w:t>.</w:t>
      </w:r>
    </w:p>
    <w:p w14:paraId="71E8A6D9" w14:textId="77777777" w:rsidR="006208C0" w:rsidRPr="0047435F" w:rsidRDefault="006208C0" w:rsidP="00BB169E">
      <w:pPr>
        <w:ind w:left="-425"/>
        <w:rPr>
          <w:rFonts w:ascii="Nunito Sans" w:hAnsi="Nunito Sans" w:cs="Arial"/>
          <w:sz w:val="20"/>
          <w:szCs w:val="20"/>
        </w:rPr>
      </w:pPr>
    </w:p>
    <w:p w14:paraId="3DE6B555" w14:textId="0AC56694" w:rsidR="009F4B3C" w:rsidRPr="0047435F" w:rsidRDefault="008F5E65" w:rsidP="00BB169E">
      <w:pPr>
        <w:ind w:left="-425"/>
        <w:rPr>
          <w:rFonts w:ascii="Nunito Sans" w:hAnsi="Nunito Sans" w:cs="Arial"/>
          <w:sz w:val="20"/>
          <w:szCs w:val="20"/>
          <w:lang w:eastAsia="en-GB"/>
        </w:rPr>
      </w:pPr>
      <w:r>
        <w:rPr>
          <w:rFonts w:ascii="Nunito Sans" w:hAnsi="Nunito Sans" w:cs="Arial"/>
          <w:sz w:val="20"/>
          <w:szCs w:val="20"/>
          <w:lang w:eastAsia="en-GB"/>
        </w:rPr>
        <w:t xml:space="preserve">11.4 </w:t>
      </w:r>
      <w:r w:rsidR="00B17F12" w:rsidRPr="0047435F">
        <w:rPr>
          <w:rFonts w:ascii="Nunito Sans" w:hAnsi="Nunito Sans" w:cs="Arial"/>
          <w:sz w:val="20"/>
          <w:szCs w:val="20"/>
          <w:lang w:eastAsia="en-GB"/>
        </w:rPr>
        <w:t xml:space="preserve">In addition, as part of the shortlisting process our school carries out a search (via an online search engine) as part of our due diligence. This helps to identify any incidents or issues that have happened, and are publicly available online, which we might want to explore with the applicant at interview. We inform shortlisted candidates that online searches may be done as part of due diligence checks and once an individual becomes an employee at our school, a full </w:t>
      </w:r>
      <w:r w:rsidR="006208C0" w:rsidRPr="0047435F">
        <w:rPr>
          <w:rFonts w:ascii="Nunito Sans" w:hAnsi="Nunito Sans" w:cs="Arial"/>
          <w:sz w:val="20"/>
          <w:szCs w:val="20"/>
          <w:lang w:eastAsia="en-GB"/>
        </w:rPr>
        <w:t>search (via an online search engine) is completed.</w:t>
      </w:r>
    </w:p>
    <w:p w14:paraId="1CBDA03B" w14:textId="77777777" w:rsidR="00D54ECE" w:rsidRPr="00D27CC5" w:rsidRDefault="00D54ECE" w:rsidP="00BB169E">
      <w:pPr>
        <w:ind w:left="-425"/>
        <w:rPr>
          <w:rFonts w:ascii="Nunito Sans" w:hAnsi="Nunito Sans" w:cs="Arial"/>
          <w:lang w:eastAsia="en-GB"/>
        </w:rPr>
      </w:pPr>
    </w:p>
    <w:p w14:paraId="16F9E1DE" w14:textId="4FCFD8A0" w:rsidR="00D54ECE" w:rsidRPr="0047435F" w:rsidRDefault="008F5E65" w:rsidP="00BB169E">
      <w:pPr>
        <w:ind w:left="-425"/>
        <w:rPr>
          <w:rFonts w:ascii="Nunito Sans" w:hAnsi="Nunito Sans" w:cs="Arial"/>
          <w:sz w:val="20"/>
          <w:szCs w:val="20"/>
        </w:rPr>
      </w:pPr>
      <w:r>
        <w:rPr>
          <w:rFonts w:ascii="Nunito Sans" w:hAnsi="Nunito Sans" w:cs="Arial"/>
          <w:sz w:val="20"/>
          <w:szCs w:val="20"/>
          <w:lang w:eastAsia="en-GB"/>
        </w:rPr>
        <w:t xml:space="preserve">11.5 </w:t>
      </w:r>
      <w:r w:rsidR="00D54ECE" w:rsidRPr="0047435F">
        <w:rPr>
          <w:rFonts w:ascii="Nunito Sans" w:hAnsi="Nunito Sans" w:cs="Arial"/>
          <w:sz w:val="20"/>
          <w:szCs w:val="20"/>
          <w:lang w:eastAsia="en-GB"/>
        </w:rPr>
        <w:t xml:space="preserve">All volunteers taking part in regulated activity in our school </w:t>
      </w:r>
      <w:r w:rsidR="00087642" w:rsidRPr="0047435F">
        <w:rPr>
          <w:rFonts w:ascii="Nunito Sans" w:hAnsi="Nunito Sans" w:cs="Arial"/>
          <w:sz w:val="20"/>
          <w:szCs w:val="20"/>
          <w:lang w:eastAsia="en-GB"/>
        </w:rPr>
        <w:t xml:space="preserve">have an enhanced DBS check including barred list check. </w:t>
      </w:r>
    </w:p>
    <w:p w14:paraId="35C27EF1" w14:textId="77777777" w:rsidR="009F4B3C" w:rsidRPr="0047435F" w:rsidRDefault="009F4B3C" w:rsidP="009F4B3C">
      <w:pPr>
        <w:ind w:left="-426"/>
        <w:rPr>
          <w:rFonts w:ascii="Nunito Sans" w:hAnsi="Nunito Sans" w:cs="Arial"/>
          <w:sz w:val="20"/>
          <w:szCs w:val="20"/>
        </w:rPr>
      </w:pPr>
    </w:p>
    <w:p w14:paraId="58255999" w14:textId="56E55869" w:rsidR="00771459" w:rsidRPr="0047435F" w:rsidRDefault="008F5E65" w:rsidP="00BB169E">
      <w:pPr>
        <w:ind w:left="-425"/>
        <w:rPr>
          <w:rFonts w:ascii="Nunito Sans" w:hAnsi="Nunito Sans" w:cs="Arial"/>
          <w:sz w:val="20"/>
          <w:szCs w:val="20"/>
          <w:lang w:eastAsia="en-GB"/>
        </w:rPr>
      </w:pPr>
      <w:r>
        <w:rPr>
          <w:rFonts w:ascii="Nunito Sans" w:hAnsi="Nunito Sans" w:cs="Arial"/>
          <w:sz w:val="20"/>
          <w:szCs w:val="20"/>
          <w:lang w:eastAsia="en-GB"/>
        </w:rPr>
        <w:lastRenderedPageBreak/>
        <w:t xml:space="preserve">11.6 </w:t>
      </w:r>
      <w:r w:rsidR="00643C64" w:rsidRPr="0047435F">
        <w:rPr>
          <w:rFonts w:ascii="Nunito Sans" w:hAnsi="Nunito Sans" w:cs="Arial"/>
          <w:sz w:val="20"/>
          <w:szCs w:val="20"/>
          <w:lang w:eastAsia="en-GB"/>
        </w:rPr>
        <w:t xml:space="preserve">Evidence of </w:t>
      </w:r>
      <w:r w:rsidR="006208C0" w:rsidRPr="0047435F">
        <w:rPr>
          <w:rFonts w:ascii="Nunito Sans" w:hAnsi="Nunito Sans" w:cs="Arial"/>
          <w:sz w:val="20"/>
          <w:szCs w:val="20"/>
          <w:lang w:eastAsia="en-GB"/>
        </w:rPr>
        <w:t xml:space="preserve">all </w:t>
      </w:r>
      <w:r w:rsidR="00643C64" w:rsidRPr="0047435F">
        <w:rPr>
          <w:rFonts w:ascii="Nunito Sans" w:hAnsi="Nunito Sans" w:cs="Arial"/>
          <w:sz w:val="20"/>
          <w:szCs w:val="20"/>
          <w:lang w:eastAsia="en-GB"/>
        </w:rPr>
        <w:t xml:space="preserve">checks is recorded on our Single Central Record (SCR) and this is audited on a regular basis by </w:t>
      </w:r>
      <w:r w:rsidR="00D5237A" w:rsidRPr="0047435F">
        <w:rPr>
          <w:rFonts w:ascii="Nunito Sans" w:hAnsi="Nunito Sans" w:cs="Arial"/>
          <w:sz w:val="20"/>
          <w:szCs w:val="20"/>
          <w:lang w:eastAsia="en-GB"/>
        </w:rPr>
        <w:t>the Headteacher and HR Officer</w:t>
      </w:r>
      <w:r w:rsidR="00D5237A" w:rsidRPr="0047435F">
        <w:rPr>
          <w:rFonts w:ascii="Nunito Sans" w:hAnsi="Nunito Sans" w:cs="Arial"/>
          <w:color w:val="EE0000"/>
          <w:sz w:val="20"/>
          <w:szCs w:val="20"/>
          <w:lang w:eastAsia="en-GB"/>
        </w:rPr>
        <w:t>.</w:t>
      </w:r>
      <w:r w:rsidR="00643C64" w:rsidRPr="0047435F">
        <w:rPr>
          <w:rFonts w:ascii="Nunito Sans" w:hAnsi="Nunito Sans" w:cs="Arial"/>
          <w:sz w:val="20"/>
          <w:szCs w:val="20"/>
          <w:lang w:eastAsia="en-GB"/>
        </w:rPr>
        <w:t xml:space="preserve"> A record of these audits is documented. </w:t>
      </w:r>
    </w:p>
    <w:p w14:paraId="76ED79A2" w14:textId="77777777" w:rsidR="00643C64" w:rsidRPr="0047435F" w:rsidRDefault="00643C64" w:rsidP="00BB169E">
      <w:pPr>
        <w:ind w:left="-425"/>
        <w:rPr>
          <w:rFonts w:ascii="Nunito Sans" w:hAnsi="Nunito Sans" w:cs="Arial"/>
          <w:sz w:val="20"/>
          <w:szCs w:val="20"/>
          <w:lang w:eastAsia="en-GB"/>
        </w:rPr>
      </w:pPr>
      <w:r w:rsidRPr="0047435F">
        <w:rPr>
          <w:rFonts w:ascii="Nunito Sans" w:hAnsi="Nunito Sans" w:cs="Arial"/>
          <w:sz w:val="20"/>
          <w:szCs w:val="20"/>
          <w:lang w:eastAsia="en-GB"/>
        </w:rPr>
        <w:t xml:space="preserve"> </w:t>
      </w:r>
    </w:p>
    <w:p w14:paraId="7782B28F" w14:textId="77777777" w:rsidR="00643C64" w:rsidRPr="0047435F" w:rsidRDefault="00643C64" w:rsidP="00BB169E">
      <w:pPr>
        <w:ind w:left="-425"/>
        <w:rPr>
          <w:rFonts w:ascii="Nunito Sans" w:hAnsi="Nunito Sans" w:cs="Arial"/>
          <w:sz w:val="20"/>
          <w:szCs w:val="20"/>
        </w:rPr>
      </w:pPr>
    </w:p>
    <w:p w14:paraId="6C091B5F" w14:textId="3DC71056" w:rsidR="00643C64" w:rsidRPr="0047435F" w:rsidRDefault="008F5E65" w:rsidP="00BB169E">
      <w:pPr>
        <w:ind w:left="-425"/>
        <w:rPr>
          <w:rFonts w:ascii="Nunito Sans" w:hAnsi="Nunito Sans" w:cs="Arial"/>
          <w:sz w:val="20"/>
          <w:szCs w:val="20"/>
        </w:rPr>
      </w:pPr>
      <w:r>
        <w:rPr>
          <w:rFonts w:ascii="Nunito Sans" w:hAnsi="Nunito Sans" w:cs="Arial"/>
          <w:sz w:val="20"/>
          <w:szCs w:val="20"/>
        </w:rPr>
        <w:t xml:space="preserve">11.7 </w:t>
      </w:r>
      <w:r w:rsidR="00643C64" w:rsidRPr="0047435F">
        <w:rPr>
          <w:rFonts w:ascii="Nunito Sans" w:hAnsi="Nunito Sans" w:cs="Arial"/>
          <w:sz w:val="20"/>
          <w:szCs w:val="20"/>
        </w:rPr>
        <w:t>Guidance</w:t>
      </w:r>
    </w:p>
    <w:p w14:paraId="346BFC6E" w14:textId="77777777" w:rsidR="00643C64" w:rsidRPr="0047435F" w:rsidRDefault="00643C64" w:rsidP="00BB169E">
      <w:pPr>
        <w:widowControl/>
        <w:ind w:left="-425" w:firstLine="1145"/>
        <w:rPr>
          <w:rFonts w:ascii="Nunito Sans" w:hAnsi="Nunito Sans"/>
          <w:sz w:val="20"/>
          <w:szCs w:val="20"/>
        </w:rPr>
      </w:pPr>
      <w:hyperlink r:id="rId50" w:history="1">
        <w:r w:rsidRPr="0047435F">
          <w:rPr>
            <w:rFonts w:ascii="Nunito Sans" w:hAnsi="Nunito Sans" w:cs="Arial"/>
            <w:color w:val="0000FF"/>
            <w:sz w:val="20"/>
            <w:szCs w:val="20"/>
            <w:u w:val="single"/>
          </w:rPr>
          <w:t>Application process for criminal records checks overseas</w:t>
        </w:r>
        <w:r w:rsidRPr="0047435F">
          <w:rPr>
            <w:rFonts w:ascii="Nunito Sans" w:hAnsi="Nunito Sans"/>
            <w:color w:val="0000FF"/>
            <w:sz w:val="20"/>
            <w:szCs w:val="20"/>
            <w:u w:val="single"/>
          </w:rPr>
          <w:t xml:space="preserve"> </w:t>
        </w:r>
      </w:hyperlink>
    </w:p>
    <w:p w14:paraId="2DBFD79C" w14:textId="77777777" w:rsidR="00643C64" w:rsidRPr="0047435F" w:rsidRDefault="00643C64" w:rsidP="00BB169E">
      <w:pPr>
        <w:widowControl/>
        <w:ind w:left="-425" w:firstLine="1145"/>
        <w:rPr>
          <w:rFonts w:ascii="Nunito Sans" w:hAnsi="Nunito Sans" w:cs="Arial"/>
          <w:sz w:val="20"/>
          <w:szCs w:val="20"/>
        </w:rPr>
      </w:pPr>
      <w:hyperlink r:id="rId51" w:history="1">
        <w:r w:rsidRPr="0047435F">
          <w:rPr>
            <w:rFonts w:ascii="Nunito Sans" w:hAnsi="Nunito Sans" w:cs="Arial"/>
            <w:color w:val="0000FF"/>
            <w:sz w:val="20"/>
            <w:szCs w:val="20"/>
            <w:u w:val="single"/>
          </w:rPr>
          <w:t xml:space="preserve">Regulated professions database </w:t>
        </w:r>
      </w:hyperlink>
    </w:p>
    <w:p w14:paraId="33BF58BC" w14:textId="5ED511B2" w:rsidR="00643C64" w:rsidRPr="0047435F" w:rsidRDefault="00643C64" w:rsidP="00BB169E">
      <w:pPr>
        <w:widowControl/>
        <w:ind w:left="-425"/>
        <w:rPr>
          <w:rFonts w:ascii="Nunito Sans" w:hAnsi="Nunito Sans" w:cs="Arial"/>
          <w:color w:val="FF0000"/>
          <w:sz w:val="20"/>
          <w:szCs w:val="20"/>
        </w:rPr>
      </w:pPr>
    </w:p>
    <w:p w14:paraId="4EBBEEB3" w14:textId="77777777" w:rsidR="00643C64" w:rsidRPr="0047435F" w:rsidRDefault="00643C64" w:rsidP="00BB169E">
      <w:pPr>
        <w:ind w:left="-425"/>
        <w:rPr>
          <w:rFonts w:ascii="Nunito Sans" w:hAnsi="Nunito Sans" w:cs="Arial"/>
          <w:sz w:val="20"/>
          <w:szCs w:val="20"/>
          <w:lang w:eastAsia="en-GB"/>
        </w:rPr>
      </w:pPr>
    </w:p>
    <w:p w14:paraId="1AC13108" w14:textId="74030890" w:rsidR="00643C64" w:rsidRPr="0047435F" w:rsidRDefault="00942A04" w:rsidP="00BB169E">
      <w:pPr>
        <w:ind w:left="-425"/>
        <w:rPr>
          <w:rFonts w:ascii="Nunito Sans" w:hAnsi="Nunito Sans" w:cs="Arial"/>
          <w:sz w:val="20"/>
          <w:szCs w:val="20"/>
        </w:rPr>
      </w:pPr>
      <w:r>
        <w:rPr>
          <w:rFonts w:ascii="Nunito Sans" w:hAnsi="Nunito Sans" w:cs="Arial"/>
          <w:sz w:val="20"/>
          <w:szCs w:val="20"/>
        </w:rPr>
        <w:t xml:space="preserve">11.8 </w:t>
      </w:r>
      <w:r w:rsidR="00643C64" w:rsidRPr="0047435F">
        <w:rPr>
          <w:rFonts w:ascii="Nunito Sans" w:hAnsi="Nunito Sans" w:cs="Arial"/>
          <w:sz w:val="20"/>
          <w:szCs w:val="20"/>
        </w:rPr>
        <w:t xml:space="preserve">Separate barred list checks are only carried out in the following circumstances: </w:t>
      </w:r>
    </w:p>
    <w:p w14:paraId="0082B7E2" w14:textId="77777777" w:rsidR="00643C64" w:rsidRPr="0047435F" w:rsidRDefault="00643C64" w:rsidP="00643C64">
      <w:pPr>
        <w:rPr>
          <w:rFonts w:ascii="Nunito Sans" w:hAnsi="Nunito Sans" w:cs="Arial"/>
          <w:sz w:val="20"/>
          <w:szCs w:val="20"/>
        </w:rPr>
      </w:pPr>
    </w:p>
    <w:p w14:paraId="31D50084" w14:textId="63F3E476" w:rsidR="00643C64" w:rsidRPr="0047435F" w:rsidRDefault="00942A04" w:rsidP="00942A04">
      <w:pPr>
        <w:widowControl/>
        <w:ind w:left="720" w:hanging="720"/>
        <w:rPr>
          <w:rFonts w:ascii="Nunito Sans" w:hAnsi="Nunito Sans" w:cs="Arial"/>
          <w:sz w:val="20"/>
          <w:szCs w:val="20"/>
        </w:rPr>
      </w:pPr>
      <w:r>
        <w:rPr>
          <w:rFonts w:ascii="Nunito Sans" w:hAnsi="Nunito Sans" w:cs="Arial"/>
          <w:sz w:val="20"/>
          <w:szCs w:val="20"/>
        </w:rPr>
        <w:t>11.8.1</w:t>
      </w:r>
      <w:r>
        <w:rPr>
          <w:rFonts w:ascii="Nunito Sans" w:hAnsi="Nunito Sans" w:cs="Arial"/>
          <w:sz w:val="20"/>
          <w:szCs w:val="20"/>
        </w:rPr>
        <w:tab/>
      </w:r>
      <w:r w:rsidR="00643C64" w:rsidRPr="0047435F">
        <w:rPr>
          <w:rFonts w:ascii="Nunito Sans" w:hAnsi="Nunito Sans" w:cs="Arial"/>
          <w:sz w:val="20"/>
          <w:szCs w:val="20"/>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3819042" w14:textId="4B9B0B43" w:rsidR="00643C64" w:rsidRPr="00942A04" w:rsidRDefault="00643C64" w:rsidP="00A508B3">
      <w:pPr>
        <w:pStyle w:val="ListParagraph"/>
        <w:widowControl/>
        <w:numPr>
          <w:ilvl w:val="2"/>
          <w:numId w:val="47"/>
        </w:numPr>
        <w:rPr>
          <w:rFonts w:ascii="Nunito Sans" w:hAnsi="Nunito Sans" w:cs="Arial"/>
          <w:sz w:val="20"/>
          <w:szCs w:val="20"/>
          <w:lang w:eastAsia="en-GB"/>
        </w:rPr>
      </w:pPr>
      <w:r w:rsidRPr="00942A04">
        <w:rPr>
          <w:rFonts w:ascii="Nunito Sans" w:hAnsi="Nunito Sans" w:cs="Arial"/>
          <w:sz w:val="20"/>
          <w:szCs w:val="20"/>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w:t>
      </w:r>
    </w:p>
    <w:p w14:paraId="7E3FBA86" w14:textId="36A4C3A3" w:rsidR="00BE5928" w:rsidRPr="00942A04" w:rsidRDefault="00BE5928" w:rsidP="00A508B3">
      <w:pPr>
        <w:pStyle w:val="ListParagraph"/>
        <w:widowControl/>
        <w:numPr>
          <w:ilvl w:val="2"/>
          <w:numId w:val="47"/>
        </w:numPr>
        <w:rPr>
          <w:rFonts w:ascii="Nunito Sans" w:hAnsi="Nunito Sans" w:cs="Arial"/>
          <w:sz w:val="20"/>
          <w:szCs w:val="20"/>
          <w:lang w:eastAsia="en-GB"/>
        </w:rPr>
      </w:pPr>
      <w:r w:rsidRPr="00942A04">
        <w:rPr>
          <w:rFonts w:ascii="Nunito Sans" w:hAnsi="Nunito Sans" w:cs="Arial"/>
          <w:sz w:val="20"/>
          <w:szCs w:val="20"/>
        </w:rPr>
        <w:t>For volunteers who have previously not had a barred list check included in their DBS check and who this now applies to (KCSiE 2026)</w:t>
      </w:r>
    </w:p>
    <w:p w14:paraId="2C88242F" w14:textId="77777777" w:rsidR="00643C64" w:rsidRPr="0047435F" w:rsidRDefault="00643C64" w:rsidP="00643C64">
      <w:pPr>
        <w:rPr>
          <w:rFonts w:ascii="Nunito Sans" w:hAnsi="Nunito Sans" w:cs="Arial"/>
          <w:sz w:val="20"/>
          <w:szCs w:val="20"/>
        </w:rPr>
      </w:pPr>
    </w:p>
    <w:p w14:paraId="507C3FA4" w14:textId="0B4358C1" w:rsidR="002C0B30" w:rsidRPr="0047435F" w:rsidRDefault="006D4214" w:rsidP="00066217">
      <w:pPr>
        <w:ind w:left="-426"/>
        <w:rPr>
          <w:rFonts w:ascii="Nunito Sans" w:hAnsi="Nunito Sans" w:cs="Arial"/>
          <w:sz w:val="20"/>
          <w:szCs w:val="20"/>
          <w:lang w:eastAsia="en-GB"/>
        </w:rPr>
      </w:pPr>
      <w:r>
        <w:rPr>
          <w:rFonts w:ascii="Nunito Sans" w:hAnsi="Nunito Sans" w:cs="Arial"/>
          <w:sz w:val="20"/>
          <w:szCs w:val="20"/>
          <w:lang w:eastAsia="en-GB"/>
        </w:rPr>
        <w:t xml:space="preserve">11.9 </w:t>
      </w:r>
      <w:r w:rsidR="00643C64" w:rsidRPr="0047435F">
        <w:rPr>
          <w:rFonts w:ascii="Nunito Sans" w:hAnsi="Nunito Sans" w:cs="Arial"/>
          <w:sz w:val="20"/>
          <w:szCs w:val="20"/>
          <w:lang w:eastAsia="en-GB"/>
        </w:rPr>
        <w:t>All recruitment materials will include reference to the school’s commitment to safeguarding and promoting the wellbeing of our pupils.</w:t>
      </w:r>
    </w:p>
    <w:p w14:paraId="7DE0E5F4" w14:textId="604BA16A" w:rsidR="00643C64" w:rsidRPr="0047435F" w:rsidRDefault="00643C64" w:rsidP="00066217">
      <w:pPr>
        <w:ind w:left="-426"/>
        <w:rPr>
          <w:rFonts w:ascii="Nunito Sans" w:hAnsi="Nunito Sans" w:cs="Arial"/>
          <w:sz w:val="20"/>
          <w:szCs w:val="20"/>
          <w:lang w:eastAsia="en-GB"/>
        </w:rPr>
      </w:pPr>
      <w:r w:rsidRPr="0047435F">
        <w:rPr>
          <w:rFonts w:ascii="Nunito Sans" w:hAnsi="Nunito Sans" w:cs="Arial"/>
          <w:sz w:val="20"/>
          <w:szCs w:val="20"/>
          <w:lang w:eastAsia="en-GB"/>
        </w:rPr>
        <w:t xml:space="preserve"> </w:t>
      </w:r>
    </w:p>
    <w:p w14:paraId="6C7E84BD" w14:textId="1CD2BB8B" w:rsidR="00643C64" w:rsidRPr="0047435F" w:rsidRDefault="006D4214" w:rsidP="000F5F2B">
      <w:pPr>
        <w:ind w:left="-426"/>
        <w:rPr>
          <w:rFonts w:ascii="Nunito Sans" w:hAnsi="Nunito Sans" w:cs="Arial"/>
          <w:sz w:val="20"/>
          <w:szCs w:val="20"/>
          <w:lang w:eastAsia="en-GB"/>
        </w:rPr>
      </w:pPr>
      <w:r>
        <w:rPr>
          <w:rFonts w:ascii="Nunito Sans" w:hAnsi="Nunito Sans" w:cs="Arial"/>
          <w:sz w:val="20"/>
          <w:szCs w:val="20"/>
          <w:lang w:eastAsia="en-GB"/>
        </w:rPr>
        <w:t xml:space="preserve">11.10 </w:t>
      </w:r>
      <w:r w:rsidR="00643C64" w:rsidRPr="0047435F">
        <w:rPr>
          <w:rFonts w:ascii="Nunito Sans" w:hAnsi="Nunito Sans" w:cs="Arial"/>
          <w:sz w:val="20"/>
          <w:szCs w:val="20"/>
          <w:lang w:eastAsia="en-GB"/>
        </w:rPr>
        <w:t>Relevant staff</w:t>
      </w:r>
      <w:r w:rsidR="00643C64" w:rsidRPr="0047435F">
        <w:rPr>
          <w:rFonts w:ascii="Nunito Sans" w:hAnsi="Nunito Sans" w:cs="Arial"/>
          <w:b/>
          <w:bCs/>
          <w:color w:val="FF0000"/>
          <w:sz w:val="20"/>
          <w:szCs w:val="20"/>
          <w:lang w:eastAsia="en-GB"/>
        </w:rPr>
        <w:t xml:space="preserve"> </w:t>
      </w:r>
      <w:r w:rsidR="00643C64" w:rsidRPr="0047435F">
        <w:rPr>
          <w:rFonts w:ascii="Nunito Sans" w:hAnsi="Nunito Sans" w:cs="Arial"/>
          <w:sz w:val="20"/>
          <w:szCs w:val="20"/>
          <w:lang w:eastAsia="en-GB"/>
        </w:rPr>
        <w:t>have undertaken appropriate training in Safer Recruitment</w:t>
      </w:r>
      <w:r w:rsidR="000F5F2B" w:rsidRPr="0047435F">
        <w:rPr>
          <w:rFonts w:ascii="Nunito Sans" w:hAnsi="Nunito Sans" w:cs="Arial"/>
          <w:sz w:val="20"/>
          <w:szCs w:val="20"/>
          <w:lang w:eastAsia="en-GB"/>
        </w:rPr>
        <w:t xml:space="preserve"> and a</w:t>
      </w:r>
      <w:r w:rsidR="00643C64" w:rsidRPr="0047435F">
        <w:rPr>
          <w:rFonts w:ascii="Nunito Sans" w:hAnsi="Nunito Sans" w:cs="Arial"/>
          <w:sz w:val="20"/>
          <w:szCs w:val="20"/>
          <w:lang w:eastAsia="en-GB"/>
        </w:rPr>
        <w:t xml:space="preserve">t least one trained safer recruitment </w:t>
      </w:r>
      <w:r w:rsidR="000F5F2B" w:rsidRPr="0047435F">
        <w:rPr>
          <w:rFonts w:ascii="Nunito Sans" w:hAnsi="Nunito Sans" w:cs="Arial"/>
          <w:sz w:val="20"/>
          <w:szCs w:val="20"/>
          <w:lang w:eastAsia="en-GB"/>
        </w:rPr>
        <w:t xml:space="preserve">member of </w:t>
      </w:r>
      <w:r w:rsidR="00643C64" w:rsidRPr="0047435F">
        <w:rPr>
          <w:rFonts w:ascii="Nunito Sans" w:hAnsi="Nunito Sans" w:cs="Arial"/>
          <w:sz w:val="20"/>
          <w:szCs w:val="20"/>
          <w:lang w:eastAsia="en-GB"/>
        </w:rPr>
        <w:t xml:space="preserve">staff is involved in </w:t>
      </w:r>
      <w:r w:rsidR="00643C64" w:rsidRPr="0047435F">
        <w:rPr>
          <w:rFonts w:ascii="Nunito Sans" w:hAnsi="Nunito Sans" w:cs="Arial"/>
          <w:b/>
          <w:sz w:val="20"/>
          <w:szCs w:val="20"/>
          <w:lang w:eastAsia="en-GB"/>
        </w:rPr>
        <w:t>all</w:t>
      </w:r>
      <w:r w:rsidR="00643C64" w:rsidRPr="0047435F">
        <w:rPr>
          <w:rFonts w:ascii="Nunito Sans" w:hAnsi="Nunito Sans" w:cs="Arial"/>
          <w:sz w:val="20"/>
          <w:szCs w:val="20"/>
          <w:lang w:eastAsia="en-GB"/>
        </w:rPr>
        <w:t xml:space="preserve"> staff and volunteer recruitment processes and sits on the recruitment panel. </w:t>
      </w:r>
    </w:p>
    <w:p w14:paraId="4CB73D45" w14:textId="77777777" w:rsidR="00643C64" w:rsidRPr="0047435F" w:rsidRDefault="00643C64" w:rsidP="00066217">
      <w:pPr>
        <w:ind w:left="-426"/>
        <w:rPr>
          <w:rFonts w:ascii="Nunito Sans" w:hAnsi="Nunito Sans" w:cs="Arial"/>
          <w:sz w:val="20"/>
          <w:szCs w:val="20"/>
          <w:lang w:eastAsia="en-GB"/>
        </w:rPr>
      </w:pPr>
    </w:p>
    <w:p w14:paraId="2CB66E96" w14:textId="4E26CC7C" w:rsidR="00643C64" w:rsidRPr="0047435F" w:rsidRDefault="006D4214" w:rsidP="00066217">
      <w:pPr>
        <w:ind w:left="-426"/>
        <w:rPr>
          <w:rFonts w:ascii="Nunito Sans" w:hAnsi="Nunito Sans" w:cs="Arial"/>
          <w:sz w:val="20"/>
          <w:szCs w:val="20"/>
          <w:lang w:eastAsia="en-GB"/>
        </w:rPr>
      </w:pPr>
      <w:r>
        <w:rPr>
          <w:rFonts w:ascii="Nunito Sans" w:hAnsi="Nunito Sans" w:cs="Arial"/>
          <w:sz w:val="20"/>
          <w:szCs w:val="20"/>
          <w:lang w:eastAsia="en-GB"/>
        </w:rPr>
        <w:t xml:space="preserve">11.11 </w:t>
      </w:r>
      <w:r w:rsidR="00643C64" w:rsidRPr="0047435F">
        <w:rPr>
          <w:rFonts w:ascii="Nunito Sans" w:hAnsi="Nunito Sans" w:cs="Arial"/>
          <w:sz w:val="20"/>
          <w:szCs w:val="20"/>
          <w:lang w:eastAsia="en-GB"/>
        </w:rPr>
        <w:t xml:space="preserve">Once an individual has been recruited successfully, they are made aware of the systems we have in place to support safeguarding. These are explained as part of a robust staff safeguarding induction process, including:  </w:t>
      </w:r>
    </w:p>
    <w:p w14:paraId="6DBD4742" w14:textId="77777777" w:rsidR="00643C64" w:rsidRPr="0047435F" w:rsidRDefault="00643C64" w:rsidP="00643C64">
      <w:pPr>
        <w:rPr>
          <w:rFonts w:ascii="Nunito Sans" w:hAnsi="Nunito Sans" w:cs="Arial"/>
          <w:sz w:val="20"/>
          <w:szCs w:val="20"/>
          <w:lang w:eastAsia="en-GB"/>
        </w:rPr>
      </w:pPr>
    </w:p>
    <w:p w14:paraId="3C07C505"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This Child Protection and Safeguarding policy which includes child-</w:t>
      </w:r>
      <w:r w:rsidR="007F7C84" w:rsidRPr="006D4214">
        <w:rPr>
          <w:rFonts w:ascii="Nunito Sans" w:hAnsi="Nunito Sans" w:cs="Arial"/>
          <w:sz w:val="20"/>
          <w:szCs w:val="20"/>
          <w:lang w:eastAsia="en-GB"/>
        </w:rPr>
        <w:t>on</w:t>
      </w:r>
      <w:r w:rsidRPr="006D4214">
        <w:rPr>
          <w:rFonts w:ascii="Nunito Sans" w:hAnsi="Nunito Sans" w:cs="Arial"/>
          <w:sz w:val="20"/>
          <w:szCs w:val="20"/>
          <w:lang w:eastAsia="en-GB"/>
        </w:rPr>
        <w:t>-child abuse;</w:t>
      </w:r>
    </w:p>
    <w:p w14:paraId="3DE0CB74"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The Behaviour policy;</w:t>
      </w:r>
    </w:p>
    <w:p w14:paraId="2E53AAD3"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 xml:space="preserve">The staff code of conduct. </w:t>
      </w:r>
    </w:p>
    <w:p w14:paraId="04BEE7C7"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The attendance strategy and our safeguarding response to children who ar</w:t>
      </w:r>
      <w:r w:rsidR="007F7C84" w:rsidRPr="006D4214">
        <w:rPr>
          <w:rFonts w:ascii="Nunito Sans" w:hAnsi="Nunito Sans" w:cs="Arial"/>
          <w:sz w:val="20"/>
          <w:szCs w:val="20"/>
          <w:lang w:eastAsia="en-GB"/>
        </w:rPr>
        <w:t xml:space="preserve">e absent </w:t>
      </w:r>
      <w:r w:rsidRPr="006D4214">
        <w:rPr>
          <w:rFonts w:ascii="Nunito Sans" w:hAnsi="Nunito Sans" w:cs="Arial"/>
          <w:sz w:val="20"/>
          <w:szCs w:val="20"/>
          <w:lang w:eastAsia="en-GB"/>
        </w:rPr>
        <w:t>from education</w:t>
      </w:r>
    </w:p>
    <w:p w14:paraId="0AEE0A85"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The role of the DSL (including the identity of the DSL and any deputies).</w:t>
      </w:r>
    </w:p>
    <w:p w14:paraId="1877E556" w14:textId="77777777" w:rsidR="006D4214" w:rsidRDefault="00CA1490"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P</w:t>
      </w:r>
      <w:r w:rsidR="00643C64" w:rsidRPr="006D4214">
        <w:rPr>
          <w:rFonts w:ascii="Nunito Sans" w:hAnsi="Nunito Sans" w:cs="Arial"/>
          <w:sz w:val="20"/>
          <w:szCs w:val="20"/>
          <w:lang w:eastAsia="en-GB"/>
        </w:rPr>
        <w:t>art one of KCSIE 202</w:t>
      </w:r>
      <w:r w:rsidRPr="006D4214">
        <w:rPr>
          <w:rFonts w:ascii="Nunito Sans" w:hAnsi="Nunito Sans" w:cs="Arial"/>
          <w:sz w:val="20"/>
          <w:szCs w:val="20"/>
          <w:lang w:eastAsia="en-GB"/>
        </w:rPr>
        <w:t>6</w:t>
      </w:r>
    </w:p>
    <w:p w14:paraId="408698CF" w14:textId="77777777" w:rsid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 xml:space="preserve">The use of </w:t>
      </w:r>
      <w:r w:rsidR="00CA1490" w:rsidRPr="006D4214">
        <w:rPr>
          <w:rFonts w:ascii="Nunito Sans" w:hAnsi="Nunito Sans" w:cs="Arial"/>
          <w:sz w:val="20"/>
          <w:szCs w:val="20"/>
          <w:lang w:eastAsia="en-GB"/>
        </w:rPr>
        <w:t>restrictive interventions</w:t>
      </w:r>
      <w:r w:rsidRPr="006D4214">
        <w:rPr>
          <w:rFonts w:ascii="Nunito Sans" w:hAnsi="Nunito Sans" w:cs="Arial"/>
          <w:sz w:val="20"/>
          <w:szCs w:val="20"/>
          <w:lang w:eastAsia="en-GB"/>
        </w:rPr>
        <w:t xml:space="preserve"> within our schools.</w:t>
      </w:r>
    </w:p>
    <w:p w14:paraId="356E77F3" w14:textId="77777777" w:rsidR="006D4214" w:rsidRDefault="00981A9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Searching, screening and confiscation</w:t>
      </w:r>
      <w:r w:rsidR="00643C64" w:rsidRPr="006D4214">
        <w:rPr>
          <w:rFonts w:ascii="Nunito Sans" w:hAnsi="Nunito Sans" w:cs="Arial"/>
          <w:sz w:val="20"/>
          <w:szCs w:val="20"/>
          <w:lang w:eastAsia="en-GB"/>
        </w:rPr>
        <w:t xml:space="preserve"> </w:t>
      </w:r>
    </w:p>
    <w:p w14:paraId="5F920E32" w14:textId="05C36E63" w:rsidR="00643C64" w:rsidRPr="006D4214" w:rsidRDefault="00643C64" w:rsidP="00A508B3">
      <w:pPr>
        <w:pStyle w:val="ListParagraph"/>
        <w:widowControl/>
        <w:numPr>
          <w:ilvl w:val="2"/>
          <w:numId w:val="48"/>
        </w:numPr>
        <w:rPr>
          <w:rFonts w:ascii="Nunito Sans" w:hAnsi="Nunito Sans" w:cs="Arial"/>
          <w:sz w:val="20"/>
          <w:szCs w:val="20"/>
          <w:lang w:eastAsia="en-GB"/>
        </w:rPr>
      </w:pPr>
      <w:r w:rsidRPr="006D4214">
        <w:rPr>
          <w:rFonts w:ascii="Nunito Sans" w:hAnsi="Nunito Sans" w:cs="Arial"/>
          <w:sz w:val="20"/>
          <w:szCs w:val="20"/>
          <w:lang w:eastAsia="en-GB"/>
        </w:rPr>
        <w:t xml:space="preserve">Our </w:t>
      </w:r>
      <w:r w:rsidR="007F6B78" w:rsidRPr="006D4214">
        <w:rPr>
          <w:rFonts w:ascii="Nunito Sans" w:hAnsi="Nunito Sans" w:cs="Arial"/>
          <w:sz w:val="20"/>
          <w:szCs w:val="20"/>
          <w:lang w:eastAsia="en-GB"/>
        </w:rPr>
        <w:t xml:space="preserve">Managing allegations against Staff including </w:t>
      </w:r>
      <w:r w:rsidRPr="006D4214">
        <w:rPr>
          <w:rFonts w:ascii="Nunito Sans" w:hAnsi="Nunito Sans" w:cs="Arial"/>
          <w:sz w:val="20"/>
          <w:szCs w:val="20"/>
          <w:lang w:eastAsia="en-GB"/>
        </w:rPr>
        <w:t xml:space="preserve">low-level concerns policy. </w:t>
      </w:r>
    </w:p>
    <w:p w14:paraId="01376F81" w14:textId="77777777" w:rsidR="00643C64" w:rsidRPr="0047435F" w:rsidRDefault="00643C64" w:rsidP="00643C64">
      <w:pPr>
        <w:ind w:left="1440" w:hanging="720"/>
        <w:jc w:val="both"/>
        <w:rPr>
          <w:rFonts w:ascii="Nunito Sans" w:hAnsi="Nunito Sans" w:cs="Arial"/>
          <w:sz w:val="20"/>
          <w:szCs w:val="20"/>
          <w:lang w:eastAsia="en-GB"/>
        </w:rPr>
      </w:pPr>
    </w:p>
    <w:p w14:paraId="02BFA8AA" w14:textId="24E9DC2E" w:rsidR="00805AEB" w:rsidRPr="0047435F" w:rsidRDefault="000E4356" w:rsidP="00BB169E">
      <w:pPr>
        <w:ind w:left="-426"/>
        <w:rPr>
          <w:rFonts w:ascii="Nunito Sans" w:hAnsi="Nunito Sans" w:cs="Arial"/>
          <w:sz w:val="20"/>
          <w:szCs w:val="20"/>
        </w:rPr>
      </w:pPr>
      <w:r>
        <w:rPr>
          <w:rFonts w:ascii="Nunito Sans" w:hAnsi="Nunito Sans" w:cs="Arial"/>
          <w:sz w:val="20"/>
          <w:szCs w:val="20"/>
        </w:rPr>
        <w:t xml:space="preserve">11.12 </w:t>
      </w:r>
      <w:r w:rsidR="00643C64" w:rsidRPr="0047435F">
        <w:rPr>
          <w:rFonts w:ascii="Nunito Sans" w:hAnsi="Nunito Sans" w:cs="Arial"/>
          <w:sz w:val="20"/>
          <w:szCs w:val="20"/>
        </w:rPr>
        <w:t>No visitors, volunteers or parent helpers will be left unsupervised with children or out of sight of the teacher or member of staff in charge</w:t>
      </w:r>
      <w:r w:rsidR="000D3310" w:rsidRPr="0047435F">
        <w:rPr>
          <w:rFonts w:ascii="Nunito Sans" w:hAnsi="Nunito Sans" w:cs="Arial"/>
          <w:sz w:val="20"/>
          <w:szCs w:val="20"/>
        </w:rPr>
        <w:t xml:space="preserve"> if they do not have an enhanced DBS check.</w:t>
      </w:r>
      <w:r w:rsidR="00643C64" w:rsidRPr="0047435F">
        <w:rPr>
          <w:rFonts w:ascii="Nunito Sans" w:hAnsi="Nunito Sans" w:cs="Arial"/>
          <w:sz w:val="20"/>
          <w:szCs w:val="20"/>
        </w:rPr>
        <w:t xml:space="preserve"> It is the responsibility of </w:t>
      </w:r>
      <w:r w:rsidR="00805AEB" w:rsidRPr="0047435F">
        <w:rPr>
          <w:rFonts w:ascii="Nunito Sans" w:hAnsi="Nunito Sans" w:cs="Arial"/>
          <w:sz w:val="20"/>
          <w:szCs w:val="20"/>
        </w:rPr>
        <w:t>office staff and the DSL/DDSL</w:t>
      </w:r>
      <w:r w:rsidR="00643C64" w:rsidRPr="0047435F">
        <w:rPr>
          <w:rFonts w:ascii="Nunito Sans" w:hAnsi="Nunito Sans" w:cs="Arial"/>
          <w:sz w:val="20"/>
          <w:szCs w:val="20"/>
        </w:rPr>
        <w:t xml:space="preserve"> to ensure this is the case.</w:t>
      </w:r>
    </w:p>
    <w:p w14:paraId="22413593" w14:textId="77777777" w:rsidR="00805AEB" w:rsidRPr="0047435F" w:rsidRDefault="00805AEB" w:rsidP="00BB169E">
      <w:pPr>
        <w:ind w:left="-426"/>
        <w:rPr>
          <w:rFonts w:ascii="Nunito Sans" w:hAnsi="Nunito Sans" w:cs="Arial"/>
          <w:sz w:val="20"/>
          <w:szCs w:val="20"/>
        </w:rPr>
      </w:pPr>
    </w:p>
    <w:p w14:paraId="46BD6B73" w14:textId="0476CF93" w:rsidR="00643C64" w:rsidRPr="0047435F" w:rsidRDefault="000E4356" w:rsidP="00BB169E">
      <w:pPr>
        <w:ind w:left="-426"/>
        <w:rPr>
          <w:rFonts w:ascii="Nunito Sans" w:hAnsi="Nunito Sans" w:cs="Arial"/>
          <w:sz w:val="20"/>
          <w:szCs w:val="20"/>
        </w:rPr>
      </w:pPr>
      <w:r>
        <w:rPr>
          <w:rFonts w:ascii="Nunito Sans" w:hAnsi="Nunito Sans" w:cs="Arial"/>
          <w:sz w:val="20"/>
          <w:szCs w:val="20"/>
        </w:rPr>
        <w:t xml:space="preserve">11.13 </w:t>
      </w:r>
      <w:r w:rsidR="00805AEB" w:rsidRPr="0047435F">
        <w:rPr>
          <w:rFonts w:ascii="Nunito Sans" w:hAnsi="Nunito Sans" w:cs="Arial"/>
          <w:sz w:val="20"/>
          <w:szCs w:val="20"/>
        </w:rPr>
        <w:t xml:space="preserve">In line with our site security procedures, all staff, visitors and volunteers will always wear a </w:t>
      </w:r>
      <w:r w:rsidR="006B76E2" w:rsidRPr="0047435F">
        <w:rPr>
          <w:rFonts w:ascii="Nunito Sans" w:hAnsi="Nunito Sans" w:cs="Arial"/>
          <w:sz w:val="20"/>
          <w:szCs w:val="20"/>
        </w:rPr>
        <w:t xml:space="preserve">lanyard </w:t>
      </w:r>
      <w:r w:rsidR="00805AEB" w:rsidRPr="0047435F">
        <w:rPr>
          <w:rFonts w:ascii="Nunito Sans" w:hAnsi="Nunito Sans" w:cs="Arial"/>
          <w:sz w:val="20"/>
          <w:szCs w:val="20"/>
        </w:rPr>
        <w:t>when on school site. There is no exception to this rule</w:t>
      </w:r>
      <w:r w:rsidR="007816A7" w:rsidRPr="0047435F">
        <w:rPr>
          <w:rFonts w:ascii="Nunito Sans" w:hAnsi="Nunito Sans" w:cs="Arial"/>
          <w:sz w:val="20"/>
          <w:szCs w:val="20"/>
        </w:rPr>
        <w:t xml:space="preserve">. </w:t>
      </w:r>
      <w:r w:rsidR="006B76E2" w:rsidRPr="0047435F">
        <w:rPr>
          <w:rFonts w:ascii="Nunito Sans" w:hAnsi="Nunito Sans" w:cs="Arial"/>
          <w:sz w:val="20"/>
          <w:szCs w:val="20"/>
        </w:rPr>
        <w:t>A</w:t>
      </w:r>
      <w:r w:rsidR="00805AEB" w:rsidRPr="0047435F">
        <w:rPr>
          <w:rFonts w:ascii="Nunito Sans" w:hAnsi="Nunito Sans" w:cs="Arial"/>
          <w:sz w:val="20"/>
          <w:szCs w:val="20"/>
        </w:rPr>
        <w:t>ll staf</w:t>
      </w:r>
      <w:r w:rsidR="004E7738" w:rsidRPr="0047435F">
        <w:rPr>
          <w:rFonts w:ascii="Nunito Sans" w:hAnsi="Nunito Sans" w:cs="Arial"/>
          <w:sz w:val="20"/>
          <w:szCs w:val="20"/>
        </w:rPr>
        <w:t xml:space="preserve">f are </w:t>
      </w:r>
      <w:r w:rsidR="00805AEB" w:rsidRPr="0047435F">
        <w:rPr>
          <w:rFonts w:ascii="Nunito Sans" w:hAnsi="Nunito Sans" w:cs="Arial"/>
          <w:sz w:val="20"/>
          <w:szCs w:val="20"/>
        </w:rPr>
        <w:t xml:space="preserve">vigilant to this and challenge any individual not wearing one. </w:t>
      </w:r>
    </w:p>
    <w:p w14:paraId="6BCFEE79" w14:textId="77777777" w:rsidR="00643C64" w:rsidRPr="0047435F" w:rsidRDefault="00643C64" w:rsidP="00BB169E">
      <w:pPr>
        <w:ind w:left="-426"/>
        <w:rPr>
          <w:rFonts w:ascii="Nunito Sans" w:hAnsi="Nunito Sans" w:cs="Arial"/>
          <w:sz w:val="20"/>
          <w:szCs w:val="20"/>
        </w:rPr>
      </w:pPr>
    </w:p>
    <w:p w14:paraId="22FC7924" w14:textId="573F9873" w:rsidR="00643C64" w:rsidRPr="0047435F" w:rsidRDefault="000E4356" w:rsidP="00BB169E">
      <w:pPr>
        <w:ind w:left="-426"/>
        <w:rPr>
          <w:rFonts w:ascii="Nunito Sans" w:hAnsi="Nunito Sans" w:cs="Arial"/>
          <w:sz w:val="20"/>
          <w:szCs w:val="20"/>
        </w:rPr>
      </w:pPr>
      <w:r>
        <w:rPr>
          <w:rFonts w:ascii="Nunito Sans" w:hAnsi="Nunito Sans" w:cs="Arial"/>
          <w:sz w:val="20"/>
          <w:szCs w:val="20"/>
        </w:rPr>
        <w:t xml:space="preserve">11.14 </w:t>
      </w:r>
      <w:r w:rsidR="00643C64" w:rsidRPr="0047435F">
        <w:rPr>
          <w:rFonts w:ascii="Nunito Sans" w:hAnsi="Nunito Sans" w:cs="Arial"/>
          <w:sz w:val="20"/>
          <w:szCs w:val="20"/>
        </w:rPr>
        <w:t xml:space="preserve">Guidance about acceptable conduct and safe practice </w:t>
      </w:r>
      <w:r w:rsidR="00805AEB" w:rsidRPr="0047435F">
        <w:rPr>
          <w:rFonts w:ascii="Nunito Sans" w:hAnsi="Nunito Sans" w:cs="Arial"/>
          <w:sz w:val="20"/>
          <w:szCs w:val="20"/>
        </w:rPr>
        <w:t xml:space="preserve">are </w:t>
      </w:r>
      <w:r w:rsidR="00643C64" w:rsidRPr="0047435F">
        <w:rPr>
          <w:rFonts w:ascii="Nunito Sans" w:hAnsi="Nunito Sans" w:cs="Arial"/>
          <w:sz w:val="20"/>
          <w:szCs w:val="20"/>
        </w:rPr>
        <w:t xml:space="preserve">given to all staff and volunteers during induction. These are sensible steps that every adult should take in their daily professional conduct with children. All staff </w:t>
      </w:r>
      <w:r w:rsidR="00643C64" w:rsidRPr="0047435F">
        <w:rPr>
          <w:rFonts w:ascii="Nunito Sans" w:hAnsi="Nunito Sans" w:cs="Arial"/>
          <w:sz w:val="20"/>
          <w:szCs w:val="20"/>
        </w:rPr>
        <w:lastRenderedPageBreak/>
        <w:t>and volunteers are expected to carry out their work in accordance with this guidance and will be made aware that failure to do so could lead to disciplinary action.</w:t>
      </w:r>
    </w:p>
    <w:p w14:paraId="1AD5FE17" w14:textId="77777777" w:rsidR="00B11F4E" w:rsidRPr="0047435F" w:rsidRDefault="00B11F4E" w:rsidP="00BB169E">
      <w:pPr>
        <w:ind w:left="-426"/>
        <w:rPr>
          <w:rFonts w:ascii="Nunito Sans" w:hAnsi="Nunito Sans" w:cs="Arial"/>
          <w:sz w:val="20"/>
          <w:szCs w:val="20"/>
        </w:rPr>
      </w:pPr>
    </w:p>
    <w:p w14:paraId="68995EF3" w14:textId="5FBE7E09" w:rsidR="00B11F4E" w:rsidRPr="0047435F" w:rsidRDefault="000E4356" w:rsidP="00BB169E">
      <w:pPr>
        <w:ind w:left="-426"/>
        <w:rPr>
          <w:rFonts w:ascii="Nunito Sans" w:hAnsi="Nunito Sans" w:cs="Arial"/>
          <w:sz w:val="20"/>
          <w:szCs w:val="20"/>
        </w:rPr>
      </w:pPr>
      <w:r>
        <w:rPr>
          <w:rFonts w:ascii="Nunito Sans" w:hAnsi="Nunito Sans" w:cs="Arial"/>
          <w:sz w:val="20"/>
          <w:szCs w:val="20"/>
        </w:rPr>
        <w:t xml:space="preserve">11.15 </w:t>
      </w:r>
      <w:r w:rsidR="00772471" w:rsidRPr="0047435F">
        <w:rPr>
          <w:rFonts w:ascii="Nunito Sans" w:hAnsi="Nunito Sans" w:cs="Arial"/>
          <w:sz w:val="20"/>
          <w:szCs w:val="20"/>
        </w:rPr>
        <w:t>Where we dismiss a member of staff or</w:t>
      </w:r>
      <w:r w:rsidR="00682F11" w:rsidRPr="0047435F">
        <w:rPr>
          <w:rFonts w:ascii="Nunito Sans" w:hAnsi="Nunito Sans" w:cs="Arial"/>
          <w:sz w:val="20"/>
          <w:szCs w:val="20"/>
        </w:rPr>
        <w:t xml:space="preserve"> if an agency does so </w:t>
      </w:r>
      <w:r w:rsidR="00772471" w:rsidRPr="0047435F">
        <w:rPr>
          <w:rFonts w:ascii="Nunito Sans" w:hAnsi="Nunito Sans" w:cs="Arial"/>
          <w:sz w:val="20"/>
          <w:szCs w:val="20"/>
        </w:rPr>
        <w:t xml:space="preserve">because of serious </w:t>
      </w:r>
      <w:r w:rsidR="007816A7" w:rsidRPr="0047435F">
        <w:rPr>
          <w:rFonts w:ascii="Nunito Sans" w:hAnsi="Nunito Sans" w:cs="Arial"/>
          <w:sz w:val="20"/>
          <w:szCs w:val="20"/>
        </w:rPr>
        <w:t>misconduct or</w:t>
      </w:r>
      <w:r w:rsidR="00772471" w:rsidRPr="0047435F">
        <w:rPr>
          <w:rFonts w:ascii="Nunito Sans" w:hAnsi="Nunito Sans" w:cs="Arial"/>
          <w:sz w:val="20"/>
          <w:szCs w:val="20"/>
        </w:rPr>
        <w:t xml:space="preserve"> might have dismissed them or ceased to use their services had they not left first, </w:t>
      </w:r>
      <w:r w:rsidR="00682F11" w:rsidRPr="0047435F">
        <w:rPr>
          <w:rFonts w:ascii="Nunito Sans" w:hAnsi="Nunito Sans" w:cs="Arial"/>
          <w:sz w:val="20"/>
          <w:szCs w:val="20"/>
        </w:rPr>
        <w:t>we always</w:t>
      </w:r>
      <w:r w:rsidR="00772471" w:rsidRPr="0047435F">
        <w:rPr>
          <w:rFonts w:ascii="Nunito Sans" w:hAnsi="Nunito Sans" w:cs="Arial"/>
          <w:sz w:val="20"/>
          <w:szCs w:val="20"/>
        </w:rPr>
        <w:t xml:space="preserve"> consider whether to refer the case to the Secretary of State, as required by sections 141D and 141E of the Education Act 2002. </w:t>
      </w:r>
      <w:r w:rsidR="00682F11" w:rsidRPr="0047435F">
        <w:rPr>
          <w:rFonts w:ascii="Nunito Sans" w:hAnsi="Nunito Sans" w:cs="Arial"/>
          <w:sz w:val="20"/>
          <w:szCs w:val="20"/>
        </w:rPr>
        <w:t xml:space="preserve">We </w:t>
      </w:r>
      <w:r w:rsidR="00772471" w:rsidRPr="0047435F">
        <w:rPr>
          <w:rFonts w:ascii="Nunito Sans" w:hAnsi="Nunito Sans" w:cs="Arial"/>
          <w:sz w:val="20"/>
          <w:szCs w:val="20"/>
        </w:rPr>
        <w:t xml:space="preserve">continue to have regard to </w:t>
      </w:r>
      <w:r w:rsidR="00682F11" w:rsidRPr="0047435F">
        <w:rPr>
          <w:rFonts w:ascii="Nunito Sans" w:hAnsi="Nunito Sans" w:cs="Arial"/>
          <w:sz w:val="20"/>
          <w:szCs w:val="20"/>
        </w:rPr>
        <w:t xml:space="preserve">our </w:t>
      </w:r>
      <w:r w:rsidR="00772471" w:rsidRPr="0047435F">
        <w:rPr>
          <w:rFonts w:ascii="Nunito Sans" w:hAnsi="Nunito Sans" w:cs="Arial"/>
          <w:sz w:val="20"/>
          <w:szCs w:val="20"/>
        </w:rPr>
        <w:t>duties under the PSED.</w:t>
      </w:r>
      <w:r w:rsidR="002C4C3A" w:rsidRPr="0047435F">
        <w:rPr>
          <w:rFonts w:ascii="Nunito Sans" w:hAnsi="Nunito Sans"/>
          <w:sz w:val="20"/>
          <w:szCs w:val="20"/>
        </w:rPr>
        <w:t xml:space="preserve"> </w:t>
      </w:r>
      <w:hyperlink r:id="rId52" w:history="1">
        <w:r w:rsidR="002C4C3A" w:rsidRPr="0047435F">
          <w:rPr>
            <w:rStyle w:val="Hyperlink"/>
            <w:rFonts w:ascii="Nunito Sans" w:hAnsi="Nunito Sans" w:cs="Arial"/>
            <w:sz w:val="20"/>
            <w:szCs w:val="20"/>
          </w:rPr>
          <w:t>Public sector equality duty - GOV.UK</w:t>
        </w:r>
      </w:hyperlink>
    </w:p>
    <w:p w14:paraId="791B5BA6" w14:textId="77777777" w:rsidR="00D02068" w:rsidRPr="00D27CC5" w:rsidRDefault="00D02068" w:rsidP="00BB169E">
      <w:pPr>
        <w:ind w:left="-426"/>
        <w:rPr>
          <w:rFonts w:ascii="Nunito Sans" w:hAnsi="Nunito Sans" w:cs="Arial"/>
        </w:rPr>
      </w:pPr>
    </w:p>
    <w:p w14:paraId="46308FF0" w14:textId="77777777" w:rsidR="00D02068" w:rsidRPr="00D27CC5" w:rsidRDefault="00D02068" w:rsidP="00066217">
      <w:pPr>
        <w:ind w:left="-426" w:right="-188"/>
        <w:rPr>
          <w:rFonts w:ascii="Nunito Sans" w:hAnsi="Nunito Sans" w:cs="Arial"/>
        </w:rPr>
      </w:pPr>
    </w:p>
    <w:p w14:paraId="60A5BC2C" w14:textId="3FC09A8A" w:rsidR="00D02068" w:rsidRPr="000E4356" w:rsidRDefault="006E28D5" w:rsidP="007816A7">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2" w:name="_Toc242102207"/>
      <w:r w:rsidRPr="000E4356">
        <w:rPr>
          <w:rFonts w:ascii="Nunito Sans" w:hAnsi="Nunito Sans"/>
          <w:spacing w:val="-1"/>
          <w:w w:val="110"/>
          <w:sz w:val="24"/>
          <w:szCs w:val="24"/>
        </w:rPr>
        <w:t xml:space="preserve">Children with </w:t>
      </w:r>
      <w:r w:rsidR="005D27F6" w:rsidRPr="000E4356">
        <w:rPr>
          <w:rFonts w:ascii="Nunito Sans" w:hAnsi="Nunito Sans"/>
          <w:spacing w:val="-1"/>
          <w:w w:val="110"/>
          <w:sz w:val="24"/>
          <w:szCs w:val="24"/>
        </w:rPr>
        <w:t>Special Educational Needs, Disabilities or Health Issues</w:t>
      </w:r>
      <w:bookmarkEnd w:id="12"/>
    </w:p>
    <w:p w14:paraId="646CBB15" w14:textId="0E993F7B" w:rsidR="006E28D5" w:rsidRPr="000E4356" w:rsidRDefault="000E4356" w:rsidP="00BB169E">
      <w:pPr>
        <w:ind w:left="-425"/>
        <w:rPr>
          <w:rFonts w:ascii="Nunito Sans" w:hAnsi="Nunito Sans" w:cs="Arial"/>
          <w:sz w:val="20"/>
          <w:szCs w:val="20"/>
        </w:rPr>
      </w:pPr>
      <w:r>
        <w:rPr>
          <w:rFonts w:ascii="Nunito Sans" w:hAnsi="Nunito Sans" w:cs="Arial"/>
          <w:sz w:val="20"/>
          <w:szCs w:val="20"/>
        </w:rPr>
        <w:t xml:space="preserve">12.1 </w:t>
      </w:r>
      <w:r w:rsidR="00D02068" w:rsidRPr="000E4356">
        <w:rPr>
          <w:rFonts w:ascii="Nunito Sans" w:hAnsi="Nunito Sans" w:cs="Arial"/>
          <w:sz w:val="20"/>
          <w:szCs w:val="20"/>
        </w:rPr>
        <w:t xml:space="preserve">Children with special educational needs or disabilities (SEND) or certain medical or physical health conditions can face additional safeguarding challenges both online and offline. Staff in our school </w:t>
      </w:r>
      <w:r w:rsidR="006E28D5" w:rsidRPr="000E4356">
        <w:rPr>
          <w:rFonts w:ascii="Nunito Sans" w:hAnsi="Nunito Sans" w:cs="Arial"/>
          <w:sz w:val="20"/>
          <w:szCs w:val="20"/>
        </w:rPr>
        <w:t xml:space="preserve">understand that </w:t>
      </w:r>
      <w:r w:rsidR="00D02068" w:rsidRPr="000E4356">
        <w:rPr>
          <w:rFonts w:ascii="Nunito Sans" w:hAnsi="Nunito Sans" w:cs="Arial"/>
          <w:sz w:val="20"/>
          <w:szCs w:val="20"/>
        </w:rPr>
        <w:t>additional barriers can exist when recognising abuse, neglect and exploitation in this group of children. These can include:</w:t>
      </w:r>
    </w:p>
    <w:p w14:paraId="37A3707C" w14:textId="77777777" w:rsidR="0074029B" w:rsidRDefault="0074029B" w:rsidP="00BB169E">
      <w:pPr>
        <w:ind w:left="-425"/>
        <w:rPr>
          <w:rFonts w:ascii="Nunito Sans" w:hAnsi="Nunito Sans" w:cs="Arial"/>
          <w:sz w:val="20"/>
          <w:szCs w:val="20"/>
        </w:rPr>
      </w:pPr>
    </w:p>
    <w:p w14:paraId="36BEF297" w14:textId="77777777" w:rsidR="0074029B" w:rsidRDefault="0074029B" w:rsidP="00BB169E">
      <w:pPr>
        <w:ind w:left="720" w:hanging="720"/>
        <w:rPr>
          <w:rFonts w:ascii="Nunito Sans" w:hAnsi="Nunito Sans" w:cs="Arial"/>
          <w:sz w:val="20"/>
          <w:szCs w:val="20"/>
        </w:rPr>
      </w:pPr>
      <w:r>
        <w:rPr>
          <w:rFonts w:ascii="Nunito Sans" w:hAnsi="Nunito Sans" w:cs="Arial"/>
          <w:sz w:val="20"/>
          <w:szCs w:val="20"/>
        </w:rPr>
        <w:t>12.1.1</w:t>
      </w:r>
      <w:r>
        <w:rPr>
          <w:rFonts w:ascii="Nunito Sans" w:hAnsi="Nunito Sans" w:cs="Arial"/>
          <w:sz w:val="20"/>
          <w:szCs w:val="20"/>
        </w:rPr>
        <w:tab/>
      </w:r>
      <w:r w:rsidR="00D02068" w:rsidRPr="000E4356">
        <w:rPr>
          <w:rFonts w:ascii="Nunito Sans" w:hAnsi="Nunito Sans" w:cs="Arial"/>
          <w:sz w:val="20"/>
          <w:szCs w:val="20"/>
        </w:rPr>
        <w:t>assumptions that indicators of possible abuse such as behaviour, mood and injury relate to the child’s condition without further exploration</w:t>
      </w:r>
      <w:r>
        <w:rPr>
          <w:rFonts w:ascii="Nunito Sans" w:hAnsi="Nunito Sans" w:cs="Arial"/>
          <w:sz w:val="20"/>
          <w:szCs w:val="20"/>
        </w:rPr>
        <w:t xml:space="preserve"> </w:t>
      </w:r>
      <w:r w:rsidR="00D02068" w:rsidRPr="000E4356">
        <w:rPr>
          <w:rFonts w:ascii="Nunito Sans" w:hAnsi="Nunito Sans" w:cs="Arial"/>
          <w:sz w:val="20"/>
          <w:szCs w:val="20"/>
        </w:rPr>
        <w:t xml:space="preserve">these children being more prone to peer group isolation or bullying (including prejudice-based bullying) than other children </w:t>
      </w:r>
    </w:p>
    <w:p w14:paraId="7B9BB78B" w14:textId="34E92512" w:rsidR="006E28D5" w:rsidRPr="000E4356" w:rsidRDefault="0074029B" w:rsidP="00BB169E">
      <w:pPr>
        <w:ind w:left="720" w:hanging="720"/>
        <w:rPr>
          <w:rFonts w:ascii="Nunito Sans" w:hAnsi="Nunito Sans" w:cs="Arial"/>
          <w:sz w:val="20"/>
          <w:szCs w:val="20"/>
        </w:rPr>
      </w:pPr>
      <w:r>
        <w:rPr>
          <w:rFonts w:ascii="Nunito Sans" w:hAnsi="Nunito Sans" w:cs="Arial"/>
          <w:sz w:val="20"/>
          <w:szCs w:val="20"/>
        </w:rPr>
        <w:t>12.1.2</w:t>
      </w:r>
      <w:r>
        <w:rPr>
          <w:rFonts w:ascii="Nunito Sans" w:hAnsi="Nunito Sans" w:cs="Arial"/>
          <w:sz w:val="20"/>
          <w:szCs w:val="20"/>
        </w:rPr>
        <w:tab/>
      </w:r>
      <w:r w:rsidR="00D02068" w:rsidRPr="000E4356">
        <w:rPr>
          <w:rFonts w:ascii="Nunito Sans" w:hAnsi="Nunito Sans" w:cs="Arial"/>
          <w:sz w:val="20"/>
          <w:szCs w:val="20"/>
        </w:rPr>
        <w:t>the potential for children with SEND or certain medical conditions being disproportionately impacted by behaviours such as bullying, without outwardly showing any signs</w:t>
      </w:r>
    </w:p>
    <w:p w14:paraId="087DF565" w14:textId="2631E371" w:rsidR="006E28D5" w:rsidRPr="000E4356" w:rsidRDefault="0074029B" w:rsidP="00BB169E">
      <w:pPr>
        <w:ind w:left="720" w:hanging="716"/>
        <w:rPr>
          <w:rFonts w:ascii="Nunito Sans" w:hAnsi="Nunito Sans" w:cs="Arial"/>
          <w:sz w:val="20"/>
          <w:szCs w:val="20"/>
        </w:rPr>
      </w:pPr>
      <w:r>
        <w:rPr>
          <w:rFonts w:ascii="Nunito Sans" w:hAnsi="Nunito Sans" w:cs="Arial"/>
          <w:sz w:val="20"/>
          <w:szCs w:val="20"/>
        </w:rPr>
        <w:t>12.1.3</w:t>
      </w:r>
      <w:r>
        <w:rPr>
          <w:rFonts w:ascii="Nunito Sans" w:hAnsi="Nunito Sans" w:cs="Arial"/>
          <w:sz w:val="20"/>
          <w:szCs w:val="20"/>
        </w:rPr>
        <w:tab/>
      </w:r>
      <w:r w:rsidR="00D02068" w:rsidRPr="000E4356">
        <w:rPr>
          <w:rFonts w:ascii="Nunito Sans" w:hAnsi="Nunito Sans" w:cs="Arial"/>
          <w:sz w:val="20"/>
          <w:szCs w:val="20"/>
        </w:rPr>
        <w:t xml:space="preserve">communication barriers and difficulties in managing or reporting these challenges risks that they do not understand what is happening to them is abuse </w:t>
      </w:r>
    </w:p>
    <w:p w14:paraId="0B8369BC" w14:textId="0336B687" w:rsidR="006E28D5" w:rsidRPr="000E4356" w:rsidRDefault="0074029B" w:rsidP="00BB169E">
      <w:pPr>
        <w:ind w:left="-426" w:firstLine="430"/>
        <w:rPr>
          <w:rFonts w:ascii="Nunito Sans" w:hAnsi="Nunito Sans" w:cs="Arial"/>
          <w:sz w:val="20"/>
          <w:szCs w:val="20"/>
        </w:rPr>
      </w:pPr>
      <w:r>
        <w:rPr>
          <w:rFonts w:ascii="Nunito Sans" w:hAnsi="Nunito Sans" w:cs="Arial"/>
          <w:sz w:val="20"/>
          <w:szCs w:val="20"/>
        </w:rPr>
        <w:t>12.1.4</w:t>
      </w:r>
      <w:r>
        <w:rPr>
          <w:rFonts w:ascii="Nunito Sans" w:hAnsi="Nunito Sans" w:cs="Arial"/>
          <w:sz w:val="20"/>
          <w:szCs w:val="20"/>
        </w:rPr>
        <w:tab/>
      </w:r>
      <w:r w:rsidR="00D02068" w:rsidRPr="000E4356">
        <w:rPr>
          <w:rFonts w:ascii="Nunito Sans" w:hAnsi="Nunito Sans" w:cs="Arial"/>
          <w:sz w:val="20"/>
          <w:szCs w:val="20"/>
        </w:rPr>
        <w:t xml:space="preserve">the need for intimate care or that these children are isolated from others </w:t>
      </w:r>
    </w:p>
    <w:p w14:paraId="6F48D7AD" w14:textId="0B2279FE" w:rsidR="006E28D5" w:rsidRPr="000E4356" w:rsidRDefault="0074029B" w:rsidP="00BB169E">
      <w:pPr>
        <w:ind w:left="-426" w:firstLine="430"/>
        <w:rPr>
          <w:rFonts w:ascii="Nunito Sans" w:hAnsi="Nunito Sans" w:cs="Arial"/>
          <w:sz w:val="20"/>
          <w:szCs w:val="20"/>
        </w:rPr>
      </w:pPr>
      <w:r>
        <w:rPr>
          <w:rFonts w:ascii="Nunito Sans" w:hAnsi="Nunito Sans" w:cs="Arial"/>
          <w:sz w:val="20"/>
          <w:szCs w:val="20"/>
        </w:rPr>
        <w:t>12.1.5</w:t>
      </w:r>
      <w:r>
        <w:rPr>
          <w:rFonts w:ascii="Nunito Sans" w:hAnsi="Nunito Sans" w:cs="Arial"/>
          <w:sz w:val="20"/>
          <w:szCs w:val="20"/>
        </w:rPr>
        <w:tab/>
      </w:r>
      <w:r w:rsidR="00D02068" w:rsidRPr="000E4356">
        <w:rPr>
          <w:rFonts w:ascii="Nunito Sans" w:hAnsi="Nunito Sans" w:cs="Arial"/>
          <w:sz w:val="20"/>
          <w:szCs w:val="20"/>
        </w:rPr>
        <w:t>that these children are more likely to be dependent on adults for care, and</w:t>
      </w:r>
    </w:p>
    <w:p w14:paraId="576D681F" w14:textId="37E00EA4" w:rsidR="00D02068" w:rsidRPr="000E4356" w:rsidRDefault="0074029B" w:rsidP="00BB169E">
      <w:pPr>
        <w:ind w:left="720" w:hanging="666"/>
        <w:rPr>
          <w:rFonts w:ascii="Nunito Sans" w:hAnsi="Nunito Sans" w:cs="Arial"/>
          <w:sz w:val="20"/>
          <w:szCs w:val="20"/>
        </w:rPr>
      </w:pPr>
      <w:r>
        <w:rPr>
          <w:rFonts w:ascii="Nunito Sans" w:hAnsi="Nunito Sans" w:cs="Arial"/>
          <w:sz w:val="20"/>
          <w:szCs w:val="20"/>
        </w:rPr>
        <w:t>12.1.</w:t>
      </w:r>
      <w:r w:rsidR="00B16567">
        <w:rPr>
          <w:rFonts w:ascii="Nunito Sans" w:hAnsi="Nunito Sans" w:cs="Arial"/>
          <w:sz w:val="20"/>
          <w:szCs w:val="20"/>
        </w:rPr>
        <w:t>6</w:t>
      </w:r>
      <w:r w:rsidR="00B16567">
        <w:rPr>
          <w:rFonts w:ascii="Nunito Sans" w:hAnsi="Nunito Sans" w:cs="Arial"/>
          <w:sz w:val="20"/>
          <w:szCs w:val="20"/>
        </w:rPr>
        <w:tab/>
      </w:r>
      <w:r w:rsidR="00D02068" w:rsidRPr="000E4356">
        <w:rPr>
          <w:rFonts w:ascii="Nunito Sans" w:hAnsi="Nunito Sans" w:cs="Arial"/>
          <w:sz w:val="20"/>
          <w:szCs w:val="20"/>
        </w:rPr>
        <w:t>these children may have issues over cognitive understanding – being unable to understand the difference between fact and fiction in online content and then repeating the content/behaviours in school or the consequences of doing so.</w:t>
      </w:r>
    </w:p>
    <w:p w14:paraId="0453B7ED" w14:textId="77777777" w:rsidR="00EF56AC" w:rsidRPr="000E4356" w:rsidRDefault="00EF56AC" w:rsidP="00066217">
      <w:pPr>
        <w:ind w:left="-426" w:right="-188"/>
        <w:rPr>
          <w:rFonts w:ascii="Nunito Sans" w:hAnsi="Nunito Sans" w:cs="Arial"/>
          <w:sz w:val="20"/>
          <w:szCs w:val="20"/>
        </w:rPr>
      </w:pPr>
    </w:p>
    <w:p w14:paraId="5ED7B7E5" w14:textId="5F04D172" w:rsidR="00EF56AC" w:rsidRPr="000E4356" w:rsidRDefault="00532BAE" w:rsidP="00BB169E">
      <w:pPr>
        <w:ind w:left="-426"/>
        <w:rPr>
          <w:rFonts w:ascii="Nunito Sans" w:hAnsi="Nunito Sans" w:cs="Arial"/>
          <w:sz w:val="20"/>
          <w:szCs w:val="20"/>
        </w:rPr>
      </w:pPr>
      <w:r>
        <w:rPr>
          <w:rFonts w:ascii="Nunito Sans" w:hAnsi="Nunito Sans" w:cs="Arial"/>
          <w:sz w:val="20"/>
          <w:szCs w:val="20"/>
        </w:rPr>
        <w:t xml:space="preserve">12.2 </w:t>
      </w:r>
      <w:r w:rsidR="00EF56AC" w:rsidRPr="000E4356">
        <w:rPr>
          <w:rFonts w:ascii="Nunito Sans" w:hAnsi="Nunito Sans" w:cs="Arial"/>
          <w:sz w:val="20"/>
          <w:szCs w:val="20"/>
        </w:rPr>
        <w:t>Any reports of abuse involving children with SEND therefore lead immediately to close liaison with the designated safeguarding lead (or a deputy) and the special educational needs coordinator (SENCO). Additional pastoral support and attention is always considered for these children, along with ensuring any appropriate support for communication is in place.</w:t>
      </w:r>
    </w:p>
    <w:p w14:paraId="5C6B2E0C" w14:textId="77777777" w:rsidR="00AF6ABC" w:rsidRPr="000E4356" w:rsidRDefault="00AF6ABC" w:rsidP="00BB169E">
      <w:pPr>
        <w:ind w:left="-426"/>
        <w:rPr>
          <w:rFonts w:ascii="Nunito Sans" w:hAnsi="Nunito Sans" w:cs="Arial"/>
          <w:sz w:val="20"/>
          <w:szCs w:val="20"/>
        </w:rPr>
      </w:pPr>
    </w:p>
    <w:p w14:paraId="72C16945" w14:textId="55AB8D2E" w:rsidR="00D662BB" w:rsidRPr="000E4356" w:rsidRDefault="00532BAE" w:rsidP="00BB169E">
      <w:pPr>
        <w:ind w:left="-426"/>
        <w:rPr>
          <w:rFonts w:ascii="Nunito Sans" w:hAnsi="Nunito Sans" w:cs="Arial"/>
          <w:sz w:val="20"/>
          <w:szCs w:val="20"/>
        </w:rPr>
      </w:pPr>
      <w:r>
        <w:rPr>
          <w:rFonts w:ascii="Nunito Sans" w:hAnsi="Nunito Sans" w:cs="Arial"/>
          <w:sz w:val="20"/>
          <w:szCs w:val="20"/>
        </w:rPr>
        <w:t xml:space="preserve">12.3 </w:t>
      </w:r>
      <w:r w:rsidR="00AF6ABC" w:rsidRPr="000E4356">
        <w:rPr>
          <w:rFonts w:ascii="Nunito Sans" w:hAnsi="Nunito Sans" w:cs="Arial"/>
          <w:sz w:val="20"/>
          <w:szCs w:val="20"/>
        </w:rPr>
        <w:t xml:space="preserve">A child having a medical condition (including allergies and conditions requiring delegated healthcare tasks) is not in itself an indicator that a child is at greater safeguarding risk. In the event of a clinical incident taking place in </w:t>
      </w:r>
      <w:r w:rsidR="00D662BB" w:rsidRPr="000E4356">
        <w:rPr>
          <w:rFonts w:ascii="Nunito Sans" w:hAnsi="Nunito Sans" w:cs="Arial"/>
          <w:sz w:val="20"/>
          <w:szCs w:val="20"/>
        </w:rPr>
        <w:t>our school</w:t>
      </w:r>
      <w:r w:rsidR="00AF6ABC" w:rsidRPr="000E4356">
        <w:rPr>
          <w:rFonts w:ascii="Nunito Sans" w:hAnsi="Nunito Sans" w:cs="Arial"/>
          <w:sz w:val="20"/>
          <w:szCs w:val="20"/>
        </w:rPr>
        <w:t xml:space="preserve">, the responsible healthcare professional, in conjunction with the DSL </w:t>
      </w:r>
      <w:r w:rsidR="00D662BB" w:rsidRPr="000E4356">
        <w:rPr>
          <w:rFonts w:ascii="Nunito Sans" w:hAnsi="Nunito Sans" w:cs="Arial"/>
          <w:sz w:val="20"/>
          <w:szCs w:val="20"/>
        </w:rPr>
        <w:t xml:space="preserve">will </w:t>
      </w:r>
      <w:r w:rsidR="00AF6ABC" w:rsidRPr="000E4356">
        <w:rPr>
          <w:rFonts w:ascii="Nunito Sans" w:hAnsi="Nunito Sans" w:cs="Arial"/>
          <w:sz w:val="20"/>
          <w:szCs w:val="20"/>
        </w:rPr>
        <w:t>consider whether any safeguarding duty has been triggered and whether any further action is required based on the nature of the incident.</w:t>
      </w:r>
    </w:p>
    <w:p w14:paraId="170C7D80" w14:textId="77777777" w:rsidR="00BC7042" w:rsidRPr="000E4356" w:rsidRDefault="00BC7042" w:rsidP="00BB169E">
      <w:pPr>
        <w:ind w:left="-426"/>
        <w:rPr>
          <w:rFonts w:ascii="Nunito Sans" w:hAnsi="Nunito Sans" w:cs="Arial"/>
          <w:sz w:val="20"/>
          <w:szCs w:val="20"/>
        </w:rPr>
      </w:pPr>
    </w:p>
    <w:p w14:paraId="48DC011C" w14:textId="570444F5" w:rsidR="00BC7042" w:rsidRPr="000E4356" w:rsidRDefault="00532BAE" w:rsidP="00BB169E">
      <w:pPr>
        <w:ind w:left="-426"/>
        <w:rPr>
          <w:rFonts w:ascii="Nunito Sans" w:hAnsi="Nunito Sans" w:cs="Arial"/>
          <w:sz w:val="20"/>
          <w:szCs w:val="20"/>
        </w:rPr>
      </w:pPr>
      <w:r>
        <w:rPr>
          <w:rFonts w:ascii="Nunito Sans" w:hAnsi="Nunito Sans" w:cs="Arial"/>
          <w:sz w:val="20"/>
          <w:szCs w:val="20"/>
        </w:rPr>
        <w:t xml:space="preserve">12.4 </w:t>
      </w:r>
      <w:r w:rsidR="005578CC" w:rsidRPr="000E4356">
        <w:rPr>
          <w:rFonts w:ascii="Nunito Sans" w:hAnsi="Nunito Sans" w:cs="Arial"/>
          <w:sz w:val="20"/>
          <w:szCs w:val="20"/>
        </w:rPr>
        <w:t>In line with Benedict’s Law</w:t>
      </w:r>
      <w:r w:rsidR="002B79CD" w:rsidRPr="000E4356">
        <w:rPr>
          <w:rFonts w:ascii="Nunito Sans" w:hAnsi="Nunito Sans" w:cs="Arial"/>
          <w:sz w:val="20"/>
          <w:szCs w:val="20"/>
        </w:rPr>
        <w:t xml:space="preserve"> 2026</w:t>
      </w:r>
      <w:r w:rsidR="00BA1F52" w:rsidRPr="000E4356">
        <w:rPr>
          <w:rFonts w:ascii="Nunito Sans" w:hAnsi="Nunito Sans" w:cs="Arial"/>
          <w:sz w:val="20"/>
          <w:szCs w:val="20"/>
        </w:rPr>
        <w:t xml:space="preserve"> (Children and Wellbeing Bill</w:t>
      </w:r>
      <w:r w:rsidR="002B79CD" w:rsidRPr="000E4356">
        <w:rPr>
          <w:rFonts w:ascii="Nunito Sans" w:hAnsi="Nunito Sans" w:cs="Arial"/>
          <w:sz w:val="20"/>
          <w:szCs w:val="20"/>
        </w:rPr>
        <w:t>) our school has the following</w:t>
      </w:r>
      <w:r w:rsidR="004E4E5E" w:rsidRPr="000E4356">
        <w:rPr>
          <w:rFonts w:ascii="Nunito Sans" w:hAnsi="Nunito Sans" w:cs="Arial"/>
          <w:sz w:val="20"/>
          <w:szCs w:val="20"/>
        </w:rPr>
        <w:t xml:space="preserve"> in place:</w:t>
      </w:r>
    </w:p>
    <w:p w14:paraId="7CAF6001" w14:textId="77777777" w:rsidR="004E4E5E" w:rsidRPr="000E4356" w:rsidRDefault="004E4E5E" w:rsidP="00D662BB">
      <w:pPr>
        <w:ind w:left="-426" w:right="-188"/>
        <w:rPr>
          <w:rFonts w:ascii="Nunito Sans" w:hAnsi="Nunito Sans" w:cs="Arial"/>
          <w:sz w:val="20"/>
          <w:szCs w:val="20"/>
        </w:rPr>
      </w:pPr>
    </w:p>
    <w:p w14:paraId="7F17197B" w14:textId="7DD9492E" w:rsidR="004E4E5E" w:rsidRPr="000E4356" w:rsidRDefault="00527C27" w:rsidP="00BB169E">
      <w:pPr>
        <w:ind w:left="720" w:hanging="720"/>
        <w:rPr>
          <w:rFonts w:ascii="Nunito Sans" w:hAnsi="Nunito Sans" w:cs="Arial"/>
          <w:sz w:val="20"/>
          <w:szCs w:val="20"/>
        </w:rPr>
      </w:pPr>
      <w:r w:rsidRPr="00527C27">
        <w:rPr>
          <w:rFonts w:ascii="Nunito Sans" w:hAnsi="Nunito Sans" w:cs="Arial"/>
          <w:sz w:val="20"/>
          <w:szCs w:val="20"/>
        </w:rPr>
        <w:t>12.4.1</w:t>
      </w:r>
      <w:r>
        <w:rPr>
          <w:rFonts w:ascii="Nunito Sans" w:hAnsi="Nunito Sans" w:cs="Arial"/>
          <w:b/>
          <w:bCs/>
          <w:sz w:val="20"/>
          <w:szCs w:val="20"/>
        </w:rPr>
        <w:tab/>
      </w:r>
      <w:r w:rsidR="004E4E5E" w:rsidRPr="000E4356">
        <w:rPr>
          <w:rFonts w:ascii="Nunito Sans" w:hAnsi="Nunito Sans" w:cs="Arial"/>
          <w:b/>
          <w:bCs/>
          <w:sz w:val="20"/>
          <w:szCs w:val="20"/>
        </w:rPr>
        <w:t>Whole-School Allergy Policy:</w:t>
      </w:r>
      <w:r w:rsidR="004E4E5E" w:rsidRPr="000E4356">
        <w:rPr>
          <w:rFonts w:ascii="Nunito Sans" w:hAnsi="Nunito Sans" w:cs="Arial"/>
          <w:sz w:val="20"/>
          <w:szCs w:val="20"/>
        </w:rPr>
        <w:t xml:space="preserve"> Our school </w:t>
      </w:r>
      <w:r w:rsidR="002F141E" w:rsidRPr="000E4356">
        <w:rPr>
          <w:rFonts w:ascii="Nunito Sans" w:hAnsi="Nunito Sans" w:cs="Arial"/>
          <w:sz w:val="20"/>
          <w:szCs w:val="20"/>
        </w:rPr>
        <w:t xml:space="preserve">has </w:t>
      </w:r>
      <w:r w:rsidR="004E4E5E" w:rsidRPr="000E4356">
        <w:rPr>
          <w:rFonts w:ascii="Nunito Sans" w:hAnsi="Nunito Sans" w:cs="Arial"/>
          <w:sz w:val="20"/>
          <w:szCs w:val="20"/>
        </w:rPr>
        <w:t>adopt</w:t>
      </w:r>
      <w:r w:rsidR="002F141E" w:rsidRPr="000E4356">
        <w:rPr>
          <w:rFonts w:ascii="Nunito Sans" w:hAnsi="Nunito Sans" w:cs="Arial"/>
          <w:sz w:val="20"/>
          <w:szCs w:val="20"/>
        </w:rPr>
        <w:t>ed</w:t>
      </w:r>
      <w:r w:rsidR="004E4E5E" w:rsidRPr="000E4356">
        <w:rPr>
          <w:rFonts w:ascii="Nunito Sans" w:hAnsi="Nunito Sans" w:cs="Arial"/>
          <w:sz w:val="20"/>
          <w:szCs w:val="20"/>
        </w:rPr>
        <w:t xml:space="preserve"> and publish</w:t>
      </w:r>
      <w:r w:rsidR="002F141E" w:rsidRPr="000E4356">
        <w:rPr>
          <w:rFonts w:ascii="Nunito Sans" w:hAnsi="Nunito Sans" w:cs="Arial"/>
          <w:sz w:val="20"/>
          <w:szCs w:val="20"/>
        </w:rPr>
        <w:t>ed</w:t>
      </w:r>
      <w:r w:rsidR="004E4E5E" w:rsidRPr="000E4356">
        <w:rPr>
          <w:rFonts w:ascii="Nunito Sans" w:hAnsi="Nunito Sans" w:cs="Arial"/>
          <w:sz w:val="20"/>
          <w:szCs w:val="20"/>
        </w:rPr>
        <w:t xml:space="preserve"> </w:t>
      </w:r>
      <w:r w:rsidR="002F141E" w:rsidRPr="000E4356">
        <w:rPr>
          <w:rFonts w:ascii="Nunito Sans" w:hAnsi="Nunito Sans" w:cs="Arial"/>
          <w:sz w:val="20"/>
          <w:szCs w:val="20"/>
        </w:rPr>
        <w:t xml:space="preserve">a </w:t>
      </w:r>
      <w:r w:rsidR="004E4E5E" w:rsidRPr="000E4356">
        <w:rPr>
          <w:rFonts w:ascii="Nunito Sans" w:hAnsi="Nunito Sans" w:cs="Arial"/>
          <w:sz w:val="20"/>
          <w:szCs w:val="20"/>
        </w:rPr>
        <w:t>comprehensive, standalone allergy polic</w:t>
      </w:r>
      <w:r w:rsidR="002F141E" w:rsidRPr="000E4356">
        <w:rPr>
          <w:rFonts w:ascii="Nunito Sans" w:hAnsi="Nunito Sans" w:cs="Arial"/>
          <w:sz w:val="20"/>
          <w:szCs w:val="20"/>
        </w:rPr>
        <w:t>y</w:t>
      </w:r>
      <w:r w:rsidR="004E4E5E" w:rsidRPr="000E4356">
        <w:rPr>
          <w:rFonts w:ascii="Nunito Sans" w:hAnsi="Nunito Sans" w:cs="Arial"/>
          <w:sz w:val="20"/>
          <w:szCs w:val="20"/>
        </w:rPr>
        <w:t xml:space="preserve">. </w:t>
      </w:r>
    </w:p>
    <w:p w14:paraId="3439787F" w14:textId="6A6297C1" w:rsidR="004E4E5E" w:rsidRPr="000E4356" w:rsidRDefault="00527C27" w:rsidP="00BB169E">
      <w:pPr>
        <w:ind w:left="720" w:hanging="720"/>
        <w:rPr>
          <w:rFonts w:ascii="Nunito Sans" w:hAnsi="Nunito Sans" w:cs="Arial"/>
          <w:sz w:val="20"/>
          <w:szCs w:val="20"/>
        </w:rPr>
      </w:pPr>
      <w:r w:rsidRPr="00527C27">
        <w:rPr>
          <w:rFonts w:ascii="Nunito Sans" w:hAnsi="Nunito Sans" w:cs="Arial"/>
          <w:sz w:val="20"/>
          <w:szCs w:val="20"/>
        </w:rPr>
        <w:t>12.4.2</w:t>
      </w:r>
      <w:r>
        <w:rPr>
          <w:rFonts w:ascii="Nunito Sans" w:hAnsi="Nunito Sans" w:cs="Arial"/>
          <w:b/>
          <w:bCs/>
          <w:sz w:val="20"/>
          <w:szCs w:val="20"/>
        </w:rPr>
        <w:tab/>
      </w:r>
      <w:r w:rsidR="004E4E5E" w:rsidRPr="000E4356">
        <w:rPr>
          <w:rFonts w:ascii="Nunito Sans" w:hAnsi="Nunito Sans" w:cs="Arial"/>
          <w:b/>
          <w:bCs/>
          <w:sz w:val="20"/>
          <w:szCs w:val="20"/>
        </w:rPr>
        <w:t>Mandatory Staff Training:</w:t>
      </w:r>
      <w:r w:rsidR="004E4E5E" w:rsidRPr="000E4356">
        <w:rPr>
          <w:rFonts w:ascii="Nunito Sans" w:hAnsi="Nunito Sans" w:cs="Arial"/>
          <w:sz w:val="20"/>
          <w:szCs w:val="20"/>
        </w:rPr>
        <w:t xml:space="preserve"> All staff </w:t>
      </w:r>
      <w:r w:rsidR="002F141E" w:rsidRPr="000E4356">
        <w:rPr>
          <w:rFonts w:ascii="Nunito Sans" w:hAnsi="Nunito Sans" w:cs="Arial"/>
          <w:sz w:val="20"/>
          <w:szCs w:val="20"/>
        </w:rPr>
        <w:t xml:space="preserve">have </w:t>
      </w:r>
      <w:r w:rsidR="004E4E5E" w:rsidRPr="000E4356">
        <w:rPr>
          <w:rFonts w:ascii="Nunito Sans" w:hAnsi="Nunito Sans" w:cs="Arial"/>
          <w:sz w:val="20"/>
          <w:szCs w:val="20"/>
        </w:rPr>
        <w:t>receive</w:t>
      </w:r>
      <w:r w:rsidR="002F141E" w:rsidRPr="000E4356">
        <w:rPr>
          <w:rFonts w:ascii="Nunito Sans" w:hAnsi="Nunito Sans" w:cs="Arial"/>
          <w:sz w:val="20"/>
          <w:szCs w:val="20"/>
        </w:rPr>
        <w:t>d</w:t>
      </w:r>
      <w:r w:rsidR="004E4E5E" w:rsidRPr="000E4356">
        <w:rPr>
          <w:rFonts w:ascii="Nunito Sans" w:hAnsi="Nunito Sans" w:cs="Arial"/>
          <w:sz w:val="20"/>
          <w:szCs w:val="20"/>
        </w:rPr>
        <w:t xml:space="preserve"> annual allergy awareness and anaphylaxis training so they can confidently recogni</w:t>
      </w:r>
      <w:r w:rsidR="002F141E" w:rsidRPr="000E4356">
        <w:rPr>
          <w:rFonts w:ascii="Nunito Sans" w:hAnsi="Nunito Sans" w:cs="Arial"/>
          <w:sz w:val="20"/>
          <w:szCs w:val="20"/>
        </w:rPr>
        <w:t>s</w:t>
      </w:r>
      <w:r w:rsidR="004E4E5E" w:rsidRPr="000E4356">
        <w:rPr>
          <w:rFonts w:ascii="Nunito Sans" w:hAnsi="Nunito Sans" w:cs="Arial"/>
          <w:sz w:val="20"/>
          <w:szCs w:val="20"/>
        </w:rPr>
        <w:t xml:space="preserve">e symptoms and administer emergency treatments. </w:t>
      </w:r>
    </w:p>
    <w:p w14:paraId="1BD080DF" w14:textId="5E697586" w:rsidR="004E4E5E" w:rsidRPr="000E4356" w:rsidRDefault="00527C27" w:rsidP="00BB169E">
      <w:pPr>
        <w:ind w:left="720" w:hanging="720"/>
        <w:rPr>
          <w:rFonts w:ascii="Nunito Sans" w:hAnsi="Nunito Sans" w:cs="Arial"/>
          <w:sz w:val="20"/>
          <w:szCs w:val="20"/>
        </w:rPr>
      </w:pPr>
      <w:r w:rsidRPr="00527C27">
        <w:rPr>
          <w:rFonts w:ascii="Nunito Sans" w:hAnsi="Nunito Sans" w:cs="Arial"/>
          <w:sz w:val="20"/>
          <w:szCs w:val="20"/>
        </w:rPr>
        <w:t>12.4.3</w:t>
      </w:r>
      <w:r>
        <w:rPr>
          <w:rFonts w:ascii="Nunito Sans" w:hAnsi="Nunito Sans" w:cs="Arial"/>
          <w:b/>
          <w:bCs/>
          <w:sz w:val="20"/>
          <w:szCs w:val="20"/>
        </w:rPr>
        <w:tab/>
      </w:r>
      <w:r w:rsidR="004E4E5E" w:rsidRPr="000E4356">
        <w:rPr>
          <w:rFonts w:ascii="Nunito Sans" w:hAnsi="Nunito Sans" w:cs="Arial"/>
          <w:b/>
          <w:bCs/>
          <w:sz w:val="20"/>
          <w:szCs w:val="20"/>
        </w:rPr>
        <w:t>Emergency Medication:</w:t>
      </w:r>
      <w:r w:rsidR="004E4E5E" w:rsidRPr="000E4356">
        <w:rPr>
          <w:rFonts w:ascii="Nunito Sans" w:hAnsi="Nunito Sans" w:cs="Arial"/>
          <w:sz w:val="20"/>
          <w:szCs w:val="20"/>
        </w:rPr>
        <w:t xml:space="preserve"> </w:t>
      </w:r>
      <w:r w:rsidR="002F141E" w:rsidRPr="000E4356">
        <w:rPr>
          <w:rFonts w:ascii="Nunito Sans" w:hAnsi="Nunito Sans" w:cs="Arial"/>
          <w:sz w:val="20"/>
          <w:szCs w:val="20"/>
        </w:rPr>
        <w:t xml:space="preserve">Our school </w:t>
      </w:r>
      <w:r w:rsidR="004E4E5E" w:rsidRPr="000E4356">
        <w:rPr>
          <w:rFonts w:ascii="Nunito Sans" w:hAnsi="Nunito Sans" w:cs="Arial"/>
          <w:sz w:val="20"/>
          <w:szCs w:val="20"/>
        </w:rPr>
        <w:t>stock</w:t>
      </w:r>
      <w:r w:rsidR="002F141E" w:rsidRPr="000E4356">
        <w:rPr>
          <w:rFonts w:ascii="Nunito Sans" w:hAnsi="Nunito Sans" w:cs="Arial"/>
          <w:sz w:val="20"/>
          <w:szCs w:val="20"/>
        </w:rPr>
        <w:t>s</w:t>
      </w:r>
      <w:r w:rsidR="004E4E5E" w:rsidRPr="000E4356">
        <w:rPr>
          <w:rFonts w:ascii="Nunito Sans" w:hAnsi="Nunito Sans" w:cs="Arial"/>
          <w:sz w:val="20"/>
          <w:szCs w:val="20"/>
        </w:rPr>
        <w:t xml:space="preserve"> "spare" emergency adrenaline auto-injectors (AAIs) on site to be used on any child or adult experiencing anaphylaxis. </w:t>
      </w:r>
    </w:p>
    <w:p w14:paraId="5EC720F6" w14:textId="2DD0FD43" w:rsidR="004E4E5E" w:rsidRPr="000E4356" w:rsidRDefault="00527C27" w:rsidP="00BB169E">
      <w:pPr>
        <w:ind w:left="720" w:hanging="720"/>
        <w:rPr>
          <w:rFonts w:ascii="Nunito Sans" w:hAnsi="Nunito Sans" w:cs="Arial"/>
          <w:sz w:val="20"/>
          <w:szCs w:val="20"/>
        </w:rPr>
      </w:pPr>
      <w:r w:rsidRPr="00527C27">
        <w:rPr>
          <w:rFonts w:ascii="Nunito Sans" w:hAnsi="Nunito Sans" w:cs="Arial"/>
          <w:sz w:val="20"/>
          <w:szCs w:val="20"/>
        </w:rPr>
        <w:t>12.4.4</w:t>
      </w:r>
      <w:r>
        <w:rPr>
          <w:rFonts w:ascii="Nunito Sans" w:hAnsi="Nunito Sans" w:cs="Arial"/>
          <w:b/>
          <w:bCs/>
          <w:sz w:val="20"/>
          <w:szCs w:val="20"/>
        </w:rPr>
        <w:tab/>
      </w:r>
      <w:r w:rsidR="004E4E5E" w:rsidRPr="000E4356">
        <w:rPr>
          <w:rFonts w:ascii="Nunito Sans" w:hAnsi="Nunito Sans" w:cs="Arial"/>
          <w:b/>
          <w:bCs/>
          <w:sz w:val="20"/>
          <w:szCs w:val="20"/>
        </w:rPr>
        <w:t>Individual Care Plans:</w:t>
      </w:r>
      <w:r w:rsidR="004E4E5E" w:rsidRPr="000E4356">
        <w:rPr>
          <w:rFonts w:ascii="Nunito Sans" w:hAnsi="Nunito Sans" w:cs="Arial"/>
          <w:sz w:val="20"/>
          <w:szCs w:val="20"/>
        </w:rPr>
        <w:t xml:space="preserve"> </w:t>
      </w:r>
      <w:r w:rsidR="00356BEC" w:rsidRPr="000E4356">
        <w:rPr>
          <w:rFonts w:ascii="Nunito Sans" w:hAnsi="Nunito Sans" w:cs="Arial"/>
          <w:sz w:val="20"/>
          <w:szCs w:val="20"/>
        </w:rPr>
        <w:t>Our school</w:t>
      </w:r>
      <w:r w:rsidR="004E4E5E" w:rsidRPr="000E4356">
        <w:rPr>
          <w:rFonts w:ascii="Nunito Sans" w:hAnsi="Nunito Sans" w:cs="Arial"/>
          <w:sz w:val="20"/>
          <w:szCs w:val="20"/>
        </w:rPr>
        <w:t xml:space="preserve"> implement</w:t>
      </w:r>
      <w:r w:rsidR="00356BEC" w:rsidRPr="000E4356">
        <w:rPr>
          <w:rFonts w:ascii="Nunito Sans" w:hAnsi="Nunito Sans" w:cs="Arial"/>
          <w:sz w:val="20"/>
          <w:szCs w:val="20"/>
        </w:rPr>
        <w:t>s</w:t>
      </w:r>
      <w:r w:rsidR="004E4E5E" w:rsidRPr="000E4356">
        <w:rPr>
          <w:rFonts w:ascii="Nunito Sans" w:hAnsi="Nunito Sans" w:cs="Arial"/>
          <w:sz w:val="20"/>
          <w:szCs w:val="20"/>
        </w:rPr>
        <w:t xml:space="preserve"> specific Individual Healthcare and Allergy Action Plans for any pupil diagnosed with a severe allergy. </w:t>
      </w:r>
    </w:p>
    <w:p w14:paraId="2349C6EC" w14:textId="77777777" w:rsidR="00D662BB" w:rsidRPr="000E4356" w:rsidRDefault="00D662BB" w:rsidP="00BB169E">
      <w:pPr>
        <w:ind w:left="-426"/>
        <w:rPr>
          <w:rFonts w:ascii="Nunito Sans" w:hAnsi="Nunito Sans" w:cs="Arial"/>
          <w:sz w:val="20"/>
          <w:szCs w:val="20"/>
        </w:rPr>
      </w:pPr>
    </w:p>
    <w:p w14:paraId="3BB587A0" w14:textId="0C2D9078" w:rsidR="005B7FD3" w:rsidRPr="000E4356" w:rsidRDefault="008147BC" w:rsidP="00BB169E">
      <w:pPr>
        <w:ind w:left="-426"/>
        <w:rPr>
          <w:rFonts w:ascii="Nunito Sans" w:hAnsi="Nunito Sans" w:cs="Arial"/>
          <w:sz w:val="20"/>
          <w:szCs w:val="20"/>
        </w:rPr>
      </w:pPr>
      <w:r>
        <w:rPr>
          <w:rFonts w:ascii="Nunito Sans" w:hAnsi="Nunito Sans" w:cs="Arial"/>
          <w:sz w:val="20"/>
          <w:szCs w:val="20"/>
        </w:rPr>
        <w:t xml:space="preserve">12.5 </w:t>
      </w:r>
      <w:r w:rsidR="005B7FD3" w:rsidRPr="000E4356">
        <w:rPr>
          <w:rFonts w:ascii="Nunito Sans" w:hAnsi="Nunito Sans" w:cs="Arial"/>
          <w:sz w:val="20"/>
          <w:szCs w:val="20"/>
        </w:rPr>
        <w:t>For more details, please see our Children with medical conditions policy</w:t>
      </w:r>
      <w:r w:rsidR="005D07B6" w:rsidRPr="000E4356">
        <w:rPr>
          <w:rFonts w:ascii="Nunito Sans" w:hAnsi="Nunito Sans" w:cs="Arial"/>
          <w:sz w:val="20"/>
          <w:szCs w:val="20"/>
        </w:rPr>
        <w:t xml:space="preserve"> and our allergy policy</w:t>
      </w:r>
      <w:r>
        <w:rPr>
          <w:rFonts w:ascii="Nunito Sans" w:hAnsi="Nunito Sans" w:cs="Arial"/>
          <w:sz w:val="20"/>
          <w:szCs w:val="20"/>
        </w:rPr>
        <w:t>.</w:t>
      </w:r>
    </w:p>
    <w:p w14:paraId="7041ED69" w14:textId="77777777" w:rsidR="00B256FC" w:rsidRPr="00D27CC5" w:rsidRDefault="00B256FC" w:rsidP="00D662BB">
      <w:pPr>
        <w:ind w:left="-426" w:right="-188"/>
        <w:rPr>
          <w:rFonts w:ascii="Nunito Sans" w:hAnsi="Nunito Sans" w:cs="Arial"/>
        </w:rPr>
      </w:pPr>
    </w:p>
    <w:p w14:paraId="27651CF5" w14:textId="77777777" w:rsidR="00045B5E" w:rsidRPr="0054088C" w:rsidRDefault="00045B5E" w:rsidP="00045B5E">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3" w:name="_Toc233969491"/>
      <w:bookmarkStart w:id="14" w:name="_Toc242102208"/>
      <w:r w:rsidRPr="0054088C">
        <w:rPr>
          <w:rFonts w:ascii="Nunito Sans" w:hAnsi="Nunito Sans"/>
          <w:spacing w:val="-1"/>
          <w:w w:val="110"/>
          <w:sz w:val="24"/>
          <w:szCs w:val="24"/>
        </w:rPr>
        <w:t>Recognising mental Health as a safeguarding concern</w:t>
      </w:r>
      <w:bookmarkEnd w:id="13"/>
      <w:bookmarkEnd w:id="14"/>
    </w:p>
    <w:p w14:paraId="2BD85B7F" w14:textId="2CD9F4D0" w:rsidR="00B256FC" w:rsidRPr="0054088C" w:rsidRDefault="00045B5E" w:rsidP="00045B5E">
      <w:pPr>
        <w:ind w:left="-426" w:hanging="426"/>
        <w:rPr>
          <w:rFonts w:ascii="Nunito Sans" w:hAnsi="Nunito Sans" w:cs="Arial"/>
          <w:sz w:val="20"/>
          <w:szCs w:val="20"/>
        </w:rPr>
      </w:pPr>
      <w:r w:rsidRPr="00D27CC5">
        <w:rPr>
          <w:rFonts w:ascii="Nunito Sans" w:hAnsi="Nunito Sans" w:cs="Arial"/>
        </w:rPr>
        <w:t xml:space="preserve">      </w:t>
      </w:r>
      <w:r w:rsidR="0054088C" w:rsidRPr="0054088C">
        <w:rPr>
          <w:rFonts w:ascii="Nunito Sans" w:hAnsi="Nunito Sans" w:cs="Arial"/>
          <w:sz w:val="20"/>
          <w:szCs w:val="20"/>
        </w:rPr>
        <w:t xml:space="preserve">13.1 </w:t>
      </w:r>
      <w:r w:rsidR="00A405ED" w:rsidRPr="0054088C">
        <w:rPr>
          <w:rFonts w:ascii="Nunito Sans" w:hAnsi="Nunito Sans" w:cs="Arial"/>
          <w:sz w:val="20"/>
          <w:szCs w:val="20"/>
        </w:rPr>
        <w:t xml:space="preserve">Crofty </w:t>
      </w:r>
      <w:r w:rsidR="00B256FC" w:rsidRPr="0054088C">
        <w:rPr>
          <w:rFonts w:ascii="Nunito Sans" w:hAnsi="Nunito Sans" w:cs="Arial"/>
          <w:sz w:val="20"/>
          <w:szCs w:val="20"/>
        </w:rPr>
        <w:t>places the mental health of children directly at the heart of safeguarding, with all staff understanding that severe mental health issues (e.g., self-harm, suicidal ideation) are not just pastoral concerns, but safeguarding risks that require swift observation, early targeted support, and multi-agency intervention.</w:t>
      </w:r>
    </w:p>
    <w:p w14:paraId="263ACEA9" w14:textId="77777777" w:rsidR="00B256FC" w:rsidRPr="0054088C" w:rsidRDefault="00B256FC" w:rsidP="00045B5E">
      <w:pPr>
        <w:ind w:left="-426" w:hanging="426"/>
        <w:rPr>
          <w:rFonts w:ascii="Nunito Sans" w:hAnsi="Nunito Sans" w:cs="Arial"/>
          <w:sz w:val="20"/>
          <w:szCs w:val="20"/>
        </w:rPr>
      </w:pPr>
    </w:p>
    <w:p w14:paraId="3916F3B9" w14:textId="69A0B4BF" w:rsidR="00B256FC" w:rsidRPr="0054088C" w:rsidRDefault="0054088C" w:rsidP="00045B5E">
      <w:pPr>
        <w:ind w:hanging="426"/>
        <w:rPr>
          <w:rFonts w:ascii="Nunito Sans" w:hAnsi="Nunito Sans" w:cs="Arial"/>
          <w:sz w:val="20"/>
          <w:szCs w:val="20"/>
        </w:rPr>
      </w:pPr>
      <w:r>
        <w:rPr>
          <w:rFonts w:ascii="Nunito Sans" w:hAnsi="Nunito Sans" w:cs="Arial"/>
          <w:sz w:val="20"/>
          <w:szCs w:val="20"/>
        </w:rPr>
        <w:t xml:space="preserve">13.2 </w:t>
      </w:r>
      <w:r w:rsidR="00B256FC" w:rsidRPr="0054088C">
        <w:rPr>
          <w:rFonts w:ascii="Nunito Sans" w:hAnsi="Nunito Sans" w:cs="Arial"/>
          <w:sz w:val="20"/>
          <w:szCs w:val="20"/>
        </w:rPr>
        <w:t>We have regard to the following key factors:</w:t>
      </w:r>
    </w:p>
    <w:p w14:paraId="4090E13D" w14:textId="77777777" w:rsidR="00B256FC" w:rsidRPr="0054088C" w:rsidRDefault="00B256FC" w:rsidP="00B256FC">
      <w:pPr>
        <w:ind w:left="-426" w:right="-188"/>
        <w:rPr>
          <w:rFonts w:ascii="Nunito Sans" w:hAnsi="Nunito Sans" w:cs="Arial"/>
          <w:sz w:val="20"/>
          <w:szCs w:val="20"/>
        </w:rPr>
      </w:pPr>
    </w:p>
    <w:p w14:paraId="41628BDF" w14:textId="77777777" w:rsidR="007D518D" w:rsidRDefault="0054088C" w:rsidP="007D518D">
      <w:pPr>
        <w:ind w:left="720" w:right="-188" w:hanging="720"/>
        <w:rPr>
          <w:rFonts w:ascii="Nunito Sans" w:hAnsi="Nunito Sans" w:cs="Arial"/>
          <w:sz w:val="20"/>
          <w:szCs w:val="20"/>
        </w:rPr>
      </w:pPr>
      <w:r>
        <w:rPr>
          <w:rFonts w:ascii="Nunito Sans" w:hAnsi="Nunito Sans" w:cs="Arial"/>
          <w:sz w:val="20"/>
          <w:szCs w:val="20"/>
        </w:rPr>
        <w:t>13.</w:t>
      </w:r>
      <w:r w:rsidR="007D518D">
        <w:rPr>
          <w:rFonts w:ascii="Nunito Sans" w:hAnsi="Nunito Sans" w:cs="Arial"/>
          <w:sz w:val="20"/>
          <w:szCs w:val="20"/>
        </w:rPr>
        <w:t>2.1</w:t>
      </w:r>
      <w:r>
        <w:rPr>
          <w:rFonts w:ascii="Nunito Sans" w:hAnsi="Nunito Sans" w:cs="Arial"/>
          <w:sz w:val="20"/>
          <w:szCs w:val="20"/>
        </w:rPr>
        <w:t xml:space="preserve"> </w:t>
      </w:r>
      <w:r w:rsidR="007D518D">
        <w:rPr>
          <w:rFonts w:ascii="Nunito Sans" w:hAnsi="Nunito Sans" w:cs="Arial"/>
          <w:sz w:val="20"/>
          <w:szCs w:val="20"/>
        </w:rPr>
        <w:tab/>
      </w:r>
      <w:r w:rsidR="00B256FC" w:rsidRPr="0054088C">
        <w:rPr>
          <w:rFonts w:ascii="Nunito Sans" w:hAnsi="Nunito Sans" w:cs="Arial"/>
          <w:sz w:val="20"/>
          <w:szCs w:val="20"/>
        </w:rPr>
        <w:t>Indicator of Abuse or Neglect: drastic changes in a child's mental state can be an underlying sign that they have suffered or are at risk of abuse, exploitation, or neglect.</w:t>
      </w:r>
    </w:p>
    <w:p w14:paraId="3DE651CD" w14:textId="69000355" w:rsidR="00B256FC" w:rsidRPr="0054088C" w:rsidRDefault="0054088C" w:rsidP="007D518D">
      <w:pPr>
        <w:ind w:left="720" w:right="-188" w:hanging="720"/>
        <w:rPr>
          <w:rFonts w:ascii="Nunito Sans" w:hAnsi="Nunito Sans" w:cs="Arial"/>
          <w:sz w:val="20"/>
          <w:szCs w:val="20"/>
        </w:rPr>
      </w:pPr>
      <w:r>
        <w:rPr>
          <w:rFonts w:ascii="Nunito Sans" w:hAnsi="Nunito Sans" w:cs="Arial"/>
          <w:sz w:val="20"/>
          <w:szCs w:val="20"/>
        </w:rPr>
        <w:t>13.</w:t>
      </w:r>
      <w:r w:rsidR="007D518D">
        <w:rPr>
          <w:rFonts w:ascii="Nunito Sans" w:hAnsi="Nunito Sans" w:cs="Arial"/>
          <w:sz w:val="20"/>
          <w:szCs w:val="20"/>
        </w:rPr>
        <w:t>2.2</w:t>
      </w:r>
      <w:r w:rsidR="007D518D">
        <w:rPr>
          <w:rFonts w:ascii="Nunito Sans" w:hAnsi="Nunito Sans" w:cs="Arial"/>
          <w:sz w:val="20"/>
          <w:szCs w:val="20"/>
        </w:rPr>
        <w:tab/>
      </w:r>
      <w:r w:rsidR="00B256FC" w:rsidRPr="0054088C">
        <w:rPr>
          <w:rFonts w:ascii="Nunito Sans" w:hAnsi="Nunito Sans" w:cs="Arial"/>
          <w:sz w:val="20"/>
          <w:szCs w:val="20"/>
        </w:rPr>
        <w:t xml:space="preserve">Early Intervention: we understand we play a crucial role in observing early signs of mental health issues and intervening before a vulnerability escalates into a full-blown safeguarding crisis. </w:t>
      </w:r>
    </w:p>
    <w:p w14:paraId="47DCF14D" w14:textId="7355D3A5" w:rsidR="00B256FC" w:rsidRPr="0054088C" w:rsidRDefault="007D518D" w:rsidP="007D518D">
      <w:pPr>
        <w:ind w:left="720" w:right="-188" w:hanging="720"/>
        <w:rPr>
          <w:rFonts w:ascii="Nunito Sans" w:hAnsi="Nunito Sans" w:cs="Arial"/>
          <w:sz w:val="20"/>
          <w:szCs w:val="20"/>
        </w:rPr>
      </w:pPr>
      <w:r>
        <w:rPr>
          <w:rFonts w:ascii="Nunito Sans" w:hAnsi="Nunito Sans" w:cs="Arial"/>
          <w:sz w:val="20"/>
          <w:szCs w:val="20"/>
        </w:rPr>
        <w:t>13.2.3</w:t>
      </w:r>
      <w:r>
        <w:rPr>
          <w:rFonts w:ascii="Nunito Sans" w:hAnsi="Nunito Sans" w:cs="Arial"/>
          <w:sz w:val="20"/>
          <w:szCs w:val="20"/>
        </w:rPr>
        <w:tab/>
      </w:r>
      <w:r w:rsidR="00B256FC" w:rsidRPr="0054088C">
        <w:rPr>
          <w:rFonts w:ascii="Nunito Sans" w:hAnsi="Nunito Sans" w:cs="Arial"/>
          <w:sz w:val="20"/>
          <w:szCs w:val="20"/>
        </w:rPr>
        <w:t>Educational Attainment: Mental health is inextricably linked to a child’s ability to engage with their learning. Emotional distress leads to poor concentration, behavioural issues, and reduced academic success.</w:t>
      </w:r>
    </w:p>
    <w:p w14:paraId="0221E9EC" w14:textId="333DFB40" w:rsidR="00B256FC" w:rsidRPr="0054088C" w:rsidRDefault="00082B9C" w:rsidP="00082B9C">
      <w:pPr>
        <w:ind w:left="720" w:right="-188" w:hanging="720"/>
        <w:rPr>
          <w:rFonts w:ascii="Nunito Sans" w:hAnsi="Nunito Sans" w:cs="Arial"/>
          <w:sz w:val="20"/>
          <w:szCs w:val="20"/>
        </w:rPr>
      </w:pPr>
      <w:r>
        <w:rPr>
          <w:rFonts w:ascii="Nunito Sans" w:hAnsi="Nunito Sans" w:cs="Arial"/>
          <w:sz w:val="20"/>
          <w:szCs w:val="20"/>
        </w:rPr>
        <w:t>13.2.4</w:t>
      </w:r>
      <w:r>
        <w:rPr>
          <w:rFonts w:ascii="Nunito Sans" w:hAnsi="Nunito Sans" w:cs="Arial"/>
          <w:sz w:val="20"/>
          <w:szCs w:val="20"/>
        </w:rPr>
        <w:tab/>
      </w:r>
      <w:r w:rsidR="00B256FC" w:rsidRPr="0054088C">
        <w:rPr>
          <w:rFonts w:ascii="Nunito Sans" w:hAnsi="Nunito Sans" w:cs="Arial"/>
          <w:sz w:val="20"/>
          <w:szCs w:val="20"/>
        </w:rPr>
        <w:t xml:space="preserve">Staff Roles: While education staff are not expected to diagnose or treat mental illnesses, they are relied upon to promote well-being, observe pupils, and appropriately refer cases to designated safeguarding leads or medical professionals. </w:t>
      </w:r>
    </w:p>
    <w:p w14:paraId="57D30FAC" w14:textId="77777777" w:rsidR="00B256FC" w:rsidRPr="00D27CC5" w:rsidRDefault="00B256FC" w:rsidP="00D662BB">
      <w:pPr>
        <w:ind w:left="-426" w:right="-188"/>
        <w:rPr>
          <w:rFonts w:ascii="Nunito Sans" w:hAnsi="Nunito Sans" w:cs="Arial"/>
        </w:rPr>
      </w:pPr>
    </w:p>
    <w:p w14:paraId="460DE06A" w14:textId="77777777" w:rsidR="0052126F" w:rsidRPr="00D27CC5" w:rsidRDefault="0052126F" w:rsidP="00D662BB">
      <w:pPr>
        <w:ind w:left="-426" w:right="-188"/>
        <w:rPr>
          <w:rFonts w:ascii="Nunito Sans" w:hAnsi="Nunito Sans" w:cs="Arial"/>
          <w:color w:val="EE0000"/>
        </w:rPr>
      </w:pPr>
    </w:p>
    <w:p w14:paraId="4AA3F259" w14:textId="2F582DF1" w:rsidR="00643C64" w:rsidRPr="00C44D83" w:rsidRDefault="00D662BB" w:rsidP="00643C64">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5" w:name="_Toc242102209"/>
      <w:r w:rsidRPr="00C44D83">
        <w:rPr>
          <w:rFonts w:ascii="Nunito Sans" w:hAnsi="Nunito Sans"/>
          <w:spacing w:val="-1"/>
          <w:w w:val="110"/>
          <w:sz w:val="24"/>
          <w:szCs w:val="24"/>
        </w:rPr>
        <w:t>Visitors to Our School</w:t>
      </w:r>
      <w:bookmarkEnd w:id="15"/>
    </w:p>
    <w:p w14:paraId="51EB14E2" w14:textId="7E3101EC" w:rsidR="0093643F" w:rsidRPr="00C44D83" w:rsidRDefault="00053895" w:rsidP="00BB169E">
      <w:pPr>
        <w:ind w:left="-425"/>
        <w:rPr>
          <w:rFonts w:ascii="Nunito Sans" w:hAnsi="Nunito Sans" w:cs="Arial"/>
          <w:sz w:val="20"/>
          <w:szCs w:val="20"/>
        </w:rPr>
      </w:pPr>
      <w:r>
        <w:rPr>
          <w:rFonts w:ascii="Nunito Sans" w:hAnsi="Nunito Sans" w:cs="Arial"/>
          <w:sz w:val="20"/>
          <w:szCs w:val="20"/>
        </w:rPr>
        <w:t xml:space="preserve">14.1 </w:t>
      </w:r>
      <w:r w:rsidR="0093643F" w:rsidRPr="00C44D83">
        <w:rPr>
          <w:rFonts w:ascii="Nunito Sans" w:hAnsi="Nunito Sans" w:cs="Arial"/>
          <w:sz w:val="20"/>
          <w:szCs w:val="20"/>
        </w:rPr>
        <w:t xml:space="preserve">We receive a range of visitors to our school.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sports days. </w:t>
      </w:r>
    </w:p>
    <w:p w14:paraId="55550D1C" w14:textId="77777777" w:rsidR="002B70EE" w:rsidRPr="00C44D83" w:rsidRDefault="002B70EE" w:rsidP="00BB169E">
      <w:pPr>
        <w:ind w:left="-425"/>
        <w:rPr>
          <w:rFonts w:ascii="Nunito Sans" w:hAnsi="Nunito Sans" w:cs="Arial"/>
          <w:sz w:val="20"/>
          <w:szCs w:val="20"/>
        </w:rPr>
      </w:pPr>
    </w:p>
    <w:p w14:paraId="794C48E2" w14:textId="3A2A49BE" w:rsidR="002B70EE" w:rsidRPr="00C44D83" w:rsidRDefault="00656E78" w:rsidP="00BB169E">
      <w:pPr>
        <w:ind w:left="-425"/>
        <w:rPr>
          <w:rFonts w:ascii="Nunito Sans" w:hAnsi="Nunito Sans" w:cs="Arial"/>
          <w:b/>
          <w:bCs/>
          <w:sz w:val="20"/>
          <w:szCs w:val="20"/>
        </w:rPr>
      </w:pPr>
      <w:r w:rsidRPr="00C44D83">
        <w:rPr>
          <w:rFonts w:ascii="Nunito Sans" w:hAnsi="Nunito Sans" w:cs="Arial"/>
          <w:b/>
          <w:bCs/>
          <w:sz w:val="20"/>
          <w:szCs w:val="20"/>
        </w:rPr>
        <w:t xml:space="preserve">Please refer to </w:t>
      </w:r>
      <w:r w:rsidR="002B70EE" w:rsidRPr="00C44D83">
        <w:rPr>
          <w:rFonts w:ascii="Nunito Sans" w:hAnsi="Nunito Sans" w:cs="Arial"/>
          <w:b/>
          <w:bCs/>
          <w:sz w:val="20"/>
          <w:szCs w:val="20"/>
        </w:rPr>
        <w:t>Crofty</w:t>
      </w:r>
      <w:r w:rsidRPr="00C44D83">
        <w:rPr>
          <w:rFonts w:ascii="Nunito Sans" w:hAnsi="Nunito Sans" w:cs="Arial"/>
          <w:b/>
          <w:bCs/>
          <w:sz w:val="20"/>
          <w:szCs w:val="20"/>
        </w:rPr>
        <w:t xml:space="preserve"> Education Trust’s Visitors</w:t>
      </w:r>
      <w:r w:rsidR="00290EB6" w:rsidRPr="00C44D83">
        <w:rPr>
          <w:rFonts w:ascii="Nunito Sans" w:hAnsi="Nunito Sans" w:cs="Arial"/>
          <w:b/>
          <w:bCs/>
          <w:sz w:val="20"/>
          <w:szCs w:val="20"/>
        </w:rPr>
        <w:t xml:space="preserve"> Policy </w:t>
      </w:r>
    </w:p>
    <w:p w14:paraId="11D06B75" w14:textId="77777777" w:rsidR="00513B51" w:rsidRPr="00C44D83" w:rsidRDefault="00513B51" w:rsidP="00BB169E">
      <w:pPr>
        <w:ind w:left="-425"/>
        <w:rPr>
          <w:rFonts w:ascii="Nunito Sans" w:hAnsi="Nunito Sans" w:cs="Arial"/>
          <w:strike/>
          <w:sz w:val="20"/>
          <w:szCs w:val="20"/>
        </w:rPr>
      </w:pPr>
    </w:p>
    <w:p w14:paraId="66D59BEF" w14:textId="2C429671" w:rsidR="009B3FEA" w:rsidRPr="00C44D83" w:rsidRDefault="00053895" w:rsidP="00BB169E">
      <w:pPr>
        <w:ind w:left="-425"/>
        <w:rPr>
          <w:rFonts w:ascii="Nunito Sans" w:hAnsi="Nunito Sans" w:cs="Arial"/>
          <w:sz w:val="20"/>
          <w:szCs w:val="20"/>
        </w:rPr>
      </w:pPr>
      <w:r>
        <w:rPr>
          <w:rFonts w:ascii="Nunito Sans" w:hAnsi="Nunito Sans" w:cs="Arial"/>
          <w:sz w:val="20"/>
          <w:szCs w:val="20"/>
        </w:rPr>
        <w:t xml:space="preserve">14.2 </w:t>
      </w:r>
      <w:r w:rsidR="009B3FEA" w:rsidRPr="00C44D83">
        <w:rPr>
          <w:rFonts w:ascii="Nunito Sans" w:hAnsi="Nunito Sans" w:cs="Arial"/>
          <w:sz w:val="20"/>
          <w:szCs w:val="20"/>
        </w:rPr>
        <w:t>We may welcome older pupils into our school as part of their work experience. Before each placement begins, we agree the activities, safeguarding arrangements and supervision with the organising school or college. A documented risk assessment is completed and a named member of staff is responsible for supervising the placement.</w:t>
      </w:r>
    </w:p>
    <w:p w14:paraId="2BCC111E" w14:textId="77777777" w:rsidR="009B3FEA" w:rsidRPr="00C44D83" w:rsidRDefault="009B3FEA" w:rsidP="00BB169E">
      <w:pPr>
        <w:ind w:left="-425"/>
        <w:rPr>
          <w:rFonts w:ascii="Nunito Sans" w:hAnsi="Nunito Sans" w:cs="Arial"/>
          <w:sz w:val="20"/>
          <w:szCs w:val="20"/>
        </w:rPr>
      </w:pPr>
    </w:p>
    <w:p w14:paraId="4EB977F3" w14:textId="16D6DE22" w:rsidR="009B3FEA" w:rsidRPr="00C44D83" w:rsidRDefault="00053895" w:rsidP="00BB169E">
      <w:pPr>
        <w:ind w:left="-425"/>
        <w:rPr>
          <w:rFonts w:ascii="Nunito Sans" w:hAnsi="Nunito Sans" w:cs="Arial"/>
          <w:sz w:val="20"/>
          <w:szCs w:val="20"/>
        </w:rPr>
      </w:pPr>
      <w:r>
        <w:rPr>
          <w:rFonts w:ascii="Nunito Sans" w:hAnsi="Nunito Sans" w:cs="Arial"/>
          <w:sz w:val="20"/>
          <w:szCs w:val="20"/>
        </w:rPr>
        <w:t xml:space="preserve">14.3 </w:t>
      </w:r>
      <w:r w:rsidR="009B3FEA" w:rsidRPr="00C44D83">
        <w:rPr>
          <w:rFonts w:ascii="Nunito Sans" w:hAnsi="Nunito Sans" w:cs="Arial"/>
          <w:sz w:val="20"/>
          <w:szCs w:val="20"/>
        </w:rPr>
        <w:t>For students aged 16 or over, we consider whether the planned activities constitute regulated activity and ensure that any required DBS checks, including children’s barred list information where applicable, are completed before those activities begin. DBS checks cannot be requested for children under the age of 16.</w:t>
      </w:r>
    </w:p>
    <w:p w14:paraId="3C3B8D21" w14:textId="77777777" w:rsidR="009B3FEA" w:rsidRPr="00C44D83" w:rsidRDefault="009B3FEA" w:rsidP="00BB169E">
      <w:pPr>
        <w:ind w:left="-425"/>
        <w:rPr>
          <w:rFonts w:ascii="Nunito Sans" w:hAnsi="Nunito Sans" w:cs="Arial"/>
          <w:sz w:val="20"/>
          <w:szCs w:val="20"/>
        </w:rPr>
      </w:pPr>
    </w:p>
    <w:p w14:paraId="250584AA" w14:textId="1A18E341" w:rsidR="00513B51" w:rsidRPr="00C44D83" w:rsidRDefault="00053895" w:rsidP="00BB169E">
      <w:pPr>
        <w:ind w:left="-425"/>
        <w:rPr>
          <w:rFonts w:ascii="Nunito Sans" w:hAnsi="Nunito Sans" w:cs="Arial"/>
          <w:sz w:val="20"/>
          <w:szCs w:val="20"/>
        </w:rPr>
      </w:pPr>
      <w:r>
        <w:rPr>
          <w:rFonts w:ascii="Nunito Sans" w:hAnsi="Nunito Sans" w:cs="Arial"/>
          <w:sz w:val="20"/>
          <w:szCs w:val="20"/>
        </w:rPr>
        <w:t xml:space="preserve">14.4 </w:t>
      </w:r>
      <w:r w:rsidR="009B3FEA" w:rsidRPr="00C44D83">
        <w:rPr>
          <w:rFonts w:ascii="Nunito Sans" w:hAnsi="Nunito Sans" w:cs="Arial"/>
          <w:sz w:val="20"/>
          <w:szCs w:val="20"/>
        </w:rPr>
        <w:t xml:space="preserve">Students under 16 will wear a red lanyard and will not be left unsupervised with pupils. Students aged 16 or over who have not completed the checks required for unsupervised work will also wear a red lanyard and remain supervised. All work experience students receive a safeguarding induction, including how to report concerns. Staff responsible for supervision must ensure that the agreed arrangements are followed throughout the placement. </w:t>
      </w:r>
      <w:r w:rsidR="00D12EC8" w:rsidRPr="00C44D83">
        <w:rPr>
          <w:rFonts w:ascii="Nunito Sans" w:hAnsi="Nunito Sans" w:cs="Arial"/>
          <w:sz w:val="20"/>
          <w:szCs w:val="20"/>
        </w:rPr>
        <w:t>Failure by a</w:t>
      </w:r>
      <w:r w:rsidR="00F56B02" w:rsidRPr="00C44D83">
        <w:rPr>
          <w:rFonts w:ascii="Nunito Sans" w:hAnsi="Nunito Sans" w:cs="Arial"/>
          <w:sz w:val="20"/>
          <w:szCs w:val="20"/>
        </w:rPr>
        <w:t xml:space="preserve"> regulated member of staff to ensure supervision at all times of anyone on a red lanyard may lead to disciplinary action. </w:t>
      </w:r>
    </w:p>
    <w:p w14:paraId="31B8D94A" w14:textId="77777777" w:rsidR="00D73F39" w:rsidRPr="00D27CC5" w:rsidRDefault="00D73F39" w:rsidP="00BB169E">
      <w:pPr>
        <w:ind w:left="-425"/>
        <w:rPr>
          <w:rFonts w:ascii="Nunito Sans" w:hAnsi="Nunito Sans" w:cs="Arial"/>
          <w:color w:val="EE0000"/>
        </w:rPr>
      </w:pPr>
    </w:p>
    <w:p w14:paraId="1B7341E7" w14:textId="77777777" w:rsidR="00A77672" w:rsidRPr="00D27CC5" w:rsidRDefault="00A77672" w:rsidP="00BB169E">
      <w:pPr>
        <w:ind w:left="-425"/>
        <w:rPr>
          <w:rFonts w:ascii="Nunito Sans" w:hAnsi="Nunito Sans" w:cs="Arial"/>
        </w:rPr>
      </w:pPr>
    </w:p>
    <w:p w14:paraId="4B6BF7B1" w14:textId="5CA8C3A7" w:rsidR="00995CCF" w:rsidRPr="00053895" w:rsidRDefault="00995CCF" w:rsidP="00995CCF">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6" w:name="_Toc242102210"/>
      <w:r w:rsidRPr="00053895">
        <w:rPr>
          <w:rFonts w:ascii="Nunito Sans" w:hAnsi="Nunito Sans"/>
          <w:spacing w:val="-1"/>
          <w:w w:val="110"/>
          <w:sz w:val="24"/>
          <w:szCs w:val="24"/>
        </w:rPr>
        <w:lastRenderedPageBreak/>
        <w:t>Opportunities to Teach Safeguarding</w:t>
      </w:r>
      <w:bookmarkEnd w:id="16"/>
    </w:p>
    <w:p w14:paraId="242991BD" w14:textId="77777777" w:rsidR="00A77672" w:rsidRPr="00053895" w:rsidRDefault="00A77672" w:rsidP="00EF227F">
      <w:pPr>
        <w:ind w:left="-426"/>
        <w:rPr>
          <w:rFonts w:ascii="Nunito Sans" w:hAnsi="Nunito Sans" w:cs="Arial"/>
          <w:sz w:val="20"/>
          <w:szCs w:val="20"/>
        </w:rPr>
      </w:pPr>
    </w:p>
    <w:p w14:paraId="28D79FDF" w14:textId="6BD43450" w:rsidR="00F670D5" w:rsidRPr="00053895" w:rsidRDefault="005D12B6" w:rsidP="00007B77">
      <w:pPr>
        <w:ind w:left="-426"/>
        <w:rPr>
          <w:rFonts w:ascii="Nunito Sans" w:hAnsi="Nunito Sans" w:cs="Arial"/>
          <w:bCs/>
          <w:sz w:val="20"/>
          <w:szCs w:val="20"/>
        </w:rPr>
      </w:pPr>
      <w:r>
        <w:rPr>
          <w:rFonts w:ascii="Nunito Sans" w:hAnsi="Nunito Sans" w:cs="Arial"/>
          <w:bCs/>
          <w:sz w:val="20"/>
          <w:szCs w:val="20"/>
        </w:rPr>
        <w:t xml:space="preserve">15.1 </w:t>
      </w:r>
      <w:r w:rsidR="00332D1E" w:rsidRPr="00053895">
        <w:rPr>
          <w:rFonts w:ascii="Nunito Sans" w:hAnsi="Nunito Sans" w:cs="Arial"/>
          <w:bCs/>
          <w:sz w:val="20"/>
          <w:szCs w:val="20"/>
        </w:rPr>
        <w:t xml:space="preserve">At </w:t>
      </w:r>
      <w:r w:rsidR="00824AC9" w:rsidRPr="00053895">
        <w:rPr>
          <w:rFonts w:ascii="Nunito Sans" w:hAnsi="Nunito Sans" w:cs="Arial"/>
          <w:bCs/>
          <w:sz w:val="20"/>
          <w:szCs w:val="20"/>
        </w:rPr>
        <w:t>Crofty</w:t>
      </w:r>
      <w:r w:rsidR="00332D1E" w:rsidRPr="00053895">
        <w:rPr>
          <w:rFonts w:ascii="Nunito Sans" w:hAnsi="Nunito Sans" w:cs="Arial"/>
          <w:bCs/>
          <w:sz w:val="20"/>
          <w:szCs w:val="20"/>
        </w:rPr>
        <w:t xml:space="preserve"> we ensure children are taught how to keep themselves and others safe, including online. We recognise that effective education needs to be tailored to the specific needs and vulnerabilities of individual children, including children who are victims of abuse, and children with special educational needs and/or disabilities (SEND).  In our school, relevant topics are included within Relationships and Health Educatio</w:t>
      </w:r>
      <w:r w:rsidR="00115A7C" w:rsidRPr="00053895">
        <w:rPr>
          <w:rFonts w:ascii="Nunito Sans" w:hAnsi="Nunito Sans" w:cs="Arial"/>
          <w:bCs/>
          <w:sz w:val="20"/>
          <w:szCs w:val="20"/>
        </w:rPr>
        <w:t>n</w:t>
      </w:r>
      <w:r w:rsidR="00332D1E" w:rsidRPr="00053895">
        <w:rPr>
          <w:rFonts w:ascii="Nunito Sans" w:hAnsi="Nunito Sans" w:cs="Arial"/>
          <w:bCs/>
          <w:sz w:val="20"/>
          <w:szCs w:val="20"/>
        </w:rPr>
        <w:t xml:space="preserve">. In teaching these subjects </w:t>
      </w:r>
      <w:r w:rsidR="00F670D5" w:rsidRPr="00053895">
        <w:rPr>
          <w:rFonts w:ascii="Nunito Sans" w:hAnsi="Nunito Sans" w:cs="Arial"/>
          <w:bCs/>
          <w:sz w:val="20"/>
          <w:szCs w:val="20"/>
        </w:rPr>
        <w:t xml:space="preserve">we </w:t>
      </w:r>
      <w:r w:rsidR="00332D1E" w:rsidRPr="00053895">
        <w:rPr>
          <w:rFonts w:ascii="Nunito Sans" w:hAnsi="Nunito Sans" w:cs="Arial"/>
          <w:bCs/>
          <w:sz w:val="20"/>
          <w:szCs w:val="20"/>
        </w:rPr>
        <w:t xml:space="preserve">have regard to the </w:t>
      </w:r>
      <w:r w:rsidR="00D37FAD" w:rsidRPr="00053895">
        <w:rPr>
          <w:rFonts w:ascii="Nunito Sans" w:hAnsi="Nunito Sans" w:cs="Arial"/>
          <w:bCs/>
          <w:sz w:val="20"/>
          <w:szCs w:val="20"/>
        </w:rPr>
        <w:t xml:space="preserve">Dfe </w:t>
      </w:r>
      <w:r w:rsidR="00332D1E" w:rsidRPr="00053895">
        <w:rPr>
          <w:rFonts w:ascii="Nunito Sans" w:hAnsi="Nunito Sans" w:cs="Arial"/>
          <w:bCs/>
          <w:sz w:val="20"/>
          <w:szCs w:val="20"/>
        </w:rPr>
        <w:t>statutory guidance</w:t>
      </w:r>
      <w:r w:rsidR="00D37FAD" w:rsidRPr="00053895">
        <w:rPr>
          <w:rFonts w:ascii="Nunito Sans" w:hAnsi="Nunito Sans" w:cs="Arial"/>
          <w:bCs/>
          <w:sz w:val="20"/>
          <w:szCs w:val="20"/>
        </w:rPr>
        <w:t xml:space="preserve"> 2026.</w:t>
      </w:r>
      <w:r w:rsidR="00C34B9A" w:rsidRPr="00053895">
        <w:rPr>
          <w:rFonts w:ascii="Nunito Sans" w:hAnsi="Nunito Sans" w:cs="Arial"/>
          <w:bCs/>
          <w:sz w:val="20"/>
          <w:szCs w:val="20"/>
        </w:rPr>
        <w:t xml:space="preserve"> </w:t>
      </w:r>
      <w:hyperlink r:id="rId53" w:history="1">
        <w:r w:rsidR="00C34B9A" w:rsidRPr="00053895">
          <w:rPr>
            <w:rStyle w:val="Hyperlink"/>
            <w:rFonts w:ascii="Nunito Sans" w:hAnsi="Nunito Sans" w:cs="Arial"/>
            <w:bCs/>
            <w:sz w:val="20"/>
            <w:szCs w:val="20"/>
          </w:rPr>
          <w:t>Relationships and sex education (RSE) and health education - GOV.UK</w:t>
        </w:r>
      </w:hyperlink>
    </w:p>
    <w:p w14:paraId="38702E26" w14:textId="77777777" w:rsidR="00F670D5" w:rsidRPr="00053895" w:rsidRDefault="00F670D5" w:rsidP="00EF227F">
      <w:pPr>
        <w:ind w:left="-426"/>
        <w:rPr>
          <w:rFonts w:ascii="Nunito Sans" w:hAnsi="Nunito Sans" w:cs="Arial"/>
          <w:bCs/>
          <w:sz w:val="20"/>
          <w:szCs w:val="20"/>
        </w:rPr>
      </w:pPr>
    </w:p>
    <w:p w14:paraId="4CFB6949" w14:textId="45ED4586" w:rsidR="0007345C" w:rsidRPr="00053895" w:rsidRDefault="005D12B6" w:rsidP="00EF227F">
      <w:pPr>
        <w:ind w:left="-426"/>
        <w:rPr>
          <w:rFonts w:ascii="Nunito Sans" w:hAnsi="Nunito Sans" w:cs="Arial"/>
          <w:bCs/>
          <w:sz w:val="20"/>
          <w:szCs w:val="20"/>
        </w:rPr>
      </w:pPr>
      <w:r>
        <w:rPr>
          <w:rFonts w:ascii="Nunito Sans" w:hAnsi="Nunito Sans" w:cs="Arial"/>
          <w:bCs/>
          <w:sz w:val="20"/>
          <w:szCs w:val="20"/>
        </w:rPr>
        <w:t xml:space="preserve">15.2 </w:t>
      </w:r>
      <w:r w:rsidR="00F670D5" w:rsidRPr="00053895">
        <w:rPr>
          <w:rFonts w:ascii="Nunito Sans" w:hAnsi="Nunito Sans" w:cs="Arial"/>
          <w:bCs/>
          <w:sz w:val="20"/>
          <w:szCs w:val="20"/>
        </w:rPr>
        <w:t xml:space="preserve">We understand we </w:t>
      </w:r>
      <w:r w:rsidR="00332D1E" w:rsidRPr="00053895">
        <w:rPr>
          <w:rFonts w:ascii="Nunito Sans" w:hAnsi="Nunito Sans" w:cs="Arial"/>
          <w:bCs/>
          <w:sz w:val="20"/>
          <w:szCs w:val="20"/>
        </w:rPr>
        <w:t>play a crucial role in preventative education</w:t>
      </w:r>
      <w:r w:rsidR="00F670D5" w:rsidRPr="00053895">
        <w:rPr>
          <w:rFonts w:ascii="Nunito Sans" w:hAnsi="Nunito Sans" w:cs="Arial"/>
          <w:bCs/>
          <w:sz w:val="20"/>
          <w:szCs w:val="20"/>
        </w:rPr>
        <w:t xml:space="preserve"> and that this is </w:t>
      </w:r>
      <w:r w:rsidR="00332D1E" w:rsidRPr="00053895">
        <w:rPr>
          <w:rFonts w:ascii="Nunito Sans" w:hAnsi="Nunito Sans" w:cs="Arial"/>
          <w:bCs/>
          <w:sz w:val="20"/>
          <w:szCs w:val="20"/>
        </w:rPr>
        <w:t xml:space="preserve">most effective in the context of a whole-school approach that prepares </w:t>
      </w:r>
      <w:r w:rsidR="00F670D5" w:rsidRPr="00053895">
        <w:rPr>
          <w:rFonts w:ascii="Nunito Sans" w:hAnsi="Nunito Sans" w:cs="Arial"/>
          <w:bCs/>
          <w:sz w:val="20"/>
          <w:szCs w:val="20"/>
        </w:rPr>
        <w:t xml:space="preserve">our </w:t>
      </w:r>
      <w:r w:rsidR="00332D1E" w:rsidRPr="00053895">
        <w:rPr>
          <w:rFonts w:ascii="Nunito Sans" w:hAnsi="Nunito Sans" w:cs="Arial"/>
          <w:bCs/>
          <w:sz w:val="20"/>
          <w:szCs w:val="20"/>
        </w:rPr>
        <w:t xml:space="preserve">pupils for life in modern Britain and creates a culture of zero tolerance for sexism, racism, misogyny/misandry, homophobia, biphobia, sexual violence/harassment, derogatory behaviour or other forms of physical violence and conflict. </w:t>
      </w:r>
    </w:p>
    <w:p w14:paraId="5E523D5A" w14:textId="77777777" w:rsidR="0007345C" w:rsidRPr="00053895" w:rsidRDefault="0007345C" w:rsidP="00EF227F">
      <w:pPr>
        <w:ind w:left="-426"/>
        <w:rPr>
          <w:rFonts w:ascii="Nunito Sans" w:hAnsi="Nunito Sans" w:cs="Arial"/>
          <w:bCs/>
          <w:sz w:val="20"/>
          <w:szCs w:val="20"/>
        </w:rPr>
      </w:pPr>
    </w:p>
    <w:p w14:paraId="3817028D" w14:textId="5F7BE7C4" w:rsidR="00602FF2" w:rsidRPr="00053895" w:rsidRDefault="005D12B6" w:rsidP="00EF227F">
      <w:pPr>
        <w:ind w:left="-426"/>
        <w:rPr>
          <w:rFonts w:ascii="Nunito Sans" w:hAnsi="Nunito Sans" w:cs="Arial"/>
          <w:bCs/>
          <w:sz w:val="20"/>
          <w:szCs w:val="20"/>
        </w:rPr>
      </w:pPr>
      <w:r>
        <w:rPr>
          <w:rFonts w:ascii="Nunito Sans" w:hAnsi="Nunito Sans" w:cs="Arial"/>
          <w:bCs/>
          <w:sz w:val="20"/>
          <w:szCs w:val="20"/>
        </w:rPr>
        <w:t xml:space="preserve">15.3 </w:t>
      </w:r>
      <w:r w:rsidR="0007345C" w:rsidRPr="00053895">
        <w:rPr>
          <w:rFonts w:ascii="Nunito Sans" w:hAnsi="Nunito Sans" w:cs="Arial"/>
          <w:bCs/>
          <w:sz w:val="20"/>
          <w:szCs w:val="20"/>
        </w:rPr>
        <w:t xml:space="preserve">We </w:t>
      </w:r>
      <w:r w:rsidR="00332D1E" w:rsidRPr="00053895">
        <w:rPr>
          <w:rFonts w:ascii="Nunito Sans" w:hAnsi="Nunito Sans" w:cs="Arial"/>
          <w:bCs/>
          <w:sz w:val="20"/>
          <w:szCs w:val="20"/>
        </w:rPr>
        <w:t>have a clear set of values and standards, upheld and demonstrated throughout all aspects of schoo</w:t>
      </w:r>
      <w:r w:rsidR="0007345C" w:rsidRPr="00053895">
        <w:rPr>
          <w:rFonts w:ascii="Nunito Sans" w:hAnsi="Nunito Sans" w:cs="Arial"/>
          <w:bCs/>
          <w:sz w:val="20"/>
          <w:szCs w:val="20"/>
        </w:rPr>
        <w:t>l life</w:t>
      </w:r>
      <w:r w:rsidR="00332D1E" w:rsidRPr="00053895">
        <w:rPr>
          <w:rFonts w:ascii="Nunito Sans" w:hAnsi="Nunito Sans" w:cs="Arial"/>
          <w:bCs/>
          <w:sz w:val="20"/>
          <w:szCs w:val="20"/>
        </w:rPr>
        <w:t xml:space="preserve">. These </w:t>
      </w:r>
      <w:r w:rsidR="0007345C" w:rsidRPr="00053895">
        <w:rPr>
          <w:rFonts w:ascii="Nunito Sans" w:hAnsi="Nunito Sans" w:cs="Arial"/>
          <w:bCs/>
          <w:sz w:val="20"/>
          <w:szCs w:val="20"/>
        </w:rPr>
        <w:t xml:space="preserve">are </w:t>
      </w:r>
      <w:r w:rsidR="00332D1E" w:rsidRPr="00053895">
        <w:rPr>
          <w:rFonts w:ascii="Nunito Sans" w:hAnsi="Nunito Sans" w:cs="Arial"/>
          <w:bCs/>
          <w:sz w:val="20"/>
          <w:szCs w:val="20"/>
        </w:rPr>
        <w:t xml:space="preserve">underpinned by </w:t>
      </w:r>
      <w:r w:rsidR="0007345C" w:rsidRPr="00053895">
        <w:rPr>
          <w:rFonts w:ascii="Nunito Sans" w:hAnsi="Nunito Sans" w:cs="Arial"/>
          <w:bCs/>
          <w:sz w:val="20"/>
          <w:szCs w:val="20"/>
        </w:rPr>
        <w:t xml:space="preserve">our </w:t>
      </w:r>
      <w:r w:rsidR="00332D1E" w:rsidRPr="00053895">
        <w:rPr>
          <w:rFonts w:ascii="Nunito Sans" w:hAnsi="Nunito Sans" w:cs="Arial"/>
          <w:bCs/>
          <w:sz w:val="20"/>
          <w:szCs w:val="20"/>
        </w:rPr>
        <w:t xml:space="preserve">behaviour policy and pastoral support system, as well as by a planned programme of evidence based RSHE delivered in regularly timetabled lessons and reinforced throughout </w:t>
      </w:r>
      <w:r w:rsidR="0007345C" w:rsidRPr="00053895">
        <w:rPr>
          <w:rFonts w:ascii="Nunito Sans" w:hAnsi="Nunito Sans" w:cs="Arial"/>
          <w:bCs/>
          <w:sz w:val="20"/>
          <w:szCs w:val="20"/>
        </w:rPr>
        <w:t>our</w:t>
      </w:r>
      <w:r w:rsidR="00332D1E" w:rsidRPr="00053895">
        <w:rPr>
          <w:rFonts w:ascii="Nunito Sans" w:hAnsi="Nunito Sans" w:cs="Arial"/>
          <w:bCs/>
          <w:sz w:val="20"/>
          <w:szCs w:val="20"/>
        </w:rPr>
        <w:t xml:space="preserve"> whole curriculum. </w:t>
      </w:r>
      <w:r w:rsidR="0007345C" w:rsidRPr="00053895">
        <w:rPr>
          <w:rFonts w:ascii="Nunito Sans" w:hAnsi="Nunito Sans" w:cs="Arial"/>
          <w:bCs/>
          <w:sz w:val="20"/>
          <w:szCs w:val="20"/>
        </w:rPr>
        <w:t xml:space="preserve">We ensure this </w:t>
      </w:r>
      <w:r w:rsidR="00332D1E" w:rsidRPr="00053895">
        <w:rPr>
          <w:rFonts w:ascii="Nunito Sans" w:hAnsi="Nunito Sans" w:cs="Arial"/>
          <w:bCs/>
          <w:sz w:val="20"/>
          <w:szCs w:val="20"/>
        </w:rPr>
        <w:t>programme</w:t>
      </w:r>
      <w:r w:rsidR="00913C77" w:rsidRPr="00053895">
        <w:rPr>
          <w:rFonts w:ascii="Nunito Sans" w:hAnsi="Nunito Sans" w:cs="Arial"/>
          <w:bCs/>
          <w:sz w:val="20"/>
          <w:szCs w:val="20"/>
        </w:rPr>
        <w:t xml:space="preserve"> is </w:t>
      </w:r>
      <w:r w:rsidR="00332D1E" w:rsidRPr="00053895">
        <w:rPr>
          <w:rFonts w:ascii="Nunito Sans" w:hAnsi="Nunito Sans" w:cs="Arial"/>
          <w:bCs/>
          <w:sz w:val="20"/>
          <w:szCs w:val="20"/>
        </w:rPr>
        <w:t xml:space="preserve">fully inclusive and developed to be age and stage of development appropriate (especially when considering the needs of children with special educational needs and/or disabilities (SEND) and other Teachers' Standards. </w:t>
      </w:r>
    </w:p>
    <w:p w14:paraId="07DA857A" w14:textId="77777777" w:rsidR="00602FF2" w:rsidRPr="00053895" w:rsidRDefault="00602FF2" w:rsidP="00EF227F">
      <w:pPr>
        <w:ind w:left="-426"/>
        <w:rPr>
          <w:rFonts w:ascii="Nunito Sans" w:hAnsi="Nunito Sans" w:cs="Arial"/>
          <w:bCs/>
          <w:sz w:val="20"/>
          <w:szCs w:val="20"/>
        </w:rPr>
      </w:pPr>
    </w:p>
    <w:p w14:paraId="4A8FDE26" w14:textId="4638F8CF" w:rsidR="009F6F3C" w:rsidRPr="00053895" w:rsidRDefault="005D12B6" w:rsidP="00EF227F">
      <w:pPr>
        <w:ind w:left="-426"/>
        <w:rPr>
          <w:rFonts w:ascii="Nunito Sans" w:hAnsi="Nunito Sans" w:cs="Arial"/>
          <w:bCs/>
          <w:sz w:val="20"/>
          <w:szCs w:val="20"/>
        </w:rPr>
      </w:pPr>
      <w:r>
        <w:rPr>
          <w:rFonts w:ascii="Nunito Sans" w:hAnsi="Nunito Sans" w:cs="Arial"/>
          <w:bCs/>
          <w:sz w:val="20"/>
          <w:szCs w:val="20"/>
        </w:rPr>
        <w:t xml:space="preserve">15.4 </w:t>
      </w:r>
      <w:r w:rsidR="009F6F3C" w:rsidRPr="00053895">
        <w:rPr>
          <w:rFonts w:ascii="Nunito Sans" w:hAnsi="Nunito Sans" w:cs="Arial"/>
          <w:bCs/>
          <w:sz w:val="20"/>
          <w:szCs w:val="20"/>
        </w:rPr>
        <w:t xml:space="preserve">Our </w:t>
      </w:r>
      <w:r w:rsidR="00332D1E" w:rsidRPr="00053895">
        <w:rPr>
          <w:rFonts w:ascii="Nunito Sans" w:hAnsi="Nunito Sans" w:cs="Arial"/>
          <w:bCs/>
          <w:sz w:val="20"/>
          <w:szCs w:val="20"/>
        </w:rPr>
        <w:t>programme tackle</w:t>
      </w:r>
      <w:r w:rsidR="008A4659" w:rsidRPr="00053895">
        <w:rPr>
          <w:rFonts w:ascii="Nunito Sans" w:hAnsi="Nunito Sans" w:cs="Arial"/>
          <w:bCs/>
          <w:sz w:val="20"/>
          <w:szCs w:val="20"/>
        </w:rPr>
        <w:t>s</w:t>
      </w:r>
      <w:r w:rsidR="00332D1E" w:rsidRPr="00053895">
        <w:rPr>
          <w:rFonts w:ascii="Nunito Sans" w:hAnsi="Nunito Sans" w:cs="Arial"/>
          <w:bCs/>
          <w:sz w:val="20"/>
          <w:szCs w:val="20"/>
        </w:rPr>
        <w:t>, at an age-appropriate stage, issues such as:</w:t>
      </w:r>
    </w:p>
    <w:p w14:paraId="0184242D" w14:textId="77777777" w:rsidR="0014306E" w:rsidRPr="00053895" w:rsidRDefault="0014306E" w:rsidP="00EF227F">
      <w:pPr>
        <w:ind w:left="-426"/>
        <w:rPr>
          <w:rFonts w:ascii="Nunito Sans" w:hAnsi="Nunito Sans" w:cs="Arial"/>
          <w:bCs/>
          <w:sz w:val="20"/>
          <w:szCs w:val="20"/>
        </w:rPr>
      </w:pPr>
    </w:p>
    <w:p w14:paraId="15343A8E" w14:textId="76E9DB70" w:rsidR="009F6F3C" w:rsidRPr="00053895" w:rsidRDefault="005D12B6" w:rsidP="005D12B6">
      <w:pPr>
        <w:ind w:left="-426" w:firstLine="426"/>
        <w:rPr>
          <w:rFonts w:ascii="Nunito Sans" w:hAnsi="Nunito Sans" w:cs="Arial"/>
          <w:bCs/>
          <w:sz w:val="20"/>
          <w:szCs w:val="20"/>
        </w:rPr>
      </w:pPr>
      <w:r>
        <w:rPr>
          <w:rFonts w:ascii="Nunito Sans" w:hAnsi="Nunito Sans" w:cs="Arial"/>
          <w:bCs/>
          <w:sz w:val="20"/>
          <w:szCs w:val="20"/>
        </w:rPr>
        <w:t>15.4.1</w:t>
      </w:r>
      <w:r>
        <w:rPr>
          <w:rFonts w:ascii="Nunito Sans" w:hAnsi="Nunito Sans" w:cs="Arial"/>
          <w:bCs/>
          <w:sz w:val="20"/>
          <w:szCs w:val="20"/>
        </w:rPr>
        <w:tab/>
      </w:r>
      <w:r w:rsidR="00332D1E" w:rsidRPr="00053895">
        <w:rPr>
          <w:rFonts w:ascii="Nunito Sans" w:hAnsi="Nunito Sans" w:cs="Arial"/>
          <w:bCs/>
          <w:sz w:val="20"/>
          <w:szCs w:val="20"/>
        </w:rPr>
        <w:t xml:space="preserve">supporting children to develop the skills that form the building blocks of all positive relationships </w:t>
      </w:r>
    </w:p>
    <w:p w14:paraId="7FEF68C7" w14:textId="2F420544" w:rsidR="009F6F3C" w:rsidRPr="00053895" w:rsidRDefault="005D12B6" w:rsidP="005D12B6">
      <w:pPr>
        <w:ind w:left="-426" w:firstLine="426"/>
        <w:rPr>
          <w:rFonts w:ascii="Nunito Sans" w:hAnsi="Nunito Sans" w:cs="Arial"/>
          <w:bCs/>
          <w:sz w:val="20"/>
          <w:szCs w:val="20"/>
        </w:rPr>
      </w:pPr>
      <w:r>
        <w:rPr>
          <w:rFonts w:ascii="Nunito Sans" w:hAnsi="Nunito Sans" w:cs="Arial"/>
          <w:bCs/>
          <w:sz w:val="20"/>
          <w:szCs w:val="20"/>
        </w:rPr>
        <w:t>15.4.2</w:t>
      </w:r>
      <w:r>
        <w:rPr>
          <w:rFonts w:ascii="Nunito Sans" w:hAnsi="Nunito Sans" w:cs="Arial"/>
          <w:bCs/>
          <w:sz w:val="20"/>
          <w:szCs w:val="20"/>
        </w:rPr>
        <w:tab/>
      </w:r>
      <w:r w:rsidR="00332D1E" w:rsidRPr="00053895">
        <w:rPr>
          <w:rFonts w:ascii="Nunito Sans" w:hAnsi="Nunito Sans" w:cs="Arial"/>
          <w:bCs/>
          <w:sz w:val="20"/>
          <w:szCs w:val="20"/>
        </w:rPr>
        <w:t>healthy and respectful relationships</w:t>
      </w:r>
    </w:p>
    <w:p w14:paraId="5662D561" w14:textId="2B9E2E76" w:rsidR="0061513D" w:rsidRPr="00053895" w:rsidRDefault="00332D1E" w:rsidP="00EF227F">
      <w:pPr>
        <w:ind w:left="-426"/>
        <w:rPr>
          <w:rFonts w:ascii="Nunito Sans" w:hAnsi="Nunito Sans" w:cs="Arial"/>
          <w:bCs/>
          <w:sz w:val="20"/>
          <w:szCs w:val="20"/>
        </w:rPr>
      </w:pPr>
      <w:r w:rsidRPr="00053895">
        <w:rPr>
          <w:rFonts w:ascii="Nunito Sans" w:hAnsi="Nunito Sans" w:cs="Arial"/>
          <w:bCs/>
          <w:sz w:val="20"/>
          <w:szCs w:val="20"/>
        </w:rPr>
        <w:t xml:space="preserve"> </w:t>
      </w:r>
      <w:r w:rsidR="005D12B6">
        <w:rPr>
          <w:rFonts w:ascii="Nunito Sans" w:hAnsi="Nunito Sans" w:cs="Arial"/>
          <w:bCs/>
          <w:sz w:val="20"/>
          <w:szCs w:val="20"/>
        </w:rPr>
        <w:tab/>
        <w:t>15.4.3</w:t>
      </w:r>
      <w:r w:rsidR="005D12B6">
        <w:rPr>
          <w:rFonts w:ascii="Nunito Sans" w:hAnsi="Nunito Sans" w:cs="Arial"/>
          <w:bCs/>
          <w:sz w:val="20"/>
          <w:szCs w:val="20"/>
        </w:rPr>
        <w:tab/>
      </w:r>
      <w:r w:rsidRPr="00053895">
        <w:rPr>
          <w:rFonts w:ascii="Nunito Sans" w:hAnsi="Nunito Sans" w:cs="Arial"/>
          <w:bCs/>
          <w:sz w:val="20"/>
          <w:szCs w:val="20"/>
        </w:rPr>
        <w:t>boundaries, consent and kindness in relationships</w:t>
      </w:r>
    </w:p>
    <w:p w14:paraId="3BCB36B6" w14:textId="4AEE4F9C" w:rsidR="0061513D" w:rsidRPr="00053895" w:rsidRDefault="00332D1E" w:rsidP="00EF227F">
      <w:pPr>
        <w:ind w:left="-426"/>
        <w:rPr>
          <w:rFonts w:ascii="Nunito Sans" w:hAnsi="Nunito Sans" w:cs="Arial"/>
          <w:bCs/>
          <w:sz w:val="20"/>
          <w:szCs w:val="20"/>
        </w:rPr>
      </w:pPr>
      <w:r w:rsidRPr="00053895">
        <w:rPr>
          <w:rFonts w:ascii="Nunito Sans" w:hAnsi="Nunito Sans" w:cs="Arial"/>
          <w:bCs/>
          <w:sz w:val="20"/>
          <w:szCs w:val="20"/>
        </w:rPr>
        <w:t xml:space="preserve"> </w:t>
      </w:r>
      <w:r w:rsidR="007051E6">
        <w:rPr>
          <w:rFonts w:ascii="Nunito Sans" w:hAnsi="Nunito Sans" w:cs="Arial"/>
          <w:bCs/>
          <w:sz w:val="20"/>
          <w:szCs w:val="20"/>
        </w:rPr>
        <w:tab/>
        <w:t>15.4.4</w:t>
      </w:r>
      <w:r w:rsidR="007051E6">
        <w:rPr>
          <w:rFonts w:ascii="Nunito Sans" w:hAnsi="Nunito Sans" w:cs="Arial"/>
          <w:bCs/>
          <w:sz w:val="20"/>
          <w:szCs w:val="20"/>
        </w:rPr>
        <w:tab/>
      </w:r>
      <w:r w:rsidRPr="00053895">
        <w:rPr>
          <w:rFonts w:ascii="Nunito Sans" w:hAnsi="Nunito Sans" w:cs="Arial"/>
          <w:bCs/>
          <w:sz w:val="20"/>
          <w:szCs w:val="20"/>
        </w:rPr>
        <w:t>stereotyping, prejudice and equality</w:t>
      </w:r>
    </w:p>
    <w:p w14:paraId="1FA92B2A" w14:textId="18172B8C" w:rsidR="009F6F3C" w:rsidRPr="00053895" w:rsidRDefault="00332D1E" w:rsidP="00EF227F">
      <w:pPr>
        <w:ind w:left="-426"/>
        <w:rPr>
          <w:rFonts w:ascii="Nunito Sans" w:hAnsi="Nunito Sans" w:cs="Arial"/>
          <w:bCs/>
          <w:sz w:val="20"/>
          <w:szCs w:val="20"/>
        </w:rPr>
      </w:pPr>
      <w:r w:rsidRPr="00053895">
        <w:rPr>
          <w:rFonts w:ascii="Nunito Sans" w:hAnsi="Nunito Sans" w:cs="Arial"/>
          <w:bCs/>
          <w:sz w:val="20"/>
          <w:szCs w:val="20"/>
        </w:rPr>
        <w:t xml:space="preserve"> </w:t>
      </w:r>
      <w:r w:rsidR="007051E6">
        <w:rPr>
          <w:rFonts w:ascii="Nunito Sans" w:hAnsi="Nunito Sans" w:cs="Arial"/>
          <w:bCs/>
          <w:sz w:val="20"/>
          <w:szCs w:val="20"/>
        </w:rPr>
        <w:tab/>
        <w:t>15.4.5</w:t>
      </w:r>
      <w:r w:rsidR="007051E6">
        <w:rPr>
          <w:rFonts w:ascii="Nunito Sans" w:hAnsi="Nunito Sans" w:cs="Arial"/>
          <w:bCs/>
          <w:sz w:val="20"/>
          <w:szCs w:val="20"/>
        </w:rPr>
        <w:tab/>
      </w:r>
      <w:r w:rsidRPr="00053895">
        <w:rPr>
          <w:rFonts w:ascii="Nunito Sans" w:hAnsi="Nunito Sans" w:cs="Arial"/>
          <w:bCs/>
          <w:sz w:val="20"/>
          <w:szCs w:val="20"/>
        </w:rPr>
        <w:t>body confidence and self-esteem</w:t>
      </w:r>
    </w:p>
    <w:p w14:paraId="7239ABC9" w14:textId="77777777" w:rsidR="007051E6" w:rsidRDefault="00332D1E" w:rsidP="00EF227F">
      <w:pPr>
        <w:ind w:left="-426"/>
        <w:rPr>
          <w:rFonts w:ascii="Nunito Sans" w:hAnsi="Nunito Sans" w:cs="Arial"/>
          <w:bCs/>
          <w:sz w:val="20"/>
          <w:szCs w:val="20"/>
        </w:rPr>
      </w:pPr>
      <w:r w:rsidRPr="00053895">
        <w:rPr>
          <w:rFonts w:ascii="Nunito Sans" w:hAnsi="Nunito Sans" w:cs="Arial"/>
          <w:bCs/>
          <w:sz w:val="20"/>
          <w:szCs w:val="20"/>
        </w:rPr>
        <w:t xml:space="preserve"> </w:t>
      </w:r>
      <w:r w:rsidR="007051E6">
        <w:rPr>
          <w:rFonts w:ascii="Nunito Sans" w:hAnsi="Nunito Sans" w:cs="Arial"/>
          <w:bCs/>
          <w:sz w:val="20"/>
          <w:szCs w:val="20"/>
        </w:rPr>
        <w:tab/>
        <w:t>15.4.6</w:t>
      </w:r>
      <w:r w:rsidR="007051E6">
        <w:rPr>
          <w:rFonts w:ascii="Nunito Sans" w:hAnsi="Nunito Sans" w:cs="Arial"/>
          <w:bCs/>
          <w:sz w:val="20"/>
          <w:szCs w:val="20"/>
        </w:rPr>
        <w:tab/>
      </w:r>
      <w:r w:rsidRPr="00053895">
        <w:rPr>
          <w:rFonts w:ascii="Nunito Sans" w:hAnsi="Nunito Sans" w:cs="Arial"/>
          <w:bCs/>
          <w:sz w:val="20"/>
          <w:szCs w:val="20"/>
        </w:rPr>
        <w:t xml:space="preserve">how to recognise and report concerns about an abusive relationship, including coercive and </w:t>
      </w:r>
      <w:r w:rsidR="007051E6">
        <w:rPr>
          <w:rFonts w:ascii="Nunito Sans" w:hAnsi="Nunito Sans" w:cs="Arial"/>
          <w:bCs/>
          <w:sz w:val="20"/>
          <w:szCs w:val="20"/>
        </w:rPr>
        <w:t xml:space="preserve"> </w:t>
      </w:r>
    </w:p>
    <w:p w14:paraId="1AED0919" w14:textId="7B8D2E64" w:rsidR="009F6F3C" w:rsidRPr="00053895" w:rsidRDefault="00332D1E" w:rsidP="007051E6">
      <w:pPr>
        <w:ind w:left="-426" w:firstLine="1146"/>
        <w:rPr>
          <w:rFonts w:ascii="Nunito Sans" w:hAnsi="Nunito Sans" w:cs="Arial"/>
          <w:bCs/>
          <w:sz w:val="20"/>
          <w:szCs w:val="20"/>
        </w:rPr>
      </w:pPr>
      <w:r w:rsidRPr="00053895">
        <w:rPr>
          <w:rFonts w:ascii="Nunito Sans" w:hAnsi="Nunito Sans" w:cs="Arial"/>
          <w:bCs/>
          <w:sz w:val="20"/>
          <w:szCs w:val="20"/>
        </w:rPr>
        <w:t>controlling behaviour</w:t>
      </w:r>
    </w:p>
    <w:p w14:paraId="3CC88F1D" w14:textId="2EF9B6D4" w:rsidR="009F6F3C" w:rsidRPr="00053895" w:rsidRDefault="007051E6" w:rsidP="007051E6">
      <w:pPr>
        <w:ind w:left="720" w:hanging="716"/>
        <w:rPr>
          <w:rFonts w:ascii="Nunito Sans" w:hAnsi="Nunito Sans" w:cs="Arial"/>
          <w:bCs/>
          <w:sz w:val="20"/>
          <w:szCs w:val="20"/>
        </w:rPr>
      </w:pPr>
      <w:r>
        <w:rPr>
          <w:rFonts w:ascii="Nunito Sans" w:hAnsi="Nunito Sans" w:cs="Arial"/>
          <w:bCs/>
          <w:sz w:val="20"/>
          <w:szCs w:val="20"/>
        </w:rPr>
        <w:t>15.4.7</w:t>
      </w:r>
      <w:r>
        <w:rPr>
          <w:rFonts w:ascii="Nunito Sans" w:hAnsi="Nunito Sans" w:cs="Arial"/>
          <w:bCs/>
          <w:sz w:val="20"/>
          <w:szCs w:val="20"/>
        </w:rPr>
        <w:tab/>
      </w:r>
      <w:r w:rsidR="00332D1E" w:rsidRPr="00053895">
        <w:rPr>
          <w:rFonts w:ascii="Nunito Sans" w:hAnsi="Nunito Sans" w:cs="Arial"/>
          <w:bCs/>
          <w:sz w:val="20"/>
          <w:szCs w:val="20"/>
        </w:rPr>
        <w:t>the concepts of, and laws relating to – all forms of sexual harassment, and abuse, and how to access support,</w:t>
      </w:r>
    </w:p>
    <w:p w14:paraId="31C7264C" w14:textId="60F3FFEF" w:rsidR="0061513D" w:rsidRPr="00053895" w:rsidRDefault="007051E6" w:rsidP="007051E6">
      <w:pPr>
        <w:ind w:left="720" w:hanging="666"/>
        <w:rPr>
          <w:rFonts w:ascii="Nunito Sans" w:hAnsi="Nunito Sans" w:cs="Arial"/>
          <w:bCs/>
          <w:sz w:val="20"/>
          <w:szCs w:val="20"/>
        </w:rPr>
      </w:pPr>
      <w:r>
        <w:rPr>
          <w:rFonts w:ascii="Nunito Sans" w:hAnsi="Nunito Sans" w:cs="Arial"/>
          <w:bCs/>
          <w:sz w:val="20"/>
          <w:szCs w:val="20"/>
        </w:rPr>
        <w:t>15.4.8</w:t>
      </w:r>
      <w:r>
        <w:rPr>
          <w:rFonts w:ascii="Nunito Sans" w:hAnsi="Nunito Sans" w:cs="Arial"/>
          <w:bCs/>
          <w:sz w:val="20"/>
          <w:szCs w:val="20"/>
        </w:rPr>
        <w:tab/>
      </w:r>
      <w:r w:rsidR="00332D1E" w:rsidRPr="00053895">
        <w:rPr>
          <w:rFonts w:ascii="Nunito Sans" w:hAnsi="Nunito Sans" w:cs="Arial"/>
          <w:bCs/>
          <w:sz w:val="20"/>
          <w:szCs w:val="20"/>
        </w:rPr>
        <w:t>what constitutes sexual harassment and sexual violence and why these are always unacceptable, emphasising that it is never the fault of the person experiencing it, and</w:t>
      </w:r>
    </w:p>
    <w:p w14:paraId="76876B70" w14:textId="1C8DD8A1" w:rsidR="009F6F3C" w:rsidRPr="00053895" w:rsidRDefault="007051E6" w:rsidP="007051E6">
      <w:pPr>
        <w:ind w:left="720" w:hanging="716"/>
        <w:rPr>
          <w:rFonts w:ascii="Nunito Sans" w:hAnsi="Nunito Sans" w:cs="Arial"/>
          <w:bCs/>
          <w:sz w:val="20"/>
          <w:szCs w:val="20"/>
        </w:rPr>
      </w:pPr>
      <w:r>
        <w:rPr>
          <w:rFonts w:ascii="Nunito Sans" w:hAnsi="Nunito Sans" w:cs="Arial"/>
          <w:bCs/>
          <w:sz w:val="20"/>
          <w:szCs w:val="20"/>
        </w:rPr>
        <w:t>15.4.9</w:t>
      </w:r>
      <w:r>
        <w:rPr>
          <w:rFonts w:ascii="Nunito Sans" w:hAnsi="Nunito Sans" w:cs="Arial"/>
          <w:bCs/>
          <w:sz w:val="20"/>
          <w:szCs w:val="20"/>
        </w:rPr>
        <w:tab/>
      </w:r>
      <w:r w:rsidR="00332D1E" w:rsidRPr="00053895">
        <w:rPr>
          <w:rFonts w:ascii="Nunito Sans" w:hAnsi="Nunito Sans" w:cs="Arial"/>
          <w:bCs/>
          <w:sz w:val="20"/>
          <w:szCs w:val="20"/>
        </w:rPr>
        <w:t xml:space="preserve">understanding online harms such as </w:t>
      </w:r>
      <w:r w:rsidR="00B63C43" w:rsidRPr="00053895">
        <w:rPr>
          <w:rFonts w:ascii="Nunito Sans" w:hAnsi="Nunito Sans" w:cs="Arial"/>
          <w:bCs/>
          <w:sz w:val="20"/>
          <w:szCs w:val="20"/>
        </w:rPr>
        <w:t>the consensual and non-consensual sharing of self-generated intimate images and/or videos</w:t>
      </w:r>
      <w:r w:rsidR="00332D1E" w:rsidRPr="00053895">
        <w:rPr>
          <w:rFonts w:ascii="Nunito Sans" w:hAnsi="Nunito Sans" w:cs="Arial"/>
          <w:bCs/>
          <w:sz w:val="20"/>
          <w:szCs w:val="20"/>
        </w:rPr>
        <w:t xml:space="preserve">, the prevalence of deepfakes, pornography and misogynistic influencers and when and where to seek help. </w:t>
      </w:r>
    </w:p>
    <w:p w14:paraId="3CEF0B03" w14:textId="77777777" w:rsidR="009F6F3C" w:rsidRPr="00053895" w:rsidRDefault="009F6F3C" w:rsidP="00EF227F">
      <w:pPr>
        <w:ind w:left="-426"/>
        <w:rPr>
          <w:rFonts w:ascii="Nunito Sans" w:hAnsi="Nunito Sans" w:cs="Arial"/>
          <w:bCs/>
          <w:sz w:val="20"/>
          <w:szCs w:val="20"/>
        </w:rPr>
      </w:pPr>
    </w:p>
    <w:p w14:paraId="015A0D16" w14:textId="633B0717" w:rsidR="00533B77" w:rsidRPr="00053895" w:rsidRDefault="007051E6" w:rsidP="00917F84">
      <w:pPr>
        <w:ind w:left="-426"/>
        <w:rPr>
          <w:rFonts w:ascii="Nunito Sans" w:hAnsi="Nunito Sans" w:cs="Arial"/>
          <w:bCs/>
          <w:sz w:val="20"/>
          <w:szCs w:val="20"/>
        </w:rPr>
      </w:pPr>
      <w:r>
        <w:rPr>
          <w:rFonts w:ascii="Nunito Sans" w:hAnsi="Nunito Sans" w:cs="Arial"/>
          <w:bCs/>
          <w:sz w:val="20"/>
          <w:szCs w:val="20"/>
        </w:rPr>
        <w:t xml:space="preserve">15.5 </w:t>
      </w:r>
      <w:r w:rsidR="009F6F3C" w:rsidRPr="00053895">
        <w:rPr>
          <w:rFonts w:ascii="Nunito Sans" w:hAnsi="Nunito Sans" w:cs="Arial"/>
          <w:bCs/>
          <w:sz w:val="20"/>
          <w:szCs w:val="20"/>
        </w:rPr>
        <w:t xml:space="preserve">We are aware of the </w:t>
      </w:r>
      <w:r w:rsidR="00332D1E" w:rsidRPr="00053895">
        <w:rPr>
          <w:rFonts w:ascii="Nunito Sans" w:hAnsi="Nunito Sans" w:cs="Arial"/>
          <w:bCs/>
          <w:sz w:val="20"/>
          <w:szCs w:val="20"/>
        </w:rPr>
        <w:t>one-stop hub for teachers</w:t>
      </w:r>
      <w:r w:rsidR="00A31D4F" w:rsidRPr="00053895">
        <w:rPr>
          <w:rFonts w:ascii="Nunito Sans" w:hAnsi="Nunito Sans" w:cs="Arial"/>
          <w:bCs/>
          <w:sz w:val="20"/>
          <w:szCs w:val="20"/>
        </w:rPr>
        <w:t xml:space="preserve">. </w:t>
      </w:r>
      <w:r w:rsidR="00332D1E" w:rsidRPr="00053895">
        <w:rPr>
          <w:rFonts w:ascii="Nunito Sans" w:hAnsi="Nunito Sans" w:cs="Arial"/>
          <w:bCs/>
          <w:sz w:val="20"/>
          <w:szCs w:val="20"/>
        </w:rPr>
        <w:t>This includes teacher training modules on the RSHE topics and non-statutory implementation guidance.</w:t>
      </w:r>
    </w:p>
    <w:p w14:paraId="0D07716D" w14:textId="77777777" w:rsidR="00533B77" w:rsidRPr="00053895" w:rsidRDefault="00533B77" w:rsidP="00917F84">
      <w:pPr>
        <w:ind w:left="-426"/>
        <w:rPr>
          <w:rFonts w:ascii="Nunito Sans" w:hAnsi="Nunito Sans" w:cs="Arial"/>
          <w:bCs/>
          <w:sz w:val="20"/>
          <w:szCs w:val="20"/>
        </w:rPr>
      </w:pPr>
    </w:p>
    <w:p w14:paraId="543DA81B" w14:textId="0F8B15AC" w:rsidR="002059EF" w:rsidRPr="00053895" w:rsidRDefault="002059EF" w:rsidP="00917F84">
      <w:pPr>
        <w:ind w:left="-426"/>
        <w:rPr>
          <w:rFonts w:ascii="Nunito Sans" w:hAnsi="Nunito Sans"/>
          <w:sz w:val="20"/>
          <w:szCs w:val="20"/>
        </w:rPr>
      </w:pPr>
      <w:hyperlink r:id="rId54" w:history="1">
        <w:r w:rsidRPr="00053895">
          <w:rPr>
            <w:rStyle w:val="Hyperlink"/>
            <w:rFonts w:ascii="Nunito Sans" w:hAnsi="Nunito Sans"/>
            <w:sz w:val="20"/>
            <w:szCs w:val="20"/>
          </w:rPr>
          <w:t>Relationships and sex education (RSE) and health education - GOV.UK</w:t>
        </w:r>
      </w:hyperlink>
    </w:p>
    <w:p w14:paraId="3B5FE9C8" w14:textId="6FD4DD60" w:rsidR="009F6F3C" w:rsidRPr="00053895" w:rsidRDefault="00533B77" w:rsidP="00917F84">
      <w:pPr>
        <w:ind w:left="-426"/>
        <w:rPr>
          <w:rFonts w:ascii="Nunito Sans" w:hAnsi="Nunito Sans" w:cs="Arial"/>
          <w:bCs/>
          <w:sz w:val="20"/>
          <w:szCs w:val="20"/>
        </w:rPr>
      </w:pPr>
      <w:hyperlink r:id="rId55" w:history="1">
        <w:r w:rsidRPr="00053895">
          <w:rPr>
            <w:rStyle w:val="Hyperlink"/>
            <w:rFonts w:ascii="Nunito Sans" w:hAnsi="Nunito Sans" w:cs="Arial"/>
            <w:bCs/>
            <w:sz w:val="20"/>
            <w:szCs w:val="20"/>
          </w:rPr>
          <w:t>Teaching online safety in schools - GOV.UK</w:t>
        </w:r>
      </w:hyperlink>
      <w:r w:rsidR="00332D1E" w:rsidRPr="00053895">
        <w:rPr>
          <w:rFonts w:ascii="Nunito Sans" w:hAnsi="Nunito Sans" w:cs="Arial"/>
          <w:bCs/>
          <w:sz w:val="20"/>
          <w:szCs w:val="20"/>
        </w:rPr>
        <w:t xml:space="preserve"> </w:t>
      </w:r>
    </w:p>
    <w:p w14:paraId="54B628A9" w14:textId="211178D6" w:rsidR="00564384" w:rsidRPr="00053895" w:rsidRDefault="00564384" w:rsidP="00917F84">
      <w:pPr>
        <w:ind w:left="-426"/>
        <w:rPr>
          <w:rFonts w:ascii="Nunito Sans" w:hAnsi="Nunito Sans" w:cs="Arial"/>
          <w:bCs/>
          <w:sz w:val="20"/>
          <w:szCs w:val="20"/>
        </w:rPr>
      </w:pPr>
      <w:hyperlink r:id="rId56" w:history="1">
        <w:r w:rsidRPr="00053895">
          <w:rPr>
            <w:rStyle w:val="Hyperlink"/>
            <w:rFonts w:ascii="Nunito Sans" w:hAnsi="Nunito Sans" w:cs="Arial"/>
            <w:bCs/>
            <w:sz w:val="20"/>
            <w:szCs w:val="20"/>
          </w:rPr>
          <w:t>Free, time-saving teacher resources | Oak National Academy</w:t>
        </w:r>
      </w:hyperlink>
    </w:p>
    <w:p w14:paraId="1202DDA9" w14:textId="39DE628E" w:rsidR="00BD399D" w:rsidRPr="00053895" w:rsidRDefault="00BD399D" w:rsidP="00917F84">
      <w:pPr>
        <w:ind w:left="-426"/>
        <w:rPr>
          <w:rFonts w:ascii="Nunito Sans" w:hAnsi="Nunito Sans" w:cs="Arial"/>
          <w:bCs/>
          <w:sz w:val="20"/>
          <w:szCs w:val="20"/>
        </w:rPr>
      </w:pPr>
      <w:hyperlink r:id="rId57" w:history="1">
        <w:r w:rsidRPr="00053895">
          <w:rPr>
            <w:rStyle w:val="Hyperlink"/>
            <w:rFonts w:ascii="Nunito Sans" w:hAnsi="Nunito Sans" w:cs="Arial"/>
            <w:bCs/>
            <w:sz w:val="20"/>
            <w:szCs w:val="20"/>
          </w:rPr>
          <w:t>UK Council for Internet Safety - GOV.UK</w:t>
        </w:r>
      </w:hyperlink>
    </w:p>
    <w:p w14:paraId="78FE9976" w14:textId="0388A258" w:rsidR="006640FB" w:rsidRPr="00053895" w:rsidRDefault="006640FB" w:rsidP="00917F84">
      <w:pPr>
        <w:ind w:left="-426"/>
        <w:rPr>
          <w:rFonts w:ascii="Nunito Sans" w:hAnsi="Nunito Sans" w:cs="Arial"/>
          <w:bCs/>
          <w:sz w:val="20"/>
          <w:szCs w:val="20"/>
        </w:rPr>
      </w:pPr>
      <w:hyperlink r:id="rId58" w:history="1">
        <w:r w:rsidRPr="00053895">
          <w:rPr>
            <w:rStyle w:val="Hyperlink"/>
            <w:rFonts w:ascii="Nunito Sans" w:hAnsi="Nunito Sans" w:cs="Arial"/>
            <w:bCs/>
            <w:sz w:val="20"/>
            <w:szCs w:val="20"/>
          </w:rPr>
          <w:t>Using external expertise to enhance online safety education: Guidance for education settings - GOV.UK</w:t>
        </w:r>
      </w:hyperlink>
    </w:p>
    <w:p w14:paraId="76142760" w14:textId="43C072E8" w:rsidR="00FD3F0A" w:rsidRPr="00053895" w:rsidRDefault="00824634" w:rsidP="00917F84">
      <w:pPr>
        <w:ind w:left="-426"/>
        <w:rPr>
          <w:rFonts w:ascii="Nunito Sans" w:hAnsi="Nunito Sans" w:cs="Arial"/>
          <w:bCs/>
          <w:sz w:val="20"/>
          <w:szCs w:val="20"/>
        </w:rPr>
      </w:pPr>
      <w:hyperlink r:id="rId59" w:history="1">
        <w:r w:rsidRPr="00053895">
          <w:rPr>
            <w:rStyle w:val="Hyperlink"/>
            <w:rFonts w:ascii="Nunito Sans" w:hAnsi="Nunito Sans" w:cs="Arial"/>
            <w:bCs/>
            <w:sz w:val="20"/>
            <w:szCs w:val="20"/>
          </w:rPr>
          <w:t>CEOP Education</w:t>
        </w:r>
      </w:hyperlink>
    </w:p>
    <w:p w14:paraId="0DB34A43" w14:textId="2E7C54C4" w:rsidR="004F23ED" w:rsidRPr="00053895" w:rsidRDefault="00016EE8" w:rsidP="00917F84">
      <w:pPr>
        <w:ind w:left="-426"/>
        <w:rPr>
          <w:rFonts w:ascii="Nunito Sans" w:hAnsi="Nunito Sans" w:cs="Arial"/>
          <w:bCs/>
          <w:sz w:val="20"/>
          <w:szCs w:val="20"/>
        </w:rPr>
      </w:pPr>
      <w:hyperlink r:id="rId60" w:history="1">
        <w:r w:rsidRPr="00053895">
          <w:rPr>
            <w:rStyle w:val="Hyperlink"/>
            <w:rFonts w:ascii="Nunito Sans" w:hAnsi="Nunito Sans" w:cs="Arial"/>
            <w:bCs/>
            <w:sz w:val="20"/>
            <w:szCs w:val="20"/>
          </w:rPr>
          <w:t>Speak out Stay safe | NSPCC Learning</w:t>
        </w:r>
      </w:hyperlink>
    </w:p>
    <w:p w14:paraId="117E1843" w14:textId="2A0C1625" w:rsidR="00016EE8" w:rsidRPr="00053895" w:rsidRDefault="00F44B8E" w:rsidP="00917F84">
      <w:pPr>
        <w:ind w:left="-426"/>
        <w:rPr>
          <w:rFonts w:ascii="Nunito Sans" w:hAnsi="Nunito Sans" w:cs="Arial"/>
          <w:bCs/>
          <w:sz w:val="20"/>
          <w:szCs w:val="20"/>
        </w:rPr>
      </w:pPr>
      <w:hyperlink r:id="rId61" w:history="1">
        <w:r w:rsidRPr="00053895">
          <w:rPr>
            <w:rStyle w:val="Hyperlink"/>
            <w:rFonts w:ascii="Nunito Sans" w:hAnsi="Nunito Sans" w:cs="Arial"/>
            <w:bCs/>
            <w:sz w:val="20"/>
            <w:szCs w:val="20"/>
          </w:rPr>
          <w:t>Talk PANTS: Conversation to help keep children safe | NSPCC</w:t>
        </w:r>
      </w:hyperlink>
    </w:p>
    <w:p w14:paraId="762E0445" w14:textId="77777777" w:rsidR="00634D90" w:rsidRPr="00053895" w:rsidRDefault="00ED2A66" w:rsidP="00634D90">
      <w:pPr>
        <w:ind w:left="-426"/>
        <w:rPr>
          <w:rFonts w:ascii="Nunito Sans" w:hAnsi="Nunito Sans" w:cs="Arial"/>
          <w:bCs/>
          <w:sz w:val="20"/>
          <w:szCs w:val="20"/>
        </w:rPr>
      </w:pPr>
      <w:hyperlink r:id="rId62" w:history="1">
        <w:r w:rsidRPr="00053895">
          <w:rPr>
            <w:rStyle w:val="Hyperlink"/>
            <w:rFonts w:ascii="Nunito Sans" w:hAnsi="Nunito Sans" w:cs="Arial"/>
            <w:bCs/>
            <w:sz w:val="20"/>
            <w:szCs w:val="20"/>
          </w:rPr>
          <w:t>Safeguarding, sexting and sharing nudes | NSPCC Learning</w:t>
        </w:r>
      </w:hyperlink>
    </w:p>
    <w:p w14:paraId="395083C4" w14:textId="5EDA424A" w:rsidR="00ED2A66" w:rsidRPr="00053895" w:rsidRDefault="00634D90" w:rsidP="00634D90">
      <w:pPr>
        <w:ind w:left="-426"/>
        <w:rPr>
          <w:rFonts w:ascii="Nunito Sans" w:hAnsi="Nunito Sans" w:cs="Arial"/>
          <w:bCs/>
          <w:sz w:val="20"/>
          <w:szCs w:val="20"/>
        </w:rPr>
      </w:pPr>
      <w:hyperlink r:id="rId63" w:history="1">
        <w:r w:rsidRPr="00053895">
          <w:rPr>
            <w:rStyle w:val="Hyperlink"/>
            <w:rFonts w:ascii="Nunito Sans" w:hAnsi="Nunito Sans" w:cs="Arial"/>
            <w:bCs/>
            <w:sz w:val="20"/>
            <w:szCs w:val="20"/>
          </w:rPr>
          <w:t>Free PSHE lessons on loss and bereavement | Child Bereavement UK</w:t>
        </w:r>
      </w:hyperlink>
    </w:p>
    <w:p w14:paraId="6366A973" w14:textId="64A73FDF" w:rsidR="00634D90" w:rsidRPr="00D27CC5" w:rsidRDefault="004E147B" w:rsidP="00634D90">
      <w:pPr>
        <w:ind w:left="-426"/>
        <w:rPr>
          <w:rFonts w:ascii="Nunito Sans" w:hAnsi="Nunito Sans" w:cs="Arial"/>
          <w:bCs/>
        </w:rPr>
      </w:pPr>
      <w:hyperlink r:id="rId64" w:history="1">
        <w:r w:rsidRPr="00053895">
          <w:rPr>
            <w:rStyle w:val="Hyperlink"/>
            <w:rFonts w:ascii="Nunito Sans" w:hAnsi="Nunito Sans" w:cs="Arial"/>
            <w:bCs/>
            <w:sz w:val="20"/>
            <w:szCs w:val="20"/>
          </w:rPr>
          <w:t>Free Mental Health Resources for Schools and Colleges | Anna Freud</w:t>
        </w:r>
      </w:hyperlink>
    </w:p>
    <w:p w14:paraId="530BE44C" w14:textId="77777777" w:rsidR="004E147B" w:rsidRPr="00D27CC5" w:rsidRDefault="004E147B" w:rsidP="00634D90">
      <w:pPr>
        <w:ind w:left="-426"/>
        <w:rPr>
          <w:rFonts w:ascii="Nunito Sans" w:hAnsi="Nunito Sans" w:cs="Arial"/>
          <w:bCs/>
        </w:rPr>
      </w:pPr>
    </w:p>
    <w:p w14:paraId="2674DCC6" w14:textId="29E9522B" w:rsidR="00643C64" w:rsidRPr="007051E6" w:rsidRDefault="00643C64" w:rsidP="00991473">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17" w:name="_Toc242102211"/>
      <w:r w:rsidRPr="007051E6">
        <w:rPr>
          <w:rFonts w:ascii="Nunito Sans" w:hAnsi="Nunito Sans"/>
          <w:spacing w:val="-1"/>
          <w:w w:val="110"/>
          <w:sz w:val="24"/>
          <w:szCs w:val="24"/>
        </w:rPr>
        <w:t>Keeping Children Safe in Education 202</w:t>
      </w:r>
      <w:r w:rsidR="0030665D" w:rsidRPr="007051E6">
        <w:rPr>
          <w:rFonts w:ascii="Nunito Sans" w:hAnsi="Nunito Sans"/>
          <w:spacing w:val="-1"/>
          <w:w w:val="110"/>
          <w:sz w:val="24"/>
          <w:szCs w:val="24"/>
        </w:rPr>
        <w:t>6</w:t>
      </w:r>
      <w:r w:rsidRPr="007051E6">
        <w:rPr>
          <w:rFonts w:ascii="Nunito Sans" w:hAnsi="Nunito Sans"/>
          <w:spacing w:val="-1"/>
          <w:w w:val="110"/>
          <w:sz w:val="24"/>
          <w:szCs w:val="24"/>
        </w:rPr>
        <w:t xml:space="preserve"> - Specific Safeguarding issues.</w:t>
      </w:r>
      <w:bookmarkEnd w:id="17"/>
    </w:p>
    <w:p w14:paraId="6C466148" w14:textId="77777777" w:rsidR="00643C64" w:rsidRPr="00D27CC5" w:rsidRDefault="00643C64" w:rsidP="00643C64">
      <w:pPr>
        <w:autoSpaceDE w:val="0"/>
        <w:autoSpaceDN w:val="0"/>
        <w:adjustRightInd w:val="0"/>
        <w:rPr>
          <w:rFonts w:ascii="Nunito Sans" w:eastAsia="Calibri" w:hAnsi="Nunito Sans" w:cs="Arial"/>
          <w:b/>
          <w:bCs/>
          <w:color w:val="000000"/>
        </w:rPr>
      </w:pPr>
    </w:p>
    <w:p w14:paraId="630F00B0" w14:textId="0824B5A8" w:rsidR="00643C64" w:rsidRDefault="007051E6" w:rsidP="00BB169E">
      <w:pPr>
        <w:autoSpaceDE w:val="0"/>
        <w:autoSpaceDN w:val="0"/>
        <w:adjustRightInd w:val="0"/>
        <w:ind w:left="-426"/>
        <w:rPr>
          <w:rFonts w:ascii="Nunito Sans" w:hAnsi="Nunito Sans"/>
          <w:color w:val="EE0000"/>
          <w:sz w:val="20"/>
          <w:szCs w:val="20"/>
        </w:rPr>
      </w:pPr>
      <w:r>
        <w:rPr>
          <w:rFonts w:ascii="Nunito Sans" w:eastAsia="Calibri" w:hAnsi="Nunito Sans" w:cs="Arial"/>
          <w:bCs/>
          <w:color w:val="000000"/>
          <w:sz w:val="20"/>
          <w:szCs w:val="20"/>
        </w:rPr>
        <w:t xml:space="preserve">16.1 </w:t>
      </w:r>
      <w:r w:rsidR="00643C64" w:rsidRPr="007051E6">
        <w:rPr>
          <w:rFonts w:ascii="Nunito Sans" w:eastAsia="Calibri" w:hAnsi="Nunito Sans" w:cs="Arial"/>
          <w:b/>
          <w:color w:val="000000"/>
          <w:sz w:val="20"/>
          <w:szCs w:val="20"/>
        </w:rPr>
        <w:t>All</w:t>
      </w:r>
      <w:r w:rsidR="00643C64" w:rsidRPr="007051E6">
        <w:rPr>
          <w:rFonts w:ascii="Nunito Sans" w:eastAsia="Calibri" w:hAnsi="Nunito Sans" w:cs="Arial"/>
          <w:b/>
          <w:bCs/>
          <w:color w:val="000000"/>
          <w:sz w:val="20"/>
          <w:szCs w:val="20"/>
        </w:rPr>
        <w:t xml:space="preserve"> </w:t>
      </w:r>
      <w:r w:rsidR="00643C64" w:rsidRPr="007051E6">
        <w:rPr>
          <w:rFonts w:ascii="Nunito Sans" w:eastAsia="Calibri" w:hAnsi="Nunito Sans" w:cs="Arial"/>
          <w:color w:val="000000"/>
          <w:sz w:val="20"/>
          <w:szCs w:val="20"/>
        </w:rPr>
        <w:t xml:space="preserve">staff have an awareness of the following safeguarding issues through regular training and briefings. Staff are aware that these behaviours can make children vulnerable </w:t>
      </w:r>
      <w:r w:rsidR="00B80F5E" w:rsidRPr="007051E6">
        <w:rPr>
          <w:rFonts w:ascii="Nunito Sans" w:eastAsia="Calibri" w:hAnsi="Nunito Sans" w:cs="Arial"/>
          <w:color w:val="000000"/>
          <w:sz w:val="20"/>
          <w:szCs w:val="20"/>
        </w:rPr>
        <w:t>and t</w:t>
      </w:r>
      <w:r w:rsidR="00643C64" w:rsidRPr="007051E6">
        <w:rPr>
          <w:rFonts w:ascii="Nunito Sans" w:eastAsia="Calibri" w:hAnsi="Nunito Sans" w:cs="Arial"/>
          <w:color w:val="000000"/>
          <w:sz w:val="20"/>
          <w:szCs w:val="20"/>
        </w:rPr>
        <w:t>hat this can put them in danger</w:t>
      </w:r>
      <w:r w:rsidR="00ED0BB1" w:rsidRPr="007051E6">
        <w:rPr>
          <w:rFonts w:ascii="Nunito Sans" w:eastAsia="Calibri" w:hAnsi="Nunito Sans" w:cs="Arial"/>
          <w:color w:val="000000"/>
          <w:sz w:val="20"/>
          <w:szCs w:val="20"/>
        </w:rPr>
        <w:t>. O</w:t>
      </w:r>
      <w:r w:rsidR="00643C64" w:rsidRPr="007051E6">
        <w:rPr>
          <w:rFonts w:ascii="Nunito Sans" w:eastAsia="Calibri" w:hAnsi="Nunito Sans" w:cs="Arial"/>
          <w:color w:val="000000"/>
          <w:sz w:val="20"/>
          <w:szCs w:val="20"/>
        </w:rPr>
        <w:t>ften these issues overlap.</w:t>
      </w:r>
      <w:r w:rsidR="00643C64" w:rsidRPr="007051E6">
        <w:rPr>
          <w:rFonts w:ascii="Nunito Sans" w:hAnsi="Nunito Sans"/>
          <w:sz w:val="20"/>
          <w:szCs w:val="20"/>
        </w:rPr>
        <w:t xml:space="preserve"> Staff are particularly aware of the behaviours linked to issues such as drug taking and/or alcohol misuse and are vigilant around unexplainable and/or persistent absence from our school</w:t>
      </w:r>
      <w:r w:rsidR="00B80F5E" w:rsidRPr="007051E6">
        <w:rPr>
          <w:rFonts w:ascii="Nunito Sans" w:hAnsi="Nunito Sans"/>
          <w:sz w:val="20"/>
          <w:szCs w:val="20"/>
        </w:rPr>
        <w:t>s</w:t>
      </w:r>
      <w:r w:rsidR="00E7716C" w:rsidRPr="007051E6">
        <w:rPr>
          <w:rFonts w:ascii="Nunito Sans" w:hAnsi="Nunito Sans"/>
          <w:sz w:val="20"/>
          <w:szCs w:val="20"/>
        </w:rPr>
        <w:t xml:space="preserve"> including patterns of lateness</w:t>
      </w:r>
      <w:r w:rsidR="0030665D" w:rsidRPr="007051E6">
        <w:rPr>
          <w:rFonts w:ascii="Nunito Sans" w:hAnsi="Nunito Sans"/>
          <w:color w:val="EE0000"/>
          <w:sz w:val="20"/>
          <w:szCs w:val="20"/>
        </w:rPr>
        <w:t>.</w:t>
      </w:r>
      <w:r w:rsidR="00643C64" w:rsidRPr="007051E6">
        <w:rPr>
          <w:rFonts w:ascii="Nunito Sans" w:hAnsi="Nunito Sans"/>
          <w:color w:val="EE0000"/>
          <w:sz w:val="20"/>
          <w:szCs w:val="20"/>
        </w:rPr>
        <w:t xml:space="preserve"> </w:t>
      </w:r>
    </w:p>
    <w:p w14:paraId="2FBD9ED9" w14:textId="77777777" w:rsidR="00BB169E" w:rsidRPr="007051E6" w:rsidRDefault="00BB169E" w:rsidP="00BB169E">
      <w:pPr>
        <w:autoSpaceDE w:val="0"/>
        <w:autoSpaceDN w:val="0"/>
        <w:adjustRightInd w:val="0"/>
        <w:ind w:left="-426"/>
        <w:rPr>
          <w:rFonts w:ascii="Nunito Sans" w:hAnsi="Nunito Sans"/>
          <w:sz w:val="20"/>
          <w:szCs w:val="20"/>
        </w:rPr>
      </w:pPr>
    </w:p>
    <w:p w14:paraId="4E56C1A7"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Abuse (incl. Physical/Emotional/Sexual/Neglect/exploitation</w:t>
      </w:r>
      <w:bookmarkStart w:id="18" w:name="_Hlk45535809"/>
    </w:p>
    <w:p w14:paraId="5162FC22"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Behaviours linked to safeguarding issue</w:t>
      </w:r>
      <w:bookmarkEnd w:id="18"/>
    </w:p>
    <w:p w14:paraId="6A2F9460" w14:textId="6C8B4785"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Bullying including </w:t>
      </w:r>
      <w:r w:rsidR="007051E6">
        <w:rPr>
          <w:rFonts w:ascii="Nunito Sans" w:hAnsi="Nunito Sans" w:cs="Arial"/>
          <w:color w:val="000000"/>
          <w:sz w:val="20"/>
          <w:szCs w:val="20"/>
          <w:lang w:eastAsia="en-GB"/>
        </w:rPr>
        <w:t>cyberbullying</w:t>
      </w:r>
    </w:p>
    <w:p w14:paraId="7E469C39" w14:textId="77777777" w:rsidR="007051E6" w:rsidRP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Child on child abuse </w:t>
      </w:r>
      <w:r w:rsidR="00AE1676" w:rsidRPr="007051E6">
        <w:rPr>
          <w:rFonts w:ascii="Nunito Sans" w:hAnsi="Nunito Sans" w:cs="Arial"/>
          <w:sz w:val="20"/>
          <w:szCs w:val="20"/>
          <w:lang w:eastAsia="en-GB"/>
        </w:rPr>
        <w:t>(including harassment and violence)</w:t>
      </w:r>
    </w:p>
    <w:p w14:paraId="150E7766" w14:textId="76B9755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Children and the court </w:t>
      </w:r>
      <w:r w:rsidR="007051E6" w:rsidRPr="007051E6">
        <w:rPr>
          <w:rFonts w:ascii="Nunito Sans" w:hAnsi="Nunito Sans" w:cs="Arial"/>
          <w:color w:val="000000"/>
          <w:sz w:val="20"/>
          <w:szCs w:val="20"/>
          <w:lang w:eastAsia="en-GB"/>
        </w:rPr>
        <w:t>system</w:t>
      </w:r>
    </w:p>
    <w:p w14:paraId="6C11649B"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Unexplainable or persistent absence from education</w:t>
      </w:r>
    </w:p>
    <w:p w14:paraId="259D0DD2"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Child missing from home or care </w:t>
      </w:r>
    </w:p>
    <w:p w14:paraId="7FDCC98F"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Child Criminal Exploitation (CCE)</w:t>
      </w:r>
    </w:p>
    <w:p w14:paraId="4F68E3FA"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Child sexual exploitation (CSE)</w:t>
      </w:r>
    </w:p>
    <w:p w14:paraId="4AF1DCC0"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County Lines </w:t>
      </w:r>
    </w:p>
    <w:p w14:paraId="42415825"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Domestic abuse</w:t>
      </w:r>
    </w:p>
    <w:p w14:paraId="07DD42E7"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Drugs </w:t>
      </w:r>
    </w:p>
    <w:p w14:paraId="1CC97E58"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Perplexing presentations and/or fabricated or induced illness </w:t>
      </w:r>
    </w:p>
    <w:p w14:paraId="28E35749"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Faith abuse </w:t>
      </w:r>
    </w:p>
    <w:p w14:paraId="73768686"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Female genital mutilation (FGM) </w:t>
      </w:r>
    </w:p>
    <w:p w14:paraId="4DB5E3C4"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Forced marriage </w:t>
      </w:r>
    </w:p>
    <w:p w14:paraId="49BBD164"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Gangs and youth violence </w:t>
      </w:r>
    </w:p>
    <w:p w14:paraId="306B412E" w14:textId="77777777" w:rsidR="007051E6" w:rsidRP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sz w:val="20"/>
          <w:szCs w:val="20"/>
        </w:rPr>
        <w:t>Gender-based violence/violence against women and girls (VAWG)</w:t>
      </w:r>
    </w:p>
    <w:p w14:paraId="416DB551" w14:textId="77777777" w:rsidR="007051E6" w:rsidRP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sz w:val="20"/>
          <w:szCs w:val="20"/>
        </w:rPr>
        <w:t>Homelessness</w:t>
      </w:r>
    </w:p>
    <w:p w14:paraId="0B5FF339"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Mental health </w:t>
      </w:r>
    </w:p>
    <w:p w14:paraId="6CD222EF"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Online safety</w:t>
      </w:r>
    </w:p>
    <w:p w14:paraId="1F2B8836"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Private fostering </w:t>
      </w:r>
    </w:p>
    <w:p w14:paraId="509EC873"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Preventing extremism and radicalisation</w:t>
      </w:r>
    </w:p>
    <w:p w14:paraId="4D26B116"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The Prevent Duty and Channel </w:t>
      </w:r>
    </w:p>
    <w:p w14:paraId="56748E6C" w14:textId="77777777" w:rsid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Serious violence</w:t>
      </w:r>
    </w:p>
    <w:p w14:paraId="7D170226" w14:textId="465F70BB" w:rsidR="00643C64" w:rsidRPr="007051E6" w:rsidRDefault="00643C64" w:rsidP="00A508B3">
      <w:pPr>
        <w:pStyle w:val="ListParagraph"/>
        <w:widowControl/>
        <w:numPr>
          <w:ilvl w:val="2"/>
          <w:numId w:val="49"/>
        </w:numPr>
        <w:autoSpaceDE w:val="0"/>
        <w:autoSpaceDN w:val="0"/>
        <w:adjustRightInd w:val="0"/>
        <w:rPr>
          <w:rFonts w:ascii="Nunito Sans" w:hAnsi="Nunito Sans" w:cs="Arial"/>
          <w:color w:val="000000"/>
          <w:sz w:val="20"/>
          <w:szCs w:val="20"/>
          <w:lang w:eastAsia="en-GB"/>
        </w:rPr>
      </w:pPr>
      <w:r w:rsidRPr="007051E6">
        <w:rPr>
          <w:rFonts w:ascii="Nunito Sans" w:hAnsi="Nunito Sans" w:cs="Arial"/>
          <w:color w:val="000000"/>
          <w:sz w:val="20"/>
          <w:szCs w:val="20"/>
          <w:lang w:eastAsia="en-GB"/>
        </w:rPr>
        <w:t xml:space="preserve">Trafficking </w:t>
      </w:r>
    </w:p>
    <w:p w14:paraId="76BA6423" w14:textId="77777777" w:rsidR="00643C64" w:rsidRPr="007051E6" w:rsidRDefault="00643C64" w:rsidP="00643C64">
      <w:pPr>
        <w:autoSpaceDE w:val="0"/>
        <w:autoSpaceDN w:val="0"/>
        <w:adjustRightInd w:val="0"/>
        <w:ind w:left="720"/>
        <w:rPr>
          <w:rFonts w:ascii="Nunito Sans" w:hAnsi="Nunito Sans" w:cs="Arial"/>
          <w:color w:val="000000"/>
          <w:sz w:val="20"/>
          <w:szCs w:val="20"/>
          <w:lang w:eastAsia="en-GB"/>
        </w:rPr>
      </w:pPr>
    </w:p>
    <w:p w14:paraId="67A08820" w14:textId="6A15E3F7" w:rsidR="00643C64" w:rsidRPr="00080632" w:rsidRDefault="00643C64" w:rsidP="00C73011">
      <w:pPr>
        <w:pStyle w:val="Heading1"/>
        <w:numPr>
          <w:ilvl w:val="0"/>
          <w:numId w:val="1"/>
        </w:numPr>
        <w:tabs>
          <w:tab w:val="left" w:pos="838"/>
        </w:tabs>
        <w:spacing w:before="162" w:line="360" w:lineRule="auto"/>
        <w:ind w:left="266" w:right="-330"/>
        <w:rPr>
          <w:rFonts w:ascii="Nunito Sans" w:hAnsi="Nunito Sans"/>
          <w:color w:val="45A095"/>
          <w:spacing w:val="-1"/>
          <w:w w:val="110"/>
          <w:sz w:val="24"/>
          <w:szCs w:val="24"/>
        </w:rPr>
      </w:pPr>
      <w:bookmarkStart w:id="19" w:name="_Toc242102212"/>
      <w:r w:rsidRPr="00080632">
        <w:rPr>
          <w:rFonts w:ascii="Nunito Sans" w:hAnsi="Nunito Sans"/>
          <w:spacing w:val="-1"/>
          <w:w w:val="110"/>
          <w:sz w:val="24"/>
          <w:szCs w:val="24"/>
        </w:rPr>
        <w:t>Children potentially at greater risk of harm</w:t>
      </w:r>
      <w:bookmarkEnd w:id="19"/>
      <w:r w:rsidRPr="00080632">
        <w:rPr>
          <w:rFonts w:ascii="Nunito Sans" w:hAnsi="Nunito Sans"/>
          <w:spacing w:val="-1"/>
          <w:w w:val="110"/>
          <w:sz w:val="24"/>
          <w:szCs w:val="24"/>
        </w:rPr>
        <w:t xml:space="preserve">  </w:t>
      </w:r>
    </w:p>
    <w:p w14:paraId="149325BE" w14:textId="44238F30" w:rsidR="00643C64" w:rsidRPr="00AC7814" w:rsidRDefault="00AC7814" w:rsidP="00BB169E">
      <w:pPr>
        <w:ind w:left="-426"/>
        <w:rPr>
          <w:rFonts w:ascii="Nunito Sans" w:eastAsia="Calibri" w:hAnsi="Nunito Sans" w:cs="Arial"/>
          <w:sz w:val="20"/>
          <w:szCs w:val="20"/>
        </w:rPr>
      </w:pPr>
      <w:r>
        <w:rPr>
          <w:rFonts w:ascii="Nunito Sans" w:eastAsia="Calibri" w:hAnsi="Nunito Sans" w:cs="Arial"/>
          <w:sz w:val="20"/>
          <w:szCs w:val="20"/>
        </w:rPr>
        <w:t xml:space="preserve">17.1 </w:t>
      </w:r>
      <w:r w:rsidR="00643C64" w:rsidRPr="00AC7814">
        <w:rPr>
          <w:rFonts w:ascii="Nunito Sans" w:eastAsia="Calibri" w:hAnsi="Nunito Sans" w:cs="Arial"/>
          <w:sz w:val="20"/>
          <w:szCs w:val="20"/>
        </w:rPr>
        <w:t xml:space="preserve">All children should be protected however our staff, DSL/DDSL and Governing Body recognise that some groups of children are potentially at greater risk of harm than others. This list is not exhaustive but highlights some of these groups: </w:t>
      </w:r>
    </w:p>
    <w:p w14:paraId="16F495C7"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Children who have a social worker (Child in Need &amp; Child Protection)</w:t>
      </w:r>
    </w:p>
    <w:p w14:paraId="013DB8AA"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Children who have unexplainable or persistent absence from education</w:t>
      </w:r>
    </w:p>
    <w:p w14:paraId="448C428C"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Elective Home Education (EHE)</w:t>
      </w:r>
    </w:p>
    <w:p w14:paraId="71DB102C"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Children requiring mental health support</w:t>
      </w:r>
    </w:p>
    <w:p w14:paraId="06634A9D"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Looked after children and previously looked after children</w:t>
      </w:r>
    </w:p>
    <w:p w14:paraId="6114CAA1"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lastRenderedPageBreak/>
        <w:t>Children who are young carers</w:t>
      </w:r>
    </w:p>
    <w:p w14:paraId="21E60D0B"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Children who are living in circumstances including temporary accommodation or where there are issues including parental substance misuse or domestic abuse.</w:t>
      </w:r>
    </w:p>
    <w:p w14:paraId="51B313FD"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Children with special educational needs &amp; disabilities/health issues</w:t>
      </w:r>
    </w:p>
    <w:p w14:paraId="4B6C3077" w14:textId="77777777" w:rsid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 xml:space="preserve">Children who are lesbian, gay or bisexual (LGBQ+) </w:t>
      </w:r>
    </w:p>
    <w:p w14:paraId="1DEB1B9F" w14:textId="619C7CCA" w:rsidR="00643C64" w:rsidRPr="00AC7814" w:rsidRDefault="00643C64" w:rsidP="00A508B3">
      <w:pPr>
        <w:pStyle w:val="ListParagraph"/>
        <w:widowControl/>
        <w:numPr>
          <w:ilvl w:val="2"/>
          <w:numId w:val="50"/>
        </w:numPr>
        <w:rPr>
          <w:rFonts w:ascii="Nunito Sans" w:eastAsia="Calibri" w:hAnsi="Nunito Sans" w:cs="Arial"/>
          <w:sz w:val="20"/>
          <w:szCs w:val="20"/>
        </w:rPr>
      </w:pPr>
      <w:r w:rsidRPr="00AC7814">
        <w:rPr>
          <w:rFonts w:ascii="Nunito Sans" w:eastAsia="Calibri" w:hAnsi="Nunito Sans" w:cs="Arial"/>
          <w:sz w:val="20"/>
          <w:szCs w:val="20"/>
        </w:rPr>
        <w:t>Are asylum seekers</w:t>
      </w:r>
    </w:p>
    <w:p w14:paraId="21B05C26" w14:textId="77777777" w:rsidR="00EF227F" w:rsidRPr="00AC7814" w:rsidRDefault="00EF227F" w:rsidP="00643C64">
      <w:pPr>
        <w:spacing w:after="200"/>
        <w:rPr>
          <w:rFonts w:ascii="Nunito Sans" w:eastAsia="Calibri" w:hAnsi="Nunito Sans" w:cs="Arial"/>
          <w:sz w:val="20"/>
          <w:szCs w:val="20"/>
        </w:rPr>
      </w:pPr>
    </w:p>
    <w:p w14:paraId="5F8F6838" w14:textId="43C9C216" w:rsidR="00643C64" w:rsidRDefault="00150E4F" w:rsidP="00BB169E">
      <w:pPr>
        <w:ind w:left="-426"/>
        <w:rPr>
          <w:rFonts w:ascii="Nunito Sans" w:eastAsia="Calibri" w:hAnsi="Nunito Sans" w:cs="Arial"/>
          <w:sz w:val="20"/>
          <w:szCs w:val="20"/>
        </w:rPr>
      </w:pPr>
      <w:r>
        <w:rPr>
          <w:rFonts w:ascii="Nunito Sans" w:eastAsia="Calibri" w:hAnsi="Nunito Sans" w:cs="Arial"/>
          <w:sz w:val="20"/>
          <w:szCs w:val="20"/>
        </w:rPr>
        <w:t xml:space="preserve">17.2 </w:t>
      </w:r>
      <w:r w:rsidR="00643C64" w:rsidRPr="00AC7814">
        <w:rPr>
          <w:rFonts w:ascii="Nunito Sans" w:eastAsia="Calibri" w:hAnsi="Nunito Sans" w:cs="Arial"/>
          <w:sz w:val="20"/>
          <w:szCs w:val="20"/>
        </w:rPr>
        <w:t>Keeping Children Safe 202</w:t>
      </w:r>
      <w:r w:rsidR="00296654" w:rsidRPr="00AC7814">
        <w:rPr>
          <w:rFonts w:ascii="Nunito Sans" w:eastAsia="Calibri" w:hAnsi="Nunito Sans" w:cs="Arial"/>
          <w:sz w:val="20"/>
          <w:szCs w:val="20"/>
        </w:rPr>
        <w:t>6</w:t>
      </w:r>
      <w:r w:rsidR="00643C64" w:rsidRPr="00AC7814">
        <w:rPr>
          <w:rFonts w:ascii="Nunito Sans" w:eastAsia="Calibri" w:hAnsi="Nunito Sans" w:cs="Arial"/>
          <w:sz w:val="20"/>
          <w:szCs w:val="20"/>
        </w:rPr>
        <w:t xml:space="preserve"> explains in more detail about these groups. We support these groups by keeping each child at the centre of our actions and by having: </w:t>
      </w:r>
    </w:p>
    <w:p w14:paraId="041DE364" w14:textId="77777777" w:rsidR="00BB169E" w:rsidRPr="00AC7814" w:rsidRDefault="00BB169E" w:rsidP="00BB169E">
      <w:pPr>
        <w:ind w:left="-426"/>
        <w:rPr>
          <w:rFonts w:ascii="Nunito Sans" w:hAnsi="Nunito Sans" w:cs="Arial"/>
          <w:bCs/>
          <w:color w:val="000000"/>
          <w:sz w:val="20"/>
          <w:szCs w:val="20"/>
          <w:lang w:eastAsia="en-GB"/>
        </w:rPr>
      </w:pPr>
    </w:p>
    <w:p w14:paraId="1933DA5F"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Vigilance</w:t>
      </w:r>
      <w:r w:rsidRPr="00150E4F">
        <w:rPr>
          <w:rFonts w:ascii="Nunito Sans" w:hAnsi="Nunito Sans" w:cs="Arial"/>
          <w:bCs/>
          <w:color w:val="000000"/>
          <w:sz w:val="20"/>
          <w:szCs w:val="20"/>
          <w:lang w:eastAsia="en-GB"/>
        </w:rPr>
        <w:t>: to ensure adults notice when things are troubling them</w:t>
      </w:r>
    </w:p>
    <w:p w14:paraId="5A738501"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Understanding and action</w:t>
      </w:r>
      <w:r w:rsidRPr="00150E4F">
        <w:rPr>
          <w:rFonts w:ascii="Nunito Sans" w:hAnsi="Nunito Sans" w:cs="Arial"/>
          <w:bCs/>
          <w:color w:val="000000"/>
          <w:sz w:val="20"/>
          <w:szCs w:val="20"/>
          <w:lang w:eastAsia="en-GB"/>
        </w:rPr>
        <w:t>: to be heard and understood; and to have that understanding acted upon.</w:t>
      </w:r>
    </w:p>
    <w:p w14:paraId="3C0F710B"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Stability</w:t>
      </w:r>
      <w:r w:rsidRPr="00150E4F">
        <w:rPr>
          <w:rFonts w:ascii="Nunito Sans" w:hAnsi="Nunito Sans" w:cs="Arial"/>
          <w:bCs/>
          <w:color w:val="000000"/>
          <w:sz w:val="20"/>
          <w:szCs w:val="20"/>
          <w:lang w:eastAsia="en-GB"/>
        </w:rPr>
        <w:t>: to be able to develop an on-going stable relationship of trust with those helping them.</w:t>
      </w:r>
    </w:p>
    <w:p w14:paraId="65AA2B2D"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Respect</w:t>
      </w:r>
      <w:r w:rsidRPr="00150E4F">
        <w:rPr>
          <w:rFonts w:ascii="Nunito Sans" w:hAnsi="Nunito Sans" w:cs="Arial"/>
          <w:bCs/>
          <w:color w:val="000000"/>
          <w:sz w:val="20"/>
          <w:szCs w:val="20"/>
          <w:lang w:eastAsia="en-GB"/>
        </w:rPr>
        <w:t>: to be treated with the expectation that they are competent, rather than not.</w:t>
      </w:r>
    </w:p>
    <w:p w14:paraId="44442B4F"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Information and engagement</w:t>
      </w:r>
      <w:r w:rsidRPr="00150E4F">
        <w:rPr>
          <w:rFonts w:ascii="Nunito Sans" w:hAnsi="Nunito Sans" w:cs="Arial"/>
          <w:bCs/>
          <w:color w:val="000000"/>
          <w:sz w:val="20"/>
          <w:szCs w:val="20"/>
          <w:lang w:eastAsia="en-GB"/>
        </w:rPr>
        <w:t>: to be informed about and involved in procedures, decisions, concerns and plans.</w:t>
      </w:r>
    </w:p>
    <w:p w14:paraId="438F4E59"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Explanation</w:t>
      </w:r>
      <w:r w:rsidRPr="00150E4F">
        <w:rPr>
          <w:rFonts w:ascii="Nunito Sans" w:hAnsi="Nunito Sans" w:cs="Arial"/>
          <w:bCs/>
          <w:color w:val="000000"/>
          <w:sz w:val="20"/>
          <w:szCs w:val="20"/>
          <w:lang w:eastAsia="en-GB"/>
        </w:rPr>
        <w:t>: to be informed of the outcome of assessments, decisions and how they have been reached, positive or negative.</w:t>
      </w:r>
    </w:p>
    <w:p w14:paraId="43D6C879" w14:textId="77777777" w:rsid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Support:</w:t>
      </w:r>
      <w:r w:rsidRPr="00150E4F">
        <w:rPr>
          <w:rFonts w:ascii="Nunito Sans" w:hAnsi="Nunito Sans" w:cs="Arial"/>
          <w:bCs/>
          <w:color w:val="000000"/>
          <w:sz w:val="20"/>
          <w:szCs w:val="20"/>
          <w:lang w:eastAsia="en-GB"/>
        </w:rPr>
        <w:t xml:space="preserve"> to be provided with support </w:t>
      </w:r>
      <w:r w:rsidR="003D2E20" w:rsidRPr="00150E4F">
        <w:rPr>
          <w:rFonts w:ascii="Nunito Sans" w:hAnsi="Nunito Sans" w:cs="Arial"/>
          <w:bCs/>
          <w:color w:val="000000"/>
          <w:sz w:val="20"/>
          <w:szCs w:val="20"/>
          <w:lang w:eastAsia="en-GB"/>
        </w:rPr>
        <w:t>as well as</w:t>
      </w:r>
      <w:r w:rsidRPr="00150E4F">
        <w:rPr>
          <w:rFonts w:ascii="Nunito Sans" w:hAnsi="Nunito Sans" w:cs="Arial"/>
          <w:bCs/>
          <w:color w:val="000000"/>
          <w:sz w:val="20"/>
          <w:szCs w:val="20"/>
          <w:lang w:eastAsia="en-GB"/>
        </w:rPr>
        <w:t xml:space="preserve"> a member of their family.</w:t>
      </w:r>
    </w:p>
    <w:p w14:paraId="2D3FE845" w14:textId="556CA3DA" w:rsidR="00643C64" w:rsidRPr="00150E4F" w:rsidRDefault="00643C64" w:rsidP="00A508B3">
      <w:pPr>
        <w:pStyle w:val="ListParagraph"/>
        <w:widowControl/>
        <w:numPr>
          <w:ilvl w:val="2"/>
          <w:numId w:val="51"/>
        </w:numPr>
        <w:autoSpaceDE w:val="0"/>
        <w:autoSpaceDN w:val="0"/>
        <w:adjustRightInd w:val="0"/>
        <w:rPr>
          <w:rFonts w:ascii="Nunito Sans" w:hAnsi="Nunito Sans" w:cs="Arial"/>
          <w:bCs/>
          <w:color w:val="000000"/>
          <w:sz w:val="20"/>
          <w:szCs w:val="20"/>
          <w:lang w:eastAsia="en-GB"/>
        </w:rPr>
      </w:pPr>
      <w:r w:rsidRPr="00150E4F">
        <w:rPr>
          <w:rFonts w:ascii="Nunito Sans" w:hAnsi="Nunito Sans" w:cs="Arial"/>
          <w:b/>
          <w:bCs/>
          <w:color w:val="000000"/>
          <w:sz w:val="20"/>
          <w:szCs w:val="20"/>
          <w:lang w:eastAsia="en-GB"/>
        </w:rPr>
        <w:t>Advocacy</w:t>
      </w:r>
      <w:r w:rsidRPr="00150E4F">
        <w:rPr>
          <w:rFonts w:ascii="Nunito Sans" w:hAnsi="Nunito Sans" w:cs="Arial"/>
          <w:bCs/>
          <w:color w:val="000000"/>
          <w:sz w:val="20"/>
          <w:szCs w:val="20"/>
          <w:lang w:eastAsia="en-GB"/>
        </w:rPr>
        <w:t xml:space="preserve">: to be provided with advocacy, to assist them in putting forward their views. </w:t>
      </w:r>
    </w:p>
    <w:p w14:paraId="64480E45" w14:textId="6C88A3FF" w:rsidR="0006053B" w:rsidRPr="00D27CC5" w:rsidRDefault="0006053B" w:rsidP="0006053B">
      <w:pPr>
        <w:autoSpaceDE w:val="0"/>
        <w:autoSpaceDN w:val="0"/>
        <w:adjustRightInd w:val="0"/>
        <w:rPr>
          <w:rFonts w:ascii="Nunito Sans" w:hAnsi="Nunito Sans"/>
        </w:rPr>
      </w:pPr>
    </w:p>
    <w:p w14:paraId="675F01CA" w14:textId="77777777" w:rsidR="00643C64" w:rsidRPr="00D27CC5" w:rsidRDefault="00643C64" w:rsidP="00643C64">
      <w:pPr>
        <w:autoSpaceDE w:val="0"/>
        <w:autoSpaceDN w:val="0"/>
        <w:adjustRightInd w:val="0"/>
        <w:rPr>
          <w:rFonts w:ascii="Nunito Sans" w:hAnsi="Nunito Sans"/>
        </w:rPr>
      </w:pPr>
    </w:p>
    <w:p w14:paraId="42D480B8" w14:textId="77777777" w:rsidR="00643C64" w:rsidRPr="00D27CC5" w:rsidRDefault="00643C64" w:rsidP="00643C64">
      <w:pPr>
        <w:autoSpaceDE w:val="0"/>
        <w:autoSpaceDN w:val="0"/>
        <w:adjustRightInd w:val="0"/>
        <w:rPr>
          <w:rFonts w:ascii="Nunito Sans" w:hAnsi="Nunito Sans" w:cs="Arial"/>
          <w:bCs/>
          <w:color w:val="000000"/>
          <w:lang w:eastAsia="en-GB"/>
        </w:rPr>
      </w:pPr>
    </w:p>
    <w:p w14:paraId="6D5AE09E" w14:textId="2465CC7B" w:rsidR="00643C64" w:rsidRPr="00A82F08" w:rsidRDefault="00643C64" w:rsidP="00136AD7">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0" w:name="_Toc242102213"/>
      <w:r w:rsidRPr="00A82F08">
        <w:rPr>
          <w:rFonts w:ascii="Nunito Sans" w:hAnsi="Nunito Sans"/>
          <w:spacing w:val="-1"/>
          <w:w w:val="110"/>
          <w:sz w:val="24"/>
          <w:szCs w:val="24"/>
        </w:rPr>
        <w:t>Our responsibilities relating to Approved Providers and Reduced Timetables</w:t>
      </w:r>
      <w:bookmarkEnd w:id="20"/>
    </w:p>
    <w:p w14:paraId="67DCB87A" w14:textId="16339A66" w:rsidR="002966CC" w:rsidRPr="00A82F08" w:rsidRDefault="0054233E" w:rsidP="00BB169E">
      <w:pPr>
        <w:autoSpaceDE w:val="0"/>
        <w:autoSpaceDN w:val="0"/>
        <w:adjustRightInd w:val="0"/>
        <w:ind w:left="-425"/>
        <w:rPr>
          <w:rFonts w:ascii="Nunito Sans" w:hAnsi="Nunito Sans"/>
          <w:sz w:val="20"/>
          <w:szCs w:val="20"/>
        </w:rPr>
      </w:pPr>
      <w:r>
        <w:rPr>
          <w:rFonts w:ascii="Nunito Sans" w:hAnsi="Nunito Sans"/>
          <w:sz w:val="20"/>
          <w:szCs w:val="20"/>
        </w:rPr>
        <w:t xml:space="preserve">18.1 </w:t>
      </w:r>
      <w:r w:rsidR="004A542F" w:rsidRPr="00A82F08">
        <w:rPr>
          <w:rFonts w:ascii="Nunito Sans" w:hAnsi="Nunito Sans"/>
          <w:sz w:val="20"/>
          <w:szCs w:val="20"/>
        </w:rPr>
        <w:t xml:space="preserve">Where </w:t>
      </w:r>
      <w:r w:rsidR="002966CC" w:rsidRPr="00A82F08">
        <w:rPr>
          <w:rFonts w:ascii="Nunito Sans" w:hAnsi="Nunito Sans"/>
          <w:sz w:val="20"/>
          <w:szCs w:val="20"/>
        </w:rPr>
        <w:t xml:space="preserve">we </w:t>
      </w:r>
      <w:r w:rsidR="004A542F" w:rsidRPr="00A82F08">
        <w:rPr>
          <w:rFonts w:ascii="Nunito Sans" w:hAnsi="Nunito Sans"/>
          <w:sz w:val="20"/>
          <w:szCs w:val="20"/>
        </w:rPr>
        <w:t xml:space="preserve">place a pupil with an alternative provision provider, </w:t>
      </w:r>
      <w:r w:rsidR="002966CC" w:rsidRPr="00A82F08">
        <w:rPr>
          <w:rFonts w:ascii="Nunito Sans" w:hAnsi="Nunito Sans"/>
          <w:sz w:val="20"/>
          <w:szCs w:val="20"/>
        </w:rPr>
        <w:t xml:space="preserve">we </w:t>
      </w:r>
      <w:r w:rsidR="004A542F" w:rsidRPr="00A82F08">
        <w:rPr>
          <w:rFonts w:ascii="Nunito Sans" w:hAnsi="Nunito Sans"/>
          <w:sz w:val="20"/>
          <w:szCs w:val="20"/>
        </w:rPr>
        <w:t>continue to be responsible for the safeguarding of that pupil and therefore</w:t>
      </w:r>
      <w:r w:rsidR="002966CC" w:rsidRPr="00A82F08">
        <w:rPr>
          <w:rFonts w:ascii="Nunito Sans" w:hAnsi="Nunito Sans"/>
          <w:sz w:val="20"/>
          <w:szCs w:val="20"/>
        </w:rPr>
        <w:t xml:space="preserve"> need to</w:t>
      </w:r>
      <w:r w:rsidR="004A542F" w:rsidRPr="00A82F08">
        <w:rPr>
          <w:rFonts w:ascii="Nunito Sans" w:hAnsi="Nunito Sans"/>
          <w:sz w:val="20"/>
          <w:szCs w:val="20"/>
        </w:rPr>
        <w:t xml:space="preserve"> satisf</w:t>
      </w:r>
      <w:r w:rsidR="002966CC" w:rsidRPr="00A82F08">
        <w:rPr>
          <w:rFonts w:ascii="Nunito Sans" w:hAnsi="Nunito Sans"/>
          <w:sz w:val="20"/>
          <w:szCs w:val="20"/>
        </w:rPr>
        <w:t>y ourselves</w:t>
      </w:r>
      <w:r w:rsidR="004A542F" w:rsidRPr="00A82F08">
        <w:rPr>
          <w:rFonts w:ascii="Nunito Sans" w:hAnsi="Nunito Sans"/>
          <w:sz w:val="20"/>
          <w:szCs w:val="20"/>
        </w:rPr>
        <w:t xml:space="preserve"> that the placement meets the pupils needs.</w:t>
      </w:r>
    </w:p>
    <w:p w14:paraId="608F3AA7" w14:textId="77777777" w:rsidR="002966CC" w:rsidRPr="00A82F08" w:rsidRDefault="002966CC" w:rsidP="00BB169E">
      <w:pPr>
        <w:autoSpaceDE w:val="0"/>
        <w:autoSpaceDN w:val="0"/>
        <w:adjustRightInd w:val="0"/>
        <w:ind w:left="-425"/>
        <w:rPr>
          <w:rFonts w:ascii="Nunito Sans" w:hAnsi="Nunito Sans"/>
          <w:sz w:val="20"/>
          <w:szCs w:val="20"/>
        </w:rPr>
      </w:pPr>
    </w:p>
    <w:p w14:paraId="7988647E" w14:textId="0454760A" w:rsidR="008B00F9" w:rsidRPr="00A82F08" w:rsidRDefault="00AE0E91" w:rsidP="00BB169E">
      <w:pPr>
        <w:autoSpaceDE w:val="0"/>
        <w:autoSpaceDN w:val="0"/>
        <w:adjustRightInd w:val="0"/>
        <w:ind w:left="-425"/>
        <w:rPr>
          <w:rFonts w:ascii="Nunito Sans" w:hAnsi="Nunito Sans"/>
          <w:sz w:val="20"/>
          <w:szCs w:val="20"/>
        </w:rPr>
      </w:pPr>
      <w:r>
        <w:rPr>
          <w:rFonts w:ascii="Nunito Sans" w:hAnsi="Nunito Sans"/>
          <w:sz w:val="20"/>
          <w:szCs w:val="20"/>
        </w:rPr>
        <w:t xml:space="preserve">18.2 </w:t>
      </w:r>
      <w:r w:rsidR="004A542F" w:rsidRPr="00A82F08">
        <w:rPr>
          <w:rFonts w:ascii="Nunito Sans" w:hAnsi="Nunito Sans"/>
          <w:sz w:val="20"/>
          <w:szCs w:val="20"/>
        </w:rPr>
        <w:t xml:space="preserve">The cohort of pupils in Alternative Provision often have complex needs; </w:t>
      </w:r>
      <w:r w:rsidR="002966CC" w:rsidRPr="00A82F08">
        <w:rPr>
          <w:rFonts w:ascii="Nunito Sans" w:hAnsi="Nunito Sans"/>
          <w:sz w:val="20"/>
          <w:szCs w:val="20"/>
        </w:rPr>
        <w:t xml:space="preserve">and our </w:t>
      </w:r>
      <w:r w:rsidR="00B11986" w:rsidRPr="00A82F08">
        <w:rPr>
          <w:rFonts w:ascii="Nunito Sans" w:hAnsi="Nunito Sans"/>
          <w:sz w:val="20"/>
          <w:szCs w:val="20"/>
        </w:rPr>
        <w:t xml:space="preserve">Trustees </w:t>
      </w:r>
      <w:r w:rsidR="004A542F" w:rsidRPr="00A82F08">
        <w:rPr>
          <w:rFonts w:ascii="Nunito Sans" w:hAnsi="Nunito Sans"/>
          <w:sz w:val="20"/>
          <w:szCs w:val="20"/>
        </w:rPr>
        <w:t>aware of the additional risk of harm that the</w:t>
      </w:r>
      <w:r w:rsidR="0055440C" w:rsidRPr="00A82F08">
        <w:rPr>
          <w:rFonts w:ascii="Nunito Sans" w:hAnsi="Nunito Sans"/>
          <w:sz w:val="20"/>
          <w:szCs w:val="20"/>
        </w:rPr>
        <w:t xml:space="preserve">se </w:t>
      </w:r>
      <w:r w:rsidR="004A542F" w:rsidRPr="00A82F08">
        <w:rPr>
          <w:rFonts w:ascii="Nunito Sans" w:hAnsi="Nunito Sans"/>
          <w:sz w:val="20"/>
          <w:szCs w:val="20"/>
        </w:rPr>
        <w:t xml:space="preserve">pupils may be vulnerable to. </w:t>
      </w:r>
      <w:r w:rsidR="0055440C" w:rsidRPr="00A82F08">
        <w:rPr>
          <w:rFonts w:ascii="Nunito Sans" w:hAnsi="Nunito Sans"/>
          <w:sz w:val="20"/>
          <w:szCs w:val="20"/>
        </w:rPr>
        <w:t xml:space="preserve">We </w:t>
      </w:r>
      <w:r w:rsidR="004A542F" w:rsidRPr="00A82F08">
        <w:rPr>
          <w:rFonts w:ascii="Nunito Sans" w:hAnsi="Nunito Sans"/>
          <w:sz w:val="20"/>
          <w:szCs w:val="20"/>
        </w:rPr>
        <w:t>obtain written</w:t>
      </w:r>
      <w:r w:rsidR="00C46C64" w:rsidRPr="00A82F08">
        <w:rPr>
          <w:rFonts w:ascii="Nunito Sans" w:hAnsi="Nunito Sans"/>
          <w:sz w:val="20"/>
          <w:szCs w:val="20"/>
        </w:rPr>
        <w:t xml:space="preserve"> confirmation</w:t>
      </w:r>
      <w:r w:rsidR="004A542F" w:rsidRPr="00A82F08">
        <w:rPr>
          <w:rFonts w:ascii="Nunito Sans" w:hAnsi="Nunito Sans"/>
          <w:sz w:val="20"/>
          <w:szCs w:val="20"/>
        </w:rPr>
        <w:t xml:space="preserve"> from the alternative provider that appropriate safeguarding checks have been carried out on individuals working at their establishment (i.e. those checks that </w:t>
      </w:r>
      <w:r w:rsidR="00DB30B6" w:rsidRPr="00A82F08">
        <w:rPr>
          <w:rFonts w:ascii="Nunito Sans" w:hAnsi="Nunito Sans"/>
          <w:sz w:val="20"/>
          <w:szCs w:val="20"/>
        </w:rPr>
        <w:t xml:space="preserve">we </w:t>
      </w:r>
      <w:r w:rsidR="004A542F" w:rsidRPr="00A82F08">
        <w:rPr>
          <w:rFonts w:ascii="Nunito Sans" w:hAnsi="Nunito Sans"/>
          <w:sz w:val="20"/>
          <w:szCs w:val="20"/>
        </w:rPr>
        <w:t xml:space="preserve">would otherwise perform on </w:t>
      </w:r>
      <w:r w:rsidR="00DB30B6" w:rsidRPr="00A82F08">
        <w:rPr>
          <w:rFonts w:ascii="Nunito Sans" w:hAnsi="Nunito Sans"/>
          <w:sz w:val="20"/>
          <w:szCs w:val="20"/>
        </w:rPr>
        <w:t>our</w:t>
      </w:r>
      <w:r w:rsidR="004A542F" w:rsidRPr="00A82F08">
        <w:rPr>
          <w:rFonts w:ascii="Nunito Sans" w:hAnsi="Nunito Sans"/>
          <w:sz w:val="20"/>
          <w:szCs w:val="20"/>
        </w:rPr>
        <w:t xml:space="preserve"> own staff). This includes written confirmation that the alternative provider will inform </w:t>
      </w:r>
      <w:r w:rsidR="0055440C" w:rsidRPr="00A82F08">
        <w:rPr>
          <w:rFonts w:ascii="Nunito Sans" w:hAnsi="Nunito Sans"/>
          <w:sz w:val="20"/>
          <w:szCs w:val="20"/>
        </w:rPr>
        <w:t xml:space="preserve">us </w:t>
      </w:r>
      <w:r w:rsidR="004A542F" w:rsidRPr="00A82F08">
        <w:rPr>
          <w:rFonts w:ascii="Nunito Sans" w:hAnsi="Nunito Sans"/>
          <w:sz w:val="20"/>
          <w:szCs w:val="20"/>
        </w:rPr>
        <w:t xml:space="preserve">of any arrangements that may put the child at </w:t>
      </w:r>
      <w:r w:rsidR="00DB30B6" w:rsidRPr="00A82F08">
        <w:rPr>
          <w:rFonts w:ascii="Nunito Sans" w:hAnsi="Nunito Sans"/>
          <w:sz w:val="20"/>
          <w:szCs w:val="20"/>
        </w:rPr>
        <w:t xml:space="preserve">increased </w:t>
      </w:r>
      <w:r w:rsidR="004A542F" w:rsidRPr="00A82F08">
        <w:rPr>
          <w:rFonts w:ascii="Nunito Sans" w:hAnsi="Nunito Sans"/>
          <w:sz w:val="20"/>
          <w:szCs w:val="20"/>
        </w:rPr>
        <w:t>risk (i.e. staff</w:t>
      </w:r>
      <w:r w:rsidR="00314333" w:rsidRPr="00A82F08">
        <w:rPr>
          <w:rFonts w:ascii="Nunito Sans" w:hAnsi="Nunito Sans"/>
          <w:sz w:val="20"/>
          <w:szCs w:val="20"/>
        </w:rPr>
        <w:t xml:space="preserve"> or site</w:t>
      </w:r>
      <w:r w:rsidR="004A542F" w:rsidRPr="00A82F08">
        <w:rPr>
          <w:rFonts w:ascii="Nunito Sans" w:hAnsi="Nunito Sans"/>
          <w:sz w:val="20"/>
          <w:szCs w:val="20"/>
        </w:rPr>
        <w:t xml:space="preserve"> changes), so that </w:t>
      </w:r>
      <w:r w:rsidR="0055440C" w:rsidRPr="00A82F08">
        <w:rPr>
          <w:rFonts w:ascii="Nunito Sans" w:hAnsi="Nunito Sans"/>
          <w:sz w:val="20"/>
          <w:szCs w:val="20"/>
        </w:rPr>
        <w:t xml:space="preserve">we </w:t>
      </w:r>
      <w:r w:rsidR="004A542F" w:rsidRPr="00A82F08">
        <w:rPr>
          <w:rFonts w:ascii="Nunito Sans" w:hAnsi="Nunito Sans"/>
          <w:sz w:val="20"/>
          <w:szCs w:val="20"/>
        </w:rPr>
        <w:t xml:space="preserve">can assure </w:t>
      </w:r>
      <w:r w:rsidR="00F03E27" w:rsidRPr="00A82F08">
        <w:rPr>
          <w:rFonts w:ascii="Nunito Sans" w:hAnsi="Nunito Sans"/>
          <w:sz w:val="20"/>
          <w:szCs w:val="20"/>
        </w:rPr>
        <w:t xml:space="preserve">ourselves </w:t>
      </w:r>
      <w:r w:rsidR="004A542F" w:rsidRPr="00A82F08">
        <w:rPr>
          <w:rFonts w:ascii="Nunito Sans" w:hAnsi="Nunito Sans"/>
          <w:sz w:val="20"/>
          <w:szCs w:val="20"/>
        </w:rPr>
        <w:t>that appropriate safeguarding checks have been carried out on new staff</w:t>
      </w:r>
      <w:r w:rsidR="0010583B" w:rsidRPr="00A82F08">
        <w:rPr>
          <w:rFonts w:ascii="Nunito Sans" w:hAnsi="Nunito Sans"/>
          <w:sz w:val="20"/>
          <w:szCs w:val="20"/>
        </w:rPr>
        <w:t xml:space="preserve"> or on new locations. </w:t>
      </w:r>
      <w:r w:rsidR="004A542F" w:rsidRPr="00A82F08">
        <w:rPr>
          <w:rFonts w:ascii="Nunito Sans" w:hAnsi="Nunito Sans"/>
          <w:sz w:val="20"/>
          <w:szCs w:val="20"/>
        </w:rPr>
        <w:t xml:space="preserve"> </w:t>
      </w:r>
      <w:r w:rsidR="00F03E27" w:rsidRPr="00A82F08">
        <w:rPr>
          <w:rFonts w:ascii="Nunito Sans" w:hAnsi="Nunito Sans"/>
          <w:sz w:val="20"/>
          <w:szCs w:val="20"/>
        </w:rPr>
        <w:t xml:space="preserve">Although the </w:t>
      </w:r>
      <w:r w:rsidR="00027981" w:rsidRPr="00A82F08">
        <w:rPr>
          <w:rFonts w:ascii="Nunito Sans" w:hAnsi="Nunito Sans"/>
          <w:sz w:val="20"/>
          <w:szCs w:val="20"/>
        </w:rPr>
        <w:t xml:space="preserve">Trust </w:t>
      </w:r>
      <w:r w:rsidR="00BF528D" w:rsidRPr="00A82F08">
        <w:rPr>
          <w:rFonts w:ascii="Nunito Sans" w:hAnsi="Nunito Sans"/>
          <w:sz w:val="20"/>
          <w:szCs w:val="20"/>
        </w:rPr>
        <w:t>has</w:t>
      </w:r>
      <w:r w:rsidR="00F03E27" w:rsidRPr="00A82F08">
        <w:rPr>
          <w:rFonts w:ascii="Nunito Sans" w:hAnsi="Nunito Sans"/>
          <w:sz w:val="20"/>
          <w:szCs w:val="20"/>
        </w:rPr>
        <w:t xml:space="preserve"> </w:t>
      </w:r>
      <w:r w:rsidR="004A542F" w:rsidRPr="00A82F08">
        <w:rPr>
          <w:rFonts w:ascii="Nunito Sans" w:hAnsi="Nunito Sans"/>
          <w:sz w:val="20"/>
          <w:szCs w:val="20"/>
        </w:rPr>
        <w:t>develop</w:t>
      </w:r>
      <w:r w:rsidR="00F03E27" w:rsidRPr="00A82F08">
        <w:rPr>
          <w:rFonts w:ascii="Nunito Sans" w:hAnsi="Nunito Sans"/>
          <w:sz w:val="20"/>
          <w:szCs w:val="20"/>
        </w:rPr>
        <w:t>ed</w:t>
      </w:r>
      <w:r w:rsidR="004A542F" w:rsidRPr="00A82F08">
        <w:rPr>
          <w:rFonts w:ascii="Nunito Sans" w:hAnsi="Nunito Sans"/>
          <w:sz w:val="20"/>
          <w:szCs w:val="20"/>
        </w:rPr>
        <w:t xml:space="preserve"> a register of approved settings</w:t>
      </w:r>
      <w:r w:rsidR="00F03E27" w:rsidRPr="00A82F08">
        <w:rPr>
          <w:rFonts w:ascii="Nunito Sans" w:hAnsi="Nunito Sans"/>
          <w:sz w:val="20"/>
          <w:szCs w:val="20"/>
        </w:rPr>
        <w:t xml:space="preserve">, </w:t>
      </w:r>
      <w:r w:rsidR="0049614D" w:rsidRPr="00A82F08">
        <w:rPr>
          <w:rFonts w:ascii="Nunito Sans" w:hAnsi="Nunito Sans"/>
          <w:sz w:val="20"/>
          <w:szCs w:val="20"/>
        </w:rPr>
        <w:t>schools</w:t>
      </w:r>
      <w:r w:rsidR="00F03E27" w:rsidRPr="00A82F08">
        <w:rPr>
          <w:rFonts w:ascii="Nunito Sans" w:hAnsi="Nunito Sans"/>
          <w:sz w:val="20"/>
          <w:szCs w:val="20"/>
        </w:rPr>
        <w:t xml:space="preserve"> </w:t>
      </w:r>
      <w:r w:rsidR="004A542F" w:rsidRPr="00A82F08">
        <w:rPr>
          <w:rFonts w:ascii="Nunito Sans" w:hAnsi="Nunito Sans"/>
          <w:sz w:val="20"/>
          <w:szCs w:val="20"/>
        </w:rPr>
        <w:t xml:space="preserve">remain ultimately responsible for the provision </w:t>
      </w:r>
      <w:r w:rsidR="0049614D" w:rsidRPr="00A82F08">
        <w:rPr>
          <w:rFonts w:ascii="Nunito Sans" w:hAnsi="Nunito Sans"/>
          <w:sz w:val="20"/>
          <w:szCs w:val="20"/>
        </w:rPr>
        <w:t xml:space="preserve">they </w:t>
      </w:r>
      <w:r w:rsidR="004A542F" w:rsidRPr="00A82F08">
        <w:rPr>
          <w:rFonts w:ascii="Nunito Sans" w:hAnsi="Nunito Sans"/>
          <w:sz w:val="20"/>
          <w:szCs w:val="20"/>
        </w:rPr>
        <w:t>commission. This means</w:t>
      </w:r>
      <w:r w:rsidR="008B00F9" w:rsidRPr="00A82F08">
        <w:rPr>
          <w:rFonts w:ascii="Nunito Sans" w:hAnsi="Nunito Sans"/>
          <w:sz w:val="20"/>
          <w:szCs w:val="20"/>
        </w:rPr>
        <w:t xml:space="preserve"> </w:t>
      </w:r>
      <w:r w:rsidR="0049614D" w:rsidRPr="00A82F08">
        <w:rPr>
          <w:rFonts w:ascii="Nunito Sans" w:hAnsi="Nunito Sans"/>
          <w:sz w:val="20"/>
          <w:szCs w:val="20"/>
        </w:rPr>
        <w:t>they</w:t>
      </w:r>
      <w:r w:rsidR="008B00F9" w:rsidRPr="00A82F08">
        <w:rPr>
          <w:rFonts w:ascii="Nunito Sans" w:hAnsi="Nunito Sans"/>
          <w:sz w:val="20"/>
          <w:szCs w:val="20"/>
        </w:rPr>
        <w:t xml:space="preserve"> </w:t>
      </w:r>
      <w:r w:rsidR="004A542F" w:rsidRPr="00A82F08">
        <w:rPr>
          <w:rFonts w:ascii="Nunito Sans" w:hAnsi="Nunito Sans"/>
          <w:sz w:val="20"/>
          <w:szCs w:val="20"/>
        </w:rPr>
        <w:t xml:space="preserve">continue to carry out safeguarding checks and conduct </w:t>
      </w:r>
      <w:r w:rsidR="008B00F9" w:rsidRPr="00A82F08">
        <w:rPr>
          <w:rFonts w:ascii="Nunito Sans" w:hAnsi="Nunito Sans"/>
          <w:sz w:val="20"/>
          <w:szCs w:val="20"/>
        </w:rPr>
        <w:t>our</w:t>
      </w:r>
      <w:r w:rsidR="004A542F" w:rsidRPr="00A82F08">
        <w:rPr>
          <w:rFonts w:ascii="Nunito Sans" w:hAnsi="Nunito Sans"/>
          <w:sz w:val="20"/>
          <w:szCs w:val="20"/>
        </w:rPr>
        <w:t xml:space="preserve"> own due diligence to ensure the provision is appropriate for meeting each child’s individual needs.</w:t>
      </w:r>
    </w:p>
    <w:p w14:paraId="6BB88253" w14:textId="77777777" w:rsidR="008B00F9" w:rsidRPr="00A82F08" w:rsidRDefault="008B00F9" w:rsidP="00BB169E">
      <w:pPr>
        <w:autoSpaceDE w:val="0"/>
        <w:autoSpaceDN w:val="0"/>
        <w:adjustRightInd w:val="0"/>
        <w:ind w:left="-425"/>
        <w:rPr>
          <w:rFonts w:ascii="Nunito Sans" w:hAnsi="Nunito Sans"/>
          <w:sz w:val="20"/>
          <w:szCs w:val="20"/>
        </w:rPr>
      </w:pPr>
    </w:p>
    <w:p w14:paraId="404DDA48" w14:textId="63E74B62" w:rsidR="008B00F9" w:rsidRPr="00A82F08" w:rsidRDefault="009E55CB" w:rsidP="00BB169E">
      <w:pPr>
        <w:autoSpaceDE w:val="0"/>
        <w:autoSpaceDN w:val="0"/>
        <w:adjustRightInd w:val="0"/>
        <w:ind w:left="-425"/>
        <w:rPr>
          <w:rFonts w:ascii="Nunito Sans" w:hAnsi="Nunito Sans"/>
          <w:sz w:val="20"/>
          <w:szCs w:val="20"/>
        </w:rPr>
      </w:pPr>
      <w:r>
        <w:rPr>
          <w:rFonts w:ascii="Nunito Sans" w:hAnsi="Nunito Sans"/>
          <w:sz w:val="20"/>
          <w:szCs w:val="20"/>
        </w:rPr>
        <w:t xml:space="preserve">18.3 </w:t>
      </w:r>
      <w:r w:rsidR="008B00F9" w:rsidRPr="00A82F08">
        <w:rPr>
          <w:rFonts w:ascii="Nunito Sans" w:hAnsi="Nunito Sans"/>
          <w:sz w:val="20"/>
          <w:szCs w:val="20"/>
        </w:rPr>
        <w:t xml:space="preserve">We </w:t>
      </w:r>
      <w:r w:rsidR="004A542F" w:rsidRPr="00A82F08">
        <w:rPr>
          <w:rFonts w:ascii="Nunito Sans" w:hAnsi="Nunito Sans"/>
          <w:sz w:val="20"/>
          <w:szCs w:val="20"/>
        </w:rPr>
        <w:t>always know where a child is based during school hours</w:t>
      </w:r>
      <w:r w:rsidR="008B00F9" w:rsidRPr="00A82F08">
        <w:rPr>
          <w:rFonts w:ascii="Nunito Sans" w:hAnsi="Nunito Sans"/>
          <w:sz w:val="20"/>
          <w:szCs w:val="20"/>
        </w:rPr>
        <w:t>, which</w:t>
      </w:r>
      <w:r w:rsidR="004A542F" w:rsidRPr="00A82F08">
        <w:rPr>
          <w:rFonts w:ascii="Nunito Sans" w:hAnsi="Nunito Sans"/>
          <w:sz w:val="20"/>
          <w:szCs w:val="20"/>
        </w:rPr>
        <w:t xml:space="preserve"> includes having records of the address of the alternative provider and any subcontracted provision or satellite sites the child may attend. </w:t>
      </w:r>
      <w:r w:rsidR="008B00F9" w:rsidRPr="00A82F08">
        <w:rPr>
          <w:rFonts w:ascii="Nunito Sans" w:hAnsi="Nunito Sans"/>
          <w:sz w:val="20"/>
          <w:szCs w:val="20"/>
        </w:rPr>
        <w:t xml:space="preserve">We </w:t>
      </w:r>
      <w:r w:rsidR="004A542F" w:rsidRPr="00A82F08">
        <w:rPr>
          <w:rFonts w:ascii="Nunito Sans" w:hAnsi="Nunito Sans"/>
          <w:sz w:val="20"/>
          <w:szCs w:val="20"/>
        </w:rPr>
        <w:t xml:space="preserve">regularly review the alternative provision placements </w:t>
      </w:r>
      <w:r w:rsidR="008B00F9" w:rsidRPr="00A82F08">
        <w:rPr>
          <w:rFonts w:ascii="Nunito Sans" w:hAnsi="Nunito Sans"/>
          <w:sz w:val="20"/>
          <w:szCs w:val="20"/>
        </w:rPr>
        <w:t>we</w:t>
      </w:r>
      <w:r w:rsidR="004A542F" w:rsidRPr="00A82F08">
        <w:rPr>
          <w:rFonts w:ascii="Nunito Sans" w:hAnsi="Nunito Sans"/>
          <w:sz w:val="20"/>
          <w:szCs w:val="20"/>
        </w:rPr>
        <w:t xml:space="preserve"> make to provide assurance that the placement continues to be safe and meets the child’s needs.</w:t>
      </w:r>
    </w:p>
    <w:p w14:paraId="10867AE6" w14:textId="3F94E0BA" w:rsidR="008B00F9" w:rsidRPr="00A82F08" w:rsidRDefault="008B00F9" w:rsidP="00BB169E">
      <w:pPr>
        <w:autoSpaceDE w:val="0"/>
        <w:autoSpaceDN w:val="0"/>
        <w:adjustRightInd w:val="0"/>
        <w:ind w:left="-425"/>
        <w:rPr>
          <w:rFonts w:ascii="Nunito Sans" w:hAnsi="Nunito Sans"/>
          <w:sz w:val="20"/>
          <w:szCs w:val="20"/>
        </w:rPr>
      </w:pPr>
    </w:p>
    <w:p w14:paraId="45AB6293" w14:textId="71E9AEFF" w:rsidR="008B00F9" w:rsidRPr="00A82F08" w:rsidRDefault="009E55CB" w:rsidP="00BB169E">
      <w:pPr>
        <w:autoSpaceDE w:val="0"/>
        <w:autoSpaceDN w:val="0"/>
        <w:adjustRightInd w:val="0"/>
        <w:ind w:left="-425"/>
        <w:rPr>
          <w:rFonts w:ascii="Nunito Sans" w:hAnsi="Nunito Sans"/>
          <w:sz w:val="20"/>
          <w:szCs w:val="20"/>
        </w:rPr>
      </w:pPr>
      <w:r>
        <w:rPr>
          <w:rFonts w:ascii="Nunito Sans" w:hAnsi="Nunito Sans"/>
          <w:sz w:val="20"/>
          <w:szCs w:val="20"/>
        </w:rPr>
        <w:t xml:space="preserve">18.4 </w:t>
      </w:r>
      <w:r w:rsidR="004A542F" w:rsidRPr="00A82F08">
        <w:rPr>
          <w:rFonts w:ascii="Nunito Sans" w:hAnsi="Nunito Sans"/>
          <w:sz w:val="20"/>
          <w:szCs w:val="20"/>
        </w:rPr>
        <w:t xml:space="preserve">Where safeguarding concerns arise, </w:t>
      </w:r>
      <w:r w:rsidR="008B00F9" w:rsidRPr="00A82F08">
        <w:rPr>
          <w:rFonts w:ascii="Nunito Sans" w:hAnsi="Nunito Sans"/>
          <w:sz w:val="20"/>
          <w:szCs w:val="20"/>
        </w:rPr>
        <w:t>we</w:t>
      </w:r>
      <w:r w:rsidR="004A542F" w:rsidRPr="00A82F08">
        <w:rPr>
          <w:rFonts w:ascii="Nunito Sans" w:hAnsi="Nunito Sans"/>
          <w:sz w:val="20"/>
          <w:szCs w:val="20"/>
        </w:rPr>
        <w:t xml:space="preserve"> immediately review</w:t>
      </w:r>
      <w:r w:rsidR="008B00F9" w:rsidRPr="00A82F08">
        <w:rPr>
          <w:rFonts w:ascii="Nunito Sans" w:hAnsi="Nunito Sans"/>
          <w:sz w:val="20"/>
          <w:szCs w:val="20"/>
        </w:rPr>
        <w:t xml:space="preserve"> the placement</w:t>
      </w:r>
      <w:r w:rsidR="004A542F" w:rsidRPr="00A82F08">
        <w:rPr>
          <w:rFonts w:ascii="Nunito Sans" w:hAnsi="Nunito Sans"/>
          <w:sz w:val="20"/>
          <w:szCs w:val="20"/>
        </w:rPr>
        <w:t xml:space="preserve">, and </w:t>
      </w:r>
      <w:r w:rsidR="008B00F9" w:rsidRPr="00A82F08">
        <w:rPr>
          <w:rFonts w:ascii="Nunito Sans" w:hAnsi="Nunito Sans"/>
          <w:sz w:val="20"/>
          <w:szCs w:val="20"/>
        </w:rPr>
        <w:t xml:space="preserve">will </w:t>
      </w:r>
      <w:r w:rsidR="004A542F" w:rsidRPr="00A82F08">
        <w:rPr>
          <w:rFonts w:ascii="Nunito Sans" w:hAnsi="Nunito Sans"/>
          <w:sz w:val="20"/>
          <w:szCs w:val="20"/>
        </w:rPr>
        <w:t>terminate</w:t>
      </w:r>
      <w:r w:rsidR="008B00F9" w:rsidRPr="00A82F08">
        <w:rPr>
          <w:rFonts w:ascii="Nunito Sans" w:hAnsi="Nunito Sans"/>
          <w:sz w:val="20"/>
          <w:szCs w:val="20"/>
        </w:rPr>
        <w:t xml:space="preserve"> it</w:t>
      </w:r>
      <w:r w:rsidR="004A542F" w:rsidRPr="00A82F08">
        <w:rPr>
          <w:rFonts w:ascii="Nunito Sans" w:hAnsi="Nunito Sans"/>
          <w:sz w:val="20"/>
          <w:szCs w:val="20"/>
        </w:rPr>
        <w:t xml:space="preserve">, if necessary, unless or until those concerns have been satisfactorily addressed. </w:t>
      </w:r>
    </w:p>
    <w:p w14:paraId="7A35CCAA" w14:textId="587FAE35" w:rsidR="00A356FF" w:rsidRPr="00A82F08" w:rsidRDefault="00A356FF" w:rsidP="00BB169E">
      <w:pPr>
        <w:autoSpaceDE w:val="0"/>
        <w:autoSpaceDN w:val="0"/>
        <w:adjustRightInd w:val="0"/>
        <w:ind w:left="-425"/>
        <w:rPr>
          <w:rFonts w:ascii="Nunito Sans" w:hAnsi="Nunito Sans"/>
          <w:sz w:val="20"/>
          <w:szCs w:val="20"/>
        </w:rPr>
      </w:pPr>
    </w:p>
    <w:p w14:paraId="714E3A22" w14:textId="5F8F8874" w:rsidR="00EE3F7E" w:rsidRPr="00A82F08" w:rsidRDefault="009E55CB" w:rsidP="00BB169E">
      <w:pPr>
        <w:autoSpaceDE w:val="0"/>
        <w:autoSpaceDN w:val="0"/>
        <w:adjustRightInd w:val="0"/>
        <w:ind w:left="-425"/>
        <w:rPr>
          <w:rFonts w:ascii="Nunito Sans" w:hAnsi="Nunito Sans"/>
          <w:sz w:val="20"/>
          <w:szCs w:val="20"/>
        </w:rPr>
      </w:pPr>
      <w:r>
        <w:rPr>
          <w:rFonts w:ascii="Nunito Sans" w:hAnsi="Nunito Sans"/>
          <w:sz w:val="20"/>
          <w:szCs w:val="20"/>
        </w:rPr>
        <w:t xml:space="preserve">18.5 </w:t>
      </w:r>
      <w:r w:rsidR="00A356FF" w:rsidRPr="00A82F08">
        <w:rPr>
          <w:rFonts w:ascii="Nunito Sans" w:hAnsi="Nunito Sans"/>
          <w:sz w:val="20"/>
          <w:szCs w:val="20"/>
        </w:rPr>
        <w:t xml:space="preserve">We follow all </w:t>
      </w:r>
      <w:r w:rsidR="00CC5568" w:rsidRPr="00A82F08">
        <w:rPr>
          <w:rFonts w:ascii="Nunito Sans" w:hAnsi="Nunito Sans"/>
          <w:sz w:val="20"/>
          <w:szCs w:val="20"/>
        </w:rPr>
        <w:t>statutory guidance to which commissioners of Alternative Provision should have regard</w:t>
      </w:r>
      <w:r w:rsidR="00EE3F7E" w:rsidRPr="00A82F08">
        <w:rPr>
          <w:rFonts w:ascii="Nunito Sans" w:hAnsi="Nunito Sans"/>
          <w:sz w:val="20"/>
          <w:szCs w:val="20"/>
        </w:rPr>
        <w:t>, including</w:t>
      </w:r>
    </w:p>
    <w:p w14:paraId="1B6E9356" w14:textId="77777777" w:rsidR="00EE3F7E" w:rsidRPr="00A82F08" w:rsidRDefault="00EE3F7E" w:rsidP="00136AD7">
      <w:pPr>
        <w:autoSpaceDE w:val="0"/>
        <w:autoSpaceDN w:val="0"/>
        <w:adjustRightInd w:val="0"/>
        <w:ind w:left="-426"/>
        <w:rPr>
          <w:rFonts w:ascii="Nunito Sans" w:hAnsi="Nunito Sans"/>
          <w:sz w:val="20"/>
          <w:szCs w:val="20"/>
        </w:rPr>
      </w:pPr>
    </w:p>
    <w:p w14:paraId="0A219A7E" w14:textId="53F435A2" w:rsidR="00CC5568" w:rsidRPr="00A82F08" w:rsidRDefault="006053AC" w:rsidP="00136AD7">
      <w:pPr>
        <w:autoSpaceDE w:val="0"/>
        <w:autoSpaceDN w:val="0"/>
        <w:adjustRightInd w:val="0"/>
        <w:ind w:left="-426"/>
        <w:rPr>
          <w:rFonts w:ascii="Nunito Sans" w:hAnsi="Nunito Sans"/>
          <w:sz w:val="20"/>
          <w:szCs w:val="20"/>
        </w:rPr>
      </w:pPr>
      <w:hyperlink r:id="rId65" w:history="1">
        <w:r w:rsidRPr="00A82F08">
          <w:rPr>
            <w:rStyle w:val="Hyperlink"/>
            <w:rFonts w:ascii="Nunito Sans" w:hAnsi="Nunito Sans"/>
            <w:sz w:val="20"/>
            <w:szCs w:val="20"/>
          </w:rPr>
          <w:t>Alternative provision - GOV.UK</w:t>
        </w:r>
      </w:hyperlink>
      <w:r w:rsidR="005B1C6D" w:rsidRPr="00A82F08">
        <w:rPr>
          <w:rFonts w:ascii="Nunito Sans" w:hAnsi="Nunito Sans"/>
          <w:sz w:val="20"/>
          <w:szCs w:val="20"/>
        </w:rPr>
        <w:t xml:space="preserve"> and </w:t>
      </w:r>
      <w:hyperlink r:id="rId66" w:history="1">
        <w:r w:rsidR="005A6600" w:rsidRPr="00A82F08">
          <w:rPr>
            <w:rStyle w:val="Hyperlink"/>
            <w:rFonts w:ascii="Nunito Sans" w:hAnsi="Nunito Sans"/>
            <w:sz w:val="20"/>
            <w:szCs w:val="20"/>
          </w:rPr>
          <w:t>Education for children with health needs who cannot attend school - GOV.UK</w:t>
        </w:r>
      </w:hyperlink>
    </w:p>
    <w:p w14:paraId="2D0E2221" w14:textId="77777777" w:rsidR="00AB6263" w:rsidRPr="00D27CC5" w:rsidRDefault="00AB6263" w:rsidP="005539AB">
      <w:pPr>
        <w:autoSpaceDE w:val="0"/>
        <w:autoSpaceDN w:val="0"/>
        <w:adjustRightInd w:val="0"/>
        <w:rPr>
          <w:rFonts w:ascii="Nunito Sans" w:hAnsi="Nunito Sans"/>
          <w:b/>
          <w:bCs/>
        </w:rPr>
      </w:pPr>
    </w:p>
    <w:p w14:paraId="438BA468" w14:textId="3D94B48D" w:rsidR="009B3FEA" w:rsidRPr="00A82F08" w:rsidRDefault="009B3FEA" w:rsidP="009B3FEA">
      <w:pPr>
        <w:autoSpaceDE w:val="0"/>
        <w:autoSpaceDN w:val="0"/>
        <w:adjustRightInd w:val="0"/>
        <w:ind w:left="-426"/>
        <w:rPr>
          <w:rFonts w:ascii="Nunito Sans" w:hAnsi="Nunito Sans"/>
          <w:b/>
          <w:bCs/>
          <w:sz w:val="24"/>
          <w:szCs w:val="24"/>
        </w:rPr>
      </w:pPr>
      <w:r w:rsidRPr="00A82F08">
        <w:rPr>
          <w:rFonts w:ascii="Nunito Sans" w:hAnsi="Nunito Sans"/>
          <w:b/>
          <w:bCs/>
          <w:sz w:val="24"/>
          <w:szCs w:val="24"/>
        </w:rPr>
        <w:t>Temporary Part-Time Timetables (TPPTs)</w:t>
      </w:r>
    </w:p>
    <w:p w14:paraId="5F2F0B56" w14:textId="77777777" w:rsidR="009B3FEA" w:rsidRPr="005E601E" w:rsidRDefault="009B3FEA" w:rsidP="009B3FEA">
      <w:pPr>
        <w:autoSpaceDE w:val="0"/>
        <w:autoSpaceDN w:val="0"/>
        <w:adjustRightInd w:val="0"/>
        <w:ind w:left="-426"/>
        <w:rPr>
          <w:rFonts w:ascii="Nunito Sans" w:hAnsi="Nunito Sans"/>
        </w:rPr>
      </w:pPr>
    </w:p>
    <w:p w14:paraId="2AD2CF1D" w14:textId="24939191" w:rsidR="009B3FEA" w:rsidRPr="00A82F08" w:rsidRDefault="009E55CB"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18.6 </w:t>
      </w:r>
      <w:r w:rsidR="009B3FEA" w:rsidRPr="00A82F08">
        <w:rPr>
          <w:rFonts w:ascii="Nunito Sans" w:hAnsi="Nunito Sans"/>
          <w:sz w:val="20"/>
          <w:szCs w:val="20"/>
        </w:rPr>
        <w:t>All pupils of compulsory school age are entitled to a full-time education. We use temporary part-time timetables only in very exceptional circumstances, where this is in the child’s best interests and necessary to meet their individual needs. They are never used to manage behaviour or as a long-term solution.</w:t>
      </w:r>
    </w:p>
    <w:p w14:paraId="74606273" w14:textId="77777777" w:rsidR="009B3FEA" w:rsidRPr="00A82F08" w:rsidRDefault="009B3FEA" w:rsidP="00055825">
      <w:pPr>
        <w:autoSpaceDE w:val="0"/>
        <w:autoSpaceDN w:val="0"/>
        <w:adjustRightInd w:val="0"/>
        <w:ind w:left="-425"/>
        <w:rPr>
          <w:rFonts w:ascii="Nunito Sans" w:hAnsi="Nunito Sans"/>
          <w:sz w:val="20"/>
          <w:szCs w:val="20"/>
        </w:rPr>
      </w:pPr>
    </w:p>
    <w:p w14:paraId="30ADCA98" w14:textId="657BE9F8" w:rsidR="009B3FEA" w:rsidRPr="00A82F08" w:rsidRDefault="009E55CB"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18.7 </w:t>
      </w:r>
      <w:r w:rsidR="009B3FEA" w:rsidRPr="00A82F08">
        <w:rPr>
          <w:rFonts w:ascii="Nunito Sans" w:hAnsi="Nunito Sans"/>
          <w:sz w:val="20"/>
          <w:szCs w:val="20"/>
        </w:rPr>
        <w:t>Before a TPPT begins, the school agrees a written plan with the parent or carer with whom the child normally lives. The plan records the reasons for the arrangement, the education and support to be provided, the hours of attendance, review dates, a defined reintegration plan and an anticipated date for returning to full-time education. The child’s views are recorded as their voice is important.</w:t>
      </w:r>
    </w:p>
    <w:p w14:paraId="1641E397" w14:textId="77777777" w:rsidR="009B3FEA" w:rsidRPr="00A82F08" w:rsidRDefault="009B3FEA" w:rsidP="00055825">
      <w:pPr>
        <w:autoSpaceDE w:val="0"/>
        <w:autoSpaceDN w:val="0"/>
        <w:adjustRightInd w:val="0"/>
        <w:ind w:left="-425"/>
        <w:rPr>
          <w:rFonts w:ascii="Nunito Sans" w:hAnsi="Nunito Sans"/>
          <w:sz w:val="20"/>
          <w:szCs w:val="20"/>
        </w:rPr>
      </w:pPr>
    </w:p>
    <w:p w14:paraId="78C4DE6F" w14:textId="2E2B7943" w:rsidR="009B3FEA" w:rsidRPr="00A82F08" w:rsidRDefault="009E55CB"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18.8 </w:t>
      </w:r>
      <w:r w:rsidR="009B3FEA" w:rsidRPr="00A82F08">
        <w:rPr>
          <w:rFonts w:ascii="Nunito Sans" w:hAnsi="Nunito Sans"/>
          <w:sz w:val="20"/>
          <w:szCs w:val="20"/>
        </w:rPr>
        <w:t>During agreed periods of absence, parents or carers are responsible for the child’s day-to-day care and supervision. These arrangements are agreed and recorded in writing before the timetable begins. The school does not assume responsibility for directly supervising the child during these periods.</w:t>
      </w:r>
    </w:p>
    <w:p w14:paraId="33964C93" w14:textId="77777777" w:rsidR="009B3FEA" w:rsidRPr="00A82F08" w:rsidRDefault="009B3FEA" w:rsidP="00055825">
      <w:pPr>
        <w:autoSpaceDE w:val="0"/>
        <w:autoSpaceDN w:val="0"/>
        <w:adjustRightInd w:val="0"/>
        <w:ind w:left="-425"/>
        <w:rPr>
          <w:rFonts w:ascii="Nunito Sans" w:hAnsi="Nunito Sans"/>
          <w:sz w:val="20"/>
          <w:szCs w:val="20"/>
          <w:highlight w:val="cyan"/>
        </w:rPr>
      </w:pPr>
    </w:p>
    <w:p w14:paraId="28046DCF" w14:textId="14AA442D" w:rsidR="009B3FEA" w:rsidRPr="00A82F08" w:rsidRDefault="009E55CB"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18.9 </w:t>
      </w:r>
      <w:r w:rsidR="009B3FEA" w:rsidRPr="00A82F08">
        <w:rPr>
          <w:rFonts w:ascii="Nunito Sans" w:hAnsi="Nunito Sans"/>
          <w:sz w:val="20"/>
          <w:szCs w:val="20"/>
        </w:rPr>
        <w:t>The school retains its wider safeguarding duties and responsibility for ensuring that the decision to implement and continue a TPPT is lawful, necessary, properly risk assessed and regularly reviewed. The DSL is involved before the timetable is agreed. A documented safeguarding risk assessment considers the child’s circumstances, including any child protection or child in need plan, social worker involvement, exploitation risks or other vulnerabilities. It records the arrangements for the child’s care during non-attendance and the safeguards needed to address foreseeable risks.</w:t>
      </w:r>
    </w:p>
    <w:p w14:paraId="4CF55FD6" w14:textId="77777777" w:rsidR="009B3FEA" w:rsidRPr="00A82F08" w:rsidRDefault="009B3FEA" w:rsidP="00055825">
      <w:pPr>
        <w:autoSpaceDE w:val="0"/>
        <w:autoSpaceDN w:val="0"/>
        <w:adjustRightInd w:val="0"/>
        <w:ind w:left="-425"/>
        <w:rPr>
          <w:rFonts w:ascii="Nunito Sans" w:hAnsi="Nunito Sans"/>
          <w:sz w:val="20"/>
          <w:szCs w:val="20"/>
        </w:rPr>
      </w:pPr>
    </w:p>
    <w:p w14:paraId="7C6A7313" w14:textId="615D5778" w:rsidR="009B3FEA" w:rsidRPr="00A82F08" w:rsidRDefault="009E55CB"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18.10 </w:t>
      </w:r>
      <w:r w:rsidR="009B3FEA" w:rsidRPr="00A82F08">
        <w:rPr>
          <w:rFonts w:ascii="Nunito Sans" w:hAnsi="Nunito Sans"/>
          <w:sz w:val="20"/>
          <w:szCs w:val="20"/>
        </w:rPr>
        <w:t>TPPTs require prior approval from the Director of Education, School Improvement Officer (Inclusion) or Trust Attendance Lead. They are reviewed with the child and their parents or carers at least every two weeks and remain in place for the shortest time necessary. The Trust’s expectation is that arrangements will normally last no longer than twelve weeks. Any exceptional extension requires a documented review, a revised end date and further Trust approval.</w:t>
      </w:r>
    </w:p>
    <w:p w14:paraId="1ACD940B" w14:textId="77777777" w:rsidR="009B3FEA" w:rsidRPr="00A82F08" w:rsidRDefault="009B3FEA" w:rsidP="00055825">
      <w:pPr>
        <w:autoSpaceDE w:val="0"/>
        <w:autoSpaceDN w:val="0"/>
        <w:adjustRightInd w:val="0"/>
        <w:ind w:left="-425"/>
        <w:rPr>
          <w:rFonts w:ascii="Nunito Sans" w:hAnsi="Nunito Sans"/>
          <w:sz w:val="20"/>
          <w:szCs w:val="20"/>
        </w:rPr>
      </w:pPr>
    </w:p>
    <w:p w14:paraId="5BB53273" w14:textId="61F89253" w:rsidR="009B3FEA" w:rsidRPr="00A82F08" w:rsidRDefault="002D5844"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18.11 </w:t>
      </w:r>
      <w:r w:rsidR="009B3FEA" w:rsidRPr="00A82F08">
        <w:rPr>
          <w:rFonts w:ascii="Nunito Sans" w:hAnsi="Nunito Sans"/>
          <w:sz w:val="20"/>
          <w:szCs w:val="20"/>
        </w:rPr>
        <w:t>Safeguarding oversight continues throughout the TPPT. If safeguarding concerns emerge or circumstances change, the school immediately reviews whether the arrangement can safely continue and takes action to protect the child.</w:t>
      </w:r>
    </w:p>
    <w:p w14:paraId="515D586B" w14:textId="77777777" w:rsidR="009B3FEA" w:rsidRPr="00A82F08" w:rsidRDefault="009B3FEA" w:rsidP="00055825">
      <w:pPr>
        <w:autoSpaceDE w:val="0"/>
        <w:autoSpaceDN w:val="0"/>
        <w:adjustRightInd w:val="0"/>
        <w:ind w:left="-425"/>
        <w:rPr>
          <w:rFonts w:ascii="Nunito Sans" w:hAnsi="Nunito Sans"/>
          <w:sz w:val="20"/>
          <w:szCs w:val="20"/>
        </w:rPr>
      </w:pPr>
    </w:p>
    <w:p w14:paraId="0515D744" w14:textId="4424B96D" w:rsidR="009B3FEA" w:rsidRPr="00A82F08" w:rsidRDefault="002D5844"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18.12 </w:t>
      </w:r>
      <w:r w:rsidR="009B3FEA" w:rsidRPr="00A82F08">
        <w:rPr>
          <w:rFonts w:ascii="Nunito Sans" w:hAnsi="Nunito Sans"/>
          <w:sz w:val="20"/>
          <w:szCs w:val="20"/>
        </w:rPr>
        <w:t>All TPPTs are reported to the local authority in line with local procedures. Where a child has a social worker, they are kept informed and involved. Where a child has an EHCP, the timetable is discussed with the local authority so that the child’s support can be reviewed.</w:t>
      </w:r>
    </w:p>
    <w:p w14:paraId="31F00FBD" w14:textId="77777777" w:rsidR="009B3FEA" w:rsidRPr="00A82F08" w:rsidRDefault="009B3FEA" w:rsidP="00055825">
      <w:pPr>
        <w:autoSpaceDE w:val="0"/>
        <w:autoSpaceDN w:val="0"/>
        <w:adjustRightInd w:val="0"/>
        <w:ind w:left="-425"/>
        <w:rPr>
          <w:rFonts w:ascii="Nunito Sans" w:hAnsi="Nunito Sans"/>
          <w:sz w:val="20"/>
          <w:szCs w:val="20"/>
        </w:rPr>
      </w:pPr>
    </w:p>
    <w:p w14:paraId="27B02424" w14:textId="23A4D6B0" w:rsidR="00643C64" w:rsidRPr="00A82F08" w:rsidRDefault="002D5844" w:rsidP="00055825">
      <w:pPr>
        <w:autoSpaceDE w:val="0"/>
        <w:autoSpaceDN w:val="0"/>
        <w:adjustRightInd w:val="0"/>
        <w:ind w:left="-425"/>
        <w:rPr>
          <w:rFonts w:ascii="Nunito Sans" w:hAnsi="Nunito Sans"/>
          <w:sz w:val="20"/>
          <w:szCs w:val="20"/>
        </w:rPr>
      </w:pPr>
      <w:r>
        <w:rPr>
          <w:rFonts w:ascii="Nunito Sans" w:hAnsi="Nunito Sans"/>
          <w:sz w:val="20"/>
          <w:szCs w:val="20"/>
        </w:rPr>
        <w:t xml:space="preserve">18.13 </w:t>
      </w:r>
      <w:r w:rsidR="009B3FEA" w:rsidRPr="00A82F08">
        <w:rPr>
          <w:rFonts w:ascii="Nunito Sans" w:hAnsi="Nunito Sans"/>
          <w:sz w:val="20"/>
          <w:szCs w:val="20"/>
        </w:rPr>
        <w:t>Further details are set out in the Trust Attendance Policy.</w:t>
      </w:r>
    </w:p>
    <w:p w14:paraId="35ED72A8" w14:textId="77777777" w:rsidR="00643C64" w:rsidRPr="00A82F08" w:rsidRDefault="00643C64" w:rsidP="00055825">
      <w:pPr>
        <w:autoSpaceDE w:val="0"/>
        <w:autoSpaceDN w:val="0"/>
        <w:adjustRightInd w:val="0"/>
        <w:ind w:left="-425"/>
        <w:rPr>
          <w:rFonts w:ascii="Nunito Sans" w:hAnsi="Nunito Sans"/>
          <w:sz w:val="20"/>
          <w:szCs w:val="20"/>
        </w:rPr>
      </w:pPr>
    </w:p>
    <w:p w14:paraId="7154640E" w14:textId="4C71D640" w:rsidR="00643C64" w:rsidRPr="002D5844" w:rsidRDefault="00643C64" w:rsidP="002F6029">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1" w:name="_Toc242102214"/>
      <w:r w:rsidRPr="002D5844">
        <w:rPr>
          <w:rFonts w:ascii="Nunito Sans" w:hAnsi="Nunito Sans"/>
          <w:spacing w:val="-1"/>
          <w:w w:val="110"/>
          <w:sz w:val="24"/>
          <w:szCs w:val="24"/>
        </w:rPr>
        <w:t>Use of re</w:t>
      </w:r>
      <w:r w:rsidR="0097459F" w:rsidRPr="002D5844">
        <w:rPr>
          <w:rFonts w:ascii="Nunito Sans" w:hAnsi="Nunito Sans"/>
          <w:spacing w:val="-1"/>
          <w:w w:val="110"/>
          <w:sz w:val="24"/>
          <w:szCs w:val="24"/>
        </w:rPr>
        <w:t>strictive interventions including the use of reasonable force</w:t>
      </w:r>
      <w:bookmarkEnd w:id="21"/>
    </w:p>
    <w:p w14:paraId="4D8F62CC" w14:textId="77777777" w:rsidR="00643C64" w:rsidRPr="00D27CC5" w:rsidRDefault="00643C64" w:rsidP="00643C64">
      <w:pPr>
        <w:rPr>
          <w:rFonts w:ascii="Nunito Sans" w:hAnsi="Nunito Sans" w:cs="Arial"/>
          <w:b/>
          <w:lang w:eastAsia="en-GB"/>
        </w:rPr>
      </w:pPr>
    </w:p>
    <w:p w14:paraId="5D473B41" w14:textId="59F25048" w:rsidR="008A4FE5" w:rsidRPr="002D5844" w:rsidRDefault="00643C64" w:rsidP="0060799A">
      <w:pPr>
        <w:ind w:left="-426" w:hanging="578"/>
        <w:rPr>
          <w:rFonts w:ascii="Nunito Sans" w:hAnsi="Nunito Sans" w:cs="Arial"/>
          <w:sz w:val="20"/>
          <w:szCs w:val="20"/>
          <w:lang w:eastAsia="en-GB"/>
        </w:rPr>
      </w:pPr>
      <w:r w:rsidRPr="002D5844">
        <w:rPr>
          <w:rFonts w:ascii="Nunito Sans" w:hAnsi="Nunito Sans" w:cs="Arial"/>
          <w:sz w:val="20"/>
          <w:szCs w:val="20"/>
          <w:lang w:eastAsia="en-GB"/>
        </w:rPr>
        <w:t xml:space="preserve">          </w:t>
      </w:r>
      <w:r w:rsidR="002D5844" w:rsidRPr="002D5844">
        <w:rPr>
          <w:rFonts w:ascii="Nunito Sans" w:hAnsi="Nunito Sans" w:cs="Arial"/>
          <w:sz w:val="20"/>
          <w:szCs w:val="20"/>
          <w:lang w:eastAsia="en-GB"/>
        </w:rPr>
        <w:t xml:space="preserve">19.1 </w:t>
      </w:r>
      <w:r w:rsidR="0097459F" w:rsidRPr="002D5844">
        <w:rPr>
          <w:rFonts w:ascii="Nunito Sans" w:hAnsi="Nunito Sans" w:cs="Arial"/>
          <w:sz w:val="20"/>
          <w:szCs w:val="20"/>
          <w:lang w:eastAsia="en-GB"/>
        </w:rPr>
        <w:t xml:space="preserve">There are circumstances when it is appropriate for staff in school to use restrictive interventions to safeguard children and young people. </w:t>
      </w:r>
    </w:p>
    <w:p w14:paraId="262DB6D2" w14:textId="77777777" w:rsidR="008A4FE5" w:rsidRPr="002D5844" w:rsidRDefault="008A4FE5" w:rsidP="0097459F">
      <w:pPr>
        <w:ind w:left="-426" w:right="-46" w:hanging="578"/>
        <w:rPr>
          <w:rFonts w:ascii="Nunito Sans" w:hAnsi="Nunito Sans" w:cs="Arial"/>
          <w:sz w:val="20"/>
          <w:szCs w:val="20"/>
          <w:lang w:eastAsia="en-GB"/>
        </w:rPr>
      </w:pPr>
    </w:p>
    <w:p w14:paraId="5FD436B9" w14:textId="77777777" w:rsidR="0074530F" w:rsidRDefault="0097459F" w:rsidP="00A508B3">
      <w:pPr>
        <w:pStyle w:val="ListParagraph"/>
        <w:numPr>
          <w:ilvl w:val="2"/>
          <w:numId w:val="52"/>
        </w:numPr>
        <w:ind w:right="-46"/>
        <w:rPr>
          <w:rFonts w:ascii="Nunito Sans" w:hAnsi="Nunito Sans" w:cs="Arial"/>
          <w:sz w:val="20"/>
          <w:szCs w:val="20"/>
          <w:lang w:eastAsia="en-GB"/>
        </w:rPr>
      </w:pPr>
      <w:r w:rsidRPr="002D5844">
        <w:rPr>
          <w:rFonts w:ascii="Nunito Sans" w:hAnsi="Nunito Sans" w:cs="Arial"/>
          <w:sz w:val="20"/>
          <w:szCs w:val="20"/>
          <w:lang w:eastAsia="en-GB"/>
        </w:rPr>
        <w:t xml:space="preserve">Restrictive Intervention: Any action that limits a pupil’s movement, liberty, or independence. This includes both physical and non-physical interventions used in safety critical situations. </w:t>
      </w:r>
    </w:p>
    <w:p w14:paraId="71F6D353" w14:textId="77777777" w:rsidR="0074530F" w:rsidRDefault="0097459F" w:rsidP="00A508B3">
      <w:pPr>
        <w:pStyle w:val="ListParagraph"/>
        <w:numPr>
          <w:ilvl w:val="2"/>
          <w:numId w:val="52"/>
        </w:numPr>
        <w:ind w:right="-46"/>
        <w:rPr>
          <w:rFonts w:ascii="Nunito Sans" w:hAnsi="Nunito Sans" w:cs="Arial"/>
          <w:sz w:val="20"/>
          <w:szCs w:val="20"/>
          <w:lang w:eastAsia="en-GB"/>
        </w:rPr>
      </w:pPr>
      <w:r w:rsidRPr="0074530F">
        <w:rPr>
          <w:rFonts w:ascii="Nunito Sans" w:hAnsi="Nunito Sans" w:cs="Arial"/>
          <w:sz w:val="20"/>
          <w:szCs w:val="20"/>
          <w:lang w:eastAsia="en-GB"/>
        </w:rPr>
        <w:t xml:space="preserve">Reasonable Force: A subtype of restrictive intervention; physical contact used when necessary to </w:t>
      </w:r>
      <w:r w:rsidRPr="0074530F">
        <w:rPr>
          <w:rFonts w:ascii="Nunito Sans" w:hAnsi="Nunito Sans" w:cs="Arial"/>
          <w:sz w:val="20"/>
          <w:szCs w:val="20"/>
          <w:lang w:eastAsia="en-GB"/>
        </w:rPr>
        <w:lastRenderedPageBreak/>
        <w:t xml:space="preserve">prevent harm, damage, or significant disruption. </w:t>
      </w:r>
    </w:p>
    <w:p w14:paraId="3E678AFD" w14:textId="77777777" w:rsidR="0074530F" w:rsidRDefault="0097459F" w:rsidP="00A508B3">
      <w:pPr>
        <w:pStyle w:val="ListParagraph"/>
        <w:numPr>
          <w:ilvl w:val="2"/>
          <w:numId w:val="52"/>
        </w:numPr>
        <w:ind w:right="-46"/>
        <w:rPr>
          <w:rFonts w:ascii="Nunito Sans" w:hAnsi="Nunito Sans" w:cs="Arial"/>
          <w:sz w:val="20"/>
          <w:szCs w:val="20"/>
          <w:lang w:eastAsia="en-GB"/>
        </w:rPr>
      </w:pPr>
      <w:r w:rsidRPr="0074530F">
        <w:rPr>
          <w:rFonts w:ascii="Nunito Sans" w:hAnsi="Nunito Sans" w:cs="Arial"/>
          <w:sz w:val="20"/>
          <w:szCs w:val="20"/>
          <w:lang w:eastAsia="en-GB"/>
        </w:rPr>
        <w:t xml:space="preserve">Restraint: A non-disciplinary intervention used to immobilise or limit movement of a pupil to prevent harm. </w:t>
      </w:r>
    </w:p>
    <w:p w14:paraId="1E154EF8" w14:textId="12DCDF19" w:rsidR="008A4FE5" w:rsidRPr="0074530F" w:rsidRDefault="0097459F" w:rsidP="00A508B3">
      <w:pPr>
        <w:pStyle w:val="ListParagraph"/>
        <w:numPr>
          <w:ilvl w:val="2"/>
          <w:numId w:val="52"/>
        </w:numPr>
        <w:ind w:right="-46"/>
        <w:rPr>
          <w:rFonts w:ascii="Nunito Sans" w:hAnsi="Nunito Sans" w:cs="Arial"/>
          <w:sz w:val="20"/>
          <w:szCs w:val="20"/>
          <w:lang w:eastAsia="en-GB"/>
        </w:rPr>
      </w:pPr>
      <w:r w:rsidRPr="0074530F">
        <w:rPr>
          <w:rFonts w:ascii="Nunito Sans" w:hAnsi="Nunito Sans" w:cs="Arial"/>
          <w:sz w:val="20"/>
          <w:szCs w:val="20"/>
          <w:lang w:eastAsia="en-GB"/>
        </w:rPr>
        <w:t xml:space="preserve">Seclusion: Temporarily keeping a pupil separated from others and unable to leave for safety reasons, under continuous supervision. </w:t>
      </w:r>
    </w:p>
    <w:p w14:paraId="7514BC2B" w14:textId="77777777" w:rsidR="008A4FE5" w:rsidRPr="002D5844" w:rsidRDefault="008A4FE5" w:rsidP="008A4FE5">
      <w:pPr>
        <w:pStyle w:val="ListParagraph"/>
        <w:ind w:left="76" w:right="-46"/>
        <w:rPr>
          <w:rFonts w:ascii="Nunito Sans" w:hAnsi="Nunito Sans" w:cs="Arial"/>
          <w:sz w:val="20"/>
          <w:szCs w:val="20"/>
          <w:lang w:eastAsia="en-GB"/>
        </w:rPr>
      </w:pPr>
    </w:p>
    <w:p w14:paraId="4FD1CA8B" w14:textId="77777777" w:rsidR="008A4FE5" w:rsidRPr="002D5844" w:rsidRDefault="008A4FE5" w:rsidP="008A4FE5">
      <w:pPr>
        <w:pStyle w:val="ListParagraph"/>
        <w:ind w:left="76" w:right="-46"/>
        <w:rPr>
          <w:rFonts w:ascii="Nunito Sans" w:hAnsi="Nunito Sans" w:cs="Arial"/>
          <w:sz w:val="20"/>
          <w:szCs w:val="20"/>
          <w:lang w:eastAsia="en-GB"/>
        </w:rPr>
      </w:pPr>
    </w:p>
    <w:p w14:paraId="48B9CC19" w14:textId="1CD1FD06" w:rsidR="00EB2897" w:rsidRPr="002D5844" w:rsidRDefault="00047E1A" w:rsidP="00055825">
      <w:pPr>
        <w:pStyle w:val="ListParagraph"/>
        <w:ind w:left="-425"/>
        <w:rPr>
          <w:rFonts w:ascii="Nunito Sans" w:hAnsi="Nunito Sans" w:cs="Arial"/>
          <w:sz w:val="20"/>
          <w:szCs w:val="20"/>
          <w:lang w:eastAsia="en-GB"/>
        </w:rPr>
      </w:pPr>
      <w:r>
        <w:rPr>
          <w:rFonts w:ascii="Nunito Sans" w:hAnsi="Nunito Sans" w:cs="Arial"/>
          <w:sz w:val="20"/>
          <w:szCs w:val="20"/>
          <w:lang w:eastAsia="en-GB"/>
        </w:rPr>
        <w:t xml:space="preserve">19.2 </w:t>
      </w:r>
      <w:r w:rsidR="0097459F" w:rsidRPr="002D5844">
        <w:rPr>
          <w:rFonts w:ascii="Nunito Sans" w:hAnsi="Nunito Sans" w:cs="Arial"/>
          <w:sz w:val="20"/>
          <w:szCs w:val="20"/>
          <w:lang w:eastAsia="en-GB"/>
        </w:rPr>
        <w:t xml:space="preserve">Restrictive interventions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14:paraId="5E8FA710" w14:textId="77777777" w:rsidR="00EB2897" w:rsidRPr="002D5844" w:rsidRDefault="00EB2897" w:rsidP="00055825">
      <w:pPr>
        <w:pStyle w:val="ListParagraph"/>
        <w:ind w:left="-425"/>
        <w:rPr>
          <w:rFonts w:ascii="Nunito Sans" w:hAnsi="Nunito Sans" w:cs="Arial"/>
          <w:sz w:val="20"/>
          <w:szCs w:val="20"/>
          <w:lang w:eastAsia="en-GB"/>
        </w:rPr>
      </w:pPr>
    </w:p>
    <w:p w14:paraId="533E3B93" w14:textId="2E916063" w:rsidR="00EB2897" w:rsidRPr="002D5844" w:rsidRDefault="00047E1A" w:rsidP="00055825">
      <w:pPr>
        <w:pStyle w:val="ListParagraph"/>
        <w:ind w:left="-425"/>
        <w:rPr>
          <w:rFonts w:ascii="Nunito Sans" w:hAnsi="Nunito Sans" w:cs="Arial"/>
          <w:sz w:val="20"/>
          <w:szCs w:val="20"/>
          <w:lang w:eastAsia="en-GB"/>
        </w:rPr>
      </w:pPr>
      <w:r>
        <w:rPr>
          <w:rFonts w:ascii="Nunito Sans" w:hAnsi="Nunito Sans" w:cs="Arial"/>
          <w:sz w:val="20"/>
          <w:szCs w:val="20"/>
          <w:lang w:eastAsia="en-GB"/>
        </w:rPr>
        <w:t xml:space="preserve">19.3 </w:t>
      </w:r>
      <w:r w:rsidR="0097459F" w:rsidRPr="002D5844">
        <w:rPr>
          <w:rFonts w:ascii="Nunito Sans" w:hAnsi="Nunito Sans" w:cs="Arial"/>
          <w:sz w:val="20"/>
          <w:szCs w:val="20"/>
          <w:lang w:eastAsia="en-GB"/>
        </w:rPr>
        <w:t>When using reasonable force in response to risks presented by children with SEN, disabilities, or with medical conditions, staff will consider the risks carefully. By planning positive and proactive behaviour support, for instance by drawing up individual behaviour plans for our more vulnerable children and agreeing them with parents and carers, we aim to reduce the occurrence of challenging behaviours and the need to use re</w:t>
      </w:r>
      <w:r w:rsidR="003D6ACE" w:rsidRPr="002D5844">
        <w:rPr>
          <w:rFonts w:ascii="Nunito Sans" w:hAnsi="Nunito Sans" w:cs="Arial"/>
          <w:sz w:val="20"/>
          <w:szCs w:val="20"/>
          <w:lang w:eastAsia="en-GB"/>
        </w:rPr>
        <w:t>strictive interventions</w:t>
      </w:r>
      <w:r w:rsidR="0097459F" w:rsidRPr="002D5844">
        <w:rPr>
          <w:rFonts w:ascii="Nunito Sans" w:hAnsi="Nunito Sans" w:cs="Arial"/>
          <w:sz w:val="20"/>
          <w:szCs w:val="20"/>
          <w:lang w:eastAsia="en-GB"/>
        </w:rPr>
        <w:t>.</w:t>
      </w:r>
    </w:p>
    <w:p w14:paraId="797BAAB2" w14:textId="77777777" w:rsidR="00EB2897" w:rsidRPr="002D5844" w:rsidRDefault="00EB2897" w:rsidP="00055825">
      <w:pPr>
        <w:pStyle w:val="ListParagraph"/>
        <w:ind w:left="-425"/>
        <w:rPr>
          <w:rFonts w:ascii="Nunito Sans" w:hAnsi="Nunito Sans" w:cs="Arial"/>
          <w:sz w:val="20"/>
          <w:szCs w:val="20"/>
          <w:lang w:eastAsia="en-GB"/>
        </w:rPr>
      </w:pPr>
    </w:p>
    <w:p w14:paraId="29BFE6AE" w14:textId="260AF022" w:rsidR="009B3FEA" w:rsidRPr="002D5844" w:rsidRDefault="00047E1A" w:rsidP="00055825">
      <w:pPr>
        <w:ind w:left="-425"/>
        <w:rPr>
          <w:rFonts w:ascii="Nunito Sans" w:hAnsi="Nunito Sans" w:cs="Arial"/>
          <w:sz w:val="20"/>
          <w:szCs w:val="20"/>
          <w:lang w:eastAsia="en-GB"/>
        </w:rPr>
      </w:pPr>
      <w:r>
        <w:rPr>
          <w:rFonts w:ascii="Nunito Sans" w:hAnsi="Nunito Sans" w:cs="Arial"/>
          <w:sz w:val="20"/>
          <w:szCs w:val="20"/>
          <w:lang w:eastAsia="en-GB"/>
        </w:rPr>
        <w:t xml:space="preserve">19.4 </w:t>
      </w:r>
      <w:r w:rsidR="009B3FEA" w:rsidRPr="002D5844">
        <w:rPr>
          <w:rFonts w:ascii="Nunito Sans" w:hAnsi="Nunito Sans" w:cs="Arial"/>
          <w:sz w:val="20"/>
          <w:szCs w:val="20"/>
          <w:lang w:eastAsia="en-GB"/>
        </w:rPr>
        <w:t>All restrictive interventions are reported to the Headteacher without delay and recorded on CPOMS as soon as practicable, with staff aiming to complete the record on the same day. Physical interventions are also recorded using the Trust-agreed physical intervention record and reviewed and signed by the Headteacher. Seclusion and restraint without physical contact must also be recorded.</w:t>
      </w:r>
    </w:p>
    <w:p w14:paraId="4201574F" w14:textId="77777777" w:rsidR="009B3FEA" w:rsidRPr="002D5844" w:rsidRDefault="009B3FEA" w:rsidP="00055825">
      <w:pPr>
        <w:ind w:left="-425"/>
        <w:rPr>
          <w:rFonts w:ascii="Nunito Sans" w:hAnsi="Nunito Sans" w:cs="Arial"/>
          <w:sz w:val="20"/>
          <w:szCs w:val="20"/>
          <w:lang w:eastAsia="en-GB"/>
        </w:rPr>
      </w:pPr>
    </w:p>
    <w:p w14:paraId="487F5115" w14:textId="6EF8457B" w:rsidR="009B3FEA" w:rsidRPr="002D5844" w:rsidRDefault="00047E1A" w:rsidP="00055825">
      <w:pPr>
        <w:ind w:left="-425"/>
        <w:rPr>
          <w:rFonts w:ascii="Nunito Sans" w:hAnsi="Nunito Sans" w:cs="Arial"/>
          <w:sz w:val="20"/>
          <w:szCs w:val="20"/>
          <w:lang w:eastAsia="en-GB"/>
        </w:rPr>
      </w:pPr>
      <w:r>
        <w:rPr>
          <w:rFonts w:ascii="Nunito Sans" w:hAnsi="Nunito Sans" w:cs="Arial"/>
          <w:sz w:val="20"/>
          <w:szCs w:val="20"/>
          <w:lang w:eastAsia="en-GB"/>
        </w:rPr>
        <w:t xml:space="preserve">19.5 </w:t>
      </w:r>
      <w:r w:rsidR="009B3FEA" w:rsidRPr="002D5844">
        <w:rPr>
          <w:rFonts w:ascii="Nunito Sans" w:hAnsi="Nunito Sans" w:cs="Arial"/>
          <w:sz w:val="20"/>
          <w:szCs w:val="20"/>
          <w:lang w:eastAsia="en-GB"/>
        </w:rPr>
        <w:t>Records include the circumstances leading to the incident, preventative and de-escalation strategies used, the reason for the intervention, its nature and duration, those involved, any injuries and the support provided afterwards.</w:t>
      </w:r>
    </w:p>
    <w:p w14:paraId="5756753C" w14:textId="77777777" w:rsidR="009B3FEA" w:rsidRPr="002D5844" w:rsidRDefault="009B3FEA" w:rsidP="00055825">
      <w:pPr>
        <w:ind w:left="-425"/>
        <w:rPr>
          <w:rFonts w:ascii="Nunito Sans" w:hAnsi="Nunito Sans" w:cs="Arial"/>
          <w:sz w:val="20"/>
          <w:szCs w:val="20"/>
          <w:lang w:eastAsia="en-GB"/>
        </w:rPr>
      </w:pPr>
    </w:p>
    <w:p w14:paraId="2ADC5A23" w14:textId="102A0C4C" w:rsidR="009B3FEA" w:rsidRPr="002D5844" w:rsidRDefault="00047E1A" w:rsidP="00055825">
      <w:pPr>
        <w:ind w:left="-425"/>
        <w:rPr>
          <w:rFonts w:ascii="Nunito Sans" w:hAnsi="Nunito Sans" w:cs="Arial"/>
          <w:sz w:val="20"/>
          <w:szCs w:val="20"/>
          <w:lang w:eastAsia="en-GB"/>
        </w:rPr>
      </w:pPr>
      <w:r>
        <w:rPr>
          <w:rFonts w:ascii="Nunito Sans" w:hAnsi="Nunito Sans" w:cs="Arial"/>
          <w:sz w:val="20"/>
          <w:szCs w:val="20"/>
          <w:lang w:eastAsia="en-GB"/>
        </w:rPr>
        <w:t xml:space="preserve">19.6 </w:t>
      </w:r>
      <w:r w:rsidR="009B3FEA" w:rsidRPr="002D5844">
        <w:rPr>
          <w:rFonts w:ascii="Nunito Sans" w:hAnsi="Nunito Sans" w:cs="Arial"/>
          <w:sz w:val="20"/>
          <w:szCs w:val="20"/>
          <w:lang w:eastAsia="en-GB"/>
        </w:rPr>
        <w:t>Parents or carers are informed as soon as practicable, wherever possible on the same day, and provided with written information about the incident, this may be via electronic or written methods. Where informing a parent would be likely to result in significant harm to the child, the incident must be reported to another parent who can safely be informed or, where there is none, to the local authority where the child ordinarily lives. The DSL is involved in managing and recording these safeguarding decisions.</w:t>
      </w:r>
    </w:p>
    <w:p w14:paraId="627AB44C" w14:textId="77777777" w:rsidR="009B3FEA" w:rsidRPr="002D5844" w:rsidRDefault="009B3FEA" w:rsidP="00055825">
      <w:pPr>
        <w:ind w:left="-425"/>
        <w:rPr>
          <w:rFonts w:ascii="Nunito Sans" w:hAnsi="Nunito Sans" w:cs="Arial"/>
          <w:sz w:val="20"/>
          <w:szCs w:val="20"/>
          <w:lang w:eastAsia="en-GB"/>
        </w:rPr>
      </w:pPr>
    </w:p>
    <w:p w14:paraId="1863C1AC" w14:textId="7046ED0C" w:rsidR="009B3FEA" w:rsidRPr="002D5844" w:rsidRDefault="00047E1A" w:rsidP="00055825">
      <w:pPr>
        <w:ind w:left="-425"/>
        <w:rPr>
          <w:rFonts w:ascii="Nunito Sans" w:hAnsi="Nunito Sans" w:cs="Arial"/>
          <w:sz w:val="20"/>
          <w:szCs w:val="20"/>
          <w:lang w:eastAsia="en-GB"/>
        </w:rPr>
      </w:pPr>
      <w:r>
        <w:rPr>
          <w:rFonts w:ascii="Nunito Sans" w:hAnsi="Nunito Sans" w:cs="Arial"/>
          <w:sz w:val="20"/>
          <w:szCs w:val="20"/>
          <w:lang w:eastAsia="en-GB"/>
        </w:rPr>
        <w:t xml:space="preserve">19.7 </w:t>
      </w:r>
      <w:r w:rsidR="009B3FEA" w:rsidRPr="002D5844">
        <w:rPr>
          <w:rFonts w:ascii="Nunito Sans" w:hAnsi="Nunito Sans" w:cs="Arial"/>
          <w:sz w:val="20"/>
          <w:szCs w:val="20"/>
          <w:lang w:eastAsia="en-GB"/>
        </w:rPr>
        <w:t>Following an incident, the child and staff involved are offered support and an opportunity to reflect once they are ready. Their views inform a review of what happened, what additional support is needed and what changes could reduce the likelihood of a similar incident.</w:t>
      </w:r>
    </w:p>
    <w:p w14:paraId="460992D7" w14:textId="77777777" w:rsidR="009B3FEA" w:rsidRPr="002D5844" w:rsidRDefault="009B3FEA" w:rsidP="00055825">
      <w:pPr>
        <w:ind w:left="-425"/>
        <w:rPr>
          <w:rFonts w:ascii="Nunito Sans" w:hAnsi="Nunito Sans" w:cs="Arial"/>
          <w:sz w:val="20"/>
          <w:szCs w:val="20"/>
          <w:highlight w:val="cyan"/>
          <w:lang w:eastAsia="en-GB"/>
        </w:rPr>
      </w:pPr>
    </w:p>
    <w:p w14:paraId="78531426" w14:textId="70BBED40" w:rsidR="009B3FEA" w:rsidRPr="002D5844" w:rsidRDefault="00E450BA" w:rsidP="00055825">
      <w:pPr>
        <w:ind w:left="-425"/>
        <w:rPr>
          <w:rFonts w:ascii="Nunito Sans" w:hAnsi="Nunito Sans" w:cs="Arial"/>
          <w:sz w:val="20"/>
          <w:szCs w:val="20"/>
          <w:lang w:eastAsia="en-GB"/>
        </w:rPr>
      </w:pPr>
      <w:r>
        <w:rPr>
          <w:rFonts w:ascii="Nunito Sans" w:hAnsi="Nunito Sans" w:cs="Arial"/>
          <w:sz w:val="20"/>
          <w:szCs w:val="20"/>
          <w:lang w:eastAsia="en-GB"/>
        </w:rPr>
        <w:t xml:space="preserve">19.8 </w:t>
      </w:r>
      <w:r w:rsidR="009B3FEA" w:rsidRPr="002D5844">
        <w:rPr>
          <w:rFonts w:ascii="Nunito Sans" w:hAnsi="Nunito Sans" w:cs="Arial"/>
          <w:sz w:val="20"/>
          <w:szCs w:val="20"/>
          <w:lang w:eastAsia="en-GB"/>
        </w:rPr>
        <w:t>The DSL and Trust Safeguarding Lead regularly review records to identify patterns involving pupils, staff, locations or circumstances. Findings inform changes to provision, individual support plans, staff training and school procedures, with the aim of reducing the need for restrictive interventions. Findings are reported through the Trust’s safeguarding governance arrangements.</w:t>
      </w:r>
    </w:p>
    <w:p w14:paraId="2638F20A" w14:textId="77777777" w:rsidR="009B3FEA" w:rsidRPr="002D5844" w:rsidRDefault="009B3FEA" w:rsidP="00055825">
      <w:pPr>
        <w:ind w:left="-425"/>
        <w:rPr>
          <w:rFonts w:ascii="Nunito Sans" w:hAnsi="Nunito Sans" w:cs="Arial"/>
          <w:sz w:val="20"/>
          <w:szCs w:val="20"/>
          <w:lang w:eastAsia="en-GB"/>
        </w:rPr>
      </w:pPr>
    </w:p>
    <w:p w14:paraId="71A41727" w14:textId="6E95F4D1" w:rsidR="00643C64" w:rsidRDefault="00E450BA" w:rsidP="00055825">
      <w:pPr>
        <w:ind w:left="-425"/>
        <w:rPr>
          <w:rFonts w:ascii="Nunito Sans" w:hAnsi="Nunito Sans" w:cs="Arial"/>
          <w:sz w:val="20"/>
          <w:szCs w:val="20"/>
          <w:lang w:eastAsia="en-GB"/>
        </w:rPr>
      </w:pPr>
      <w:r>
        <w:rPr>
          <w:rFonts w:ascii="Nunito Sans" w:hAnsi="Nunito Sans" w:cs="Arial"/>
          <w:sz w:val="20"/>
          <w:szCs w:val="20"/>
          <w:lang w:eastAsia="en-GB"/>
        </w:rPr>
        <w:t xml:space="preserve">19.9 </w:t>
      </w:r>
      <w:r w:rsidR="009B3FEA" w:rsidRPr="002D5844">
        <w:rPr>
          <w:rFonts w:ascii="Nunito Sans" w:hAnsi="Nunito Sans" w:cs="Arial"/>
          <w:sz w:val="20"/>
          <w:szCs w:val="20"/>
          <w:lang w:eastAsia="en-GB"/>
        </w:rPr>
        <w:t>Further details are set out in the Trust’s policies including the Use of Reasonable Force Policy.</w:t>
      </w:r>
    </w:p>
    <w:p w14:paraId="525E6520" w14:textId="77777777" w:rsidR="00E450BA" w:rsidRPr="002D5844" w:rsidRDefault="00E450BA" w:rsidP="00055825">
      <w:pPr>
        <w:ind w:left="-425"/>
        <w:rPr>
          <w:rFonts w:ascii="Nunito Sans" w:hAnsi="Nunito Sans" w:cs="Arial"/>
          <w:b/>
          <w:sz w:val="20"/>
          <w:szCs w:val="20"/>
        </w:rPr>
      </w:pPr>
    </w:p>
    <w:p w14:paraId="3F1926B5" w14:textId="3EEF0FE2" w:rsidR="00643C64" w:rsidRPr="00E450BA" w:rsidRDefault="00643C64" w:rsidP="00E450BA">
      <w:pPr>
        <w:pStyle w:val="Heading1"/>
        <w:numPr>
          <w:ilvl w:val="0"/>
          <w:numId w:val="1"/>
        </w:numPr>
        <w:tabs>
          <w:tab w:val="left" w:pos="838"/>
        </w:tabs>
        <w:spacing w:line="360" w:lineRule="auto"/>
        <w:ind w:left="266" w:right="-330"/>
        <w:rPr>
          <w:rFonts w:ascii="Nunito Sans" w:hAnsi="Nunito Sans"/>
          <w:spacing w:val="-1"/>
          <w:w w:val="110"/>
          <w:sz w:val="24"/>
          <w:szCs w:val="24"/>
        </w:rPr>
      </w:pPr>
      <w:bookmarkStart w:id="22" w:name="_Toc242102215"/>
      <w:r w:rsidRPr="00E450BA">
        <w:rPr>
          <w:rFonts w:ascii="Nunito Sans" w:hAnsi="Nunito Sans"/>
          <w:spacing w:val="-1"/>
          <w:w w:val="110"/>
          <w:sz w:val="24"/>
          <w:szCs w:val="24"/>
        </w:rPr>
        <w:t>Allegations made agains</w:t>
      </w:r>
      <w:r w:rsidR="009315E0" w:rsidRPr="00E450BA">
        <w:rPr>
          <w:rFonts w:ascii="Nunito Sans" w:hAnsi="Nunito Sans"/>
          <w:spacing w:val="-1"/>
          <w:w w:val="110"/>
          <w:sz w:val="24"/>
          <w:szCs w:val="24"/>
        </w:rPr>
        <w:t>t people in a position of trust including low level concerns</w:t>
      </w:r>
      <w:bookmarkEnd w:id="22"/>
    </w:p>
    <w:p w14:paraId="39E304DF" w14:textId="30FC755B" w:rsidR="00643C64" w:rsidRPr="00E450BA" w:rsidRDefault="005539AB" w:rsidP="0060799A">
      <w:pPr>
        <w:pStyle w:val="Heading1"/>
        <w:tabs>
          <w:tab w:val="left" w:pos="838"/>
        </w:tabs>
        <w:spacing w:line="360" w:lineRule="auto"/>
        <w:ind w:left="-425" w:firstLine="0"/>
        <w:rPr>
          <w:rFonts w:ascii="Nunito Sans" w:hAnsi="Nunito Sans"/>
          <w:b w:val="0"/>
          <w:bCs w:val="0"/>
          <w:spacing w:val="-1"/>
          <w:w w:val="110"/>
          <w:sz w:val="20"/>
          <w:szCs w:val="20"/>
        </w:rPr>
      </w:pPr>
      <w:bookmarkStart w:id="23" w:name="_Toc242102216"/>
      <w:r w:rsidRPr="00173AF4">
        <w:rPr>
          <w:rFonts w:ascii="Nunito Sans" w:hAnsi="Nunito Sans"/>
          <w:b w:val="0"/>
          <w:bCs w:val="0"/>
          <w:sz w:val="20"/>
          <w:szCs w:val="20"/>
        </w:rPr>
        <w:t xml:space="preserve">Please refer to Crofty Education Trust’s </w:t>
      </w:r>
      <w:r w:rsidR="00656E78" w:rsidRPr="00173AF4">
        <w:rPr>
          <w:rFonts w:ascii="Nunito Sans" w:hAnsi="Nunito Sans"/>
          <w:b w:val="0"/>
          <w:bCs w:val="0"/>
          <w:sz w:val="20"/>
          <w:szCs w:val="20"/>
        </w:rPr>
        <w:t xml:space="preserve">Allegations of Abuse Against Staff including Low Level Concerns </w:t>
      </w:r>
      <w:r w:rsidR="00656E78" w:rsidRPr="00E450BA">
        <w:rPr>
          <w:rFonts w:ascii="Nunito Sans" w:hAnsi="Nunito Sans"/>
          <w:b w:val="0"/>
          <w:bCs w:val="0"/>
          <w:spacing w:val="-1"/>
          <w:w w:val="110"/>
          <w:sz w:val="20"/>
          <w:szCs w:val="20"/>
        </w:rPr>
        <w:t>Policy.</w:t>
      </w:r>
      <w:bookmarkEnd w:id="23"/>
      <w:r w:rsidR="00656E78" w:rsidRPr="00E450BA">
        <w:rPr>
          <w:rFonts w:ascii="Nunito Sans" w:hAnsi="Nunito Sans"/>
          <w:b w:val="0"/>
          <w:bCs w:val="0"/>
          <w:spacing w:val="-1"/>
          <w:w w:val="110"/>
          <w:sz w:val="20"/>
          <w:szCs w:val="20"/>
        </w:rPr>
        <w:t xml:space="preserve"> </w:t>
      </w:r>
    </w:p>
    <w:p w14:paraId="553EACA3" w14:textId="527736D0" w:rsidR="00643C64" w:rsidRPr="00173AF4"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4" w:name="_Toc242102217"/>
      <w:r w:rsidRPr="00173AF4">
        <w:rPr>
          <w:rFonts w:ascii="Nunito Sans" w:hAnsi="Nunito Sans"/>
          <w:spacing w:val="-1"/>
          <w:w w:val="110"/>
          <w:sz w:val="24"/>
          <w:szCs w:val="24"/>
        </w:rPr>
        <w:lastRenderedPageBreak/>
        <w:t>Information sharing</w:t>
      </w:r>
      <w:bookmarkEnd w:id="24"/>
    </w:p>
    <w:p w14:paraId="6071C9F2" w14:textId="77777777" w:rsidR="00643C64" w:rsidRPr="005539AB" w:rsidRDefault="00643C64" w:rsidP="00643C64">
      <w:pPr>
        <w:rPr>
          <w:rFonts w:ascii="Nunito Sans" w:eastAsia="Calibri" w:hAnsi="Nunito Sans" w:cs="Arial"/>
          <w:b/>
        </w:rPr>
      </w:pPr>
    </w:p>
    <w:p w14:paraId="337163BC" w14:textId="73634BB1" w:rsidR="0011518B" w:rsidRPr="00173AF4" w:rsidRDefault="0060799A" w:rsidP="0060799A">
      <w:pPr>
        <w:ind w:left="-425"/>
        <w:rPr>
          <w:rFonts w:ascii="Nunito Sans" w:hAnsi="Nunito Sans" w:cs="Arial"/>
          <w:sz w:val="20"/>
          <w:szCs w:val="20"/>
        </w:rPr>
      </w:pPr>
      <w:r>
        <w:rPr>
          <w:rFonts w:ascii="Nunito Sans" w:hAnsi="Nunito Sans" w:cs="Arial"/>
          <w:sz w:val="20"/>
          <w:szCs w:val="20"/>
        </w:rPr>
        <w:t xml:space="preserve">21.1 </w:t>
      </w:r>
      <w:r w:rsidR="00C83D03" w:rsidRPr="00173AF4">
        <w:rPr>
          <w:rFonts w:ascii="Nunito Sans" w:hAnsi="Nunito Sans" w:cs="Arial"/>
          <w:sz w:val="20"/>
          <w:szCs w:val="20"/>
        </w:rPr>
        <w:t xml:space="preserve">Information sharing is vital in identifying and tackling all forms of abuse, neglect, and exploitation, and in promoting children’s welfare, including in relation to their educational outcomes. We have clear powers to share, hold and use information for these purposes. </w:t>
      </w:r>
    </w:p>
    <w:p w14:paraId="0745B607" w14:textId="77777777" w:rsidR="0011518B" w:rsidRPr="00173AF4" w:rsidRDefault="0011518B" w:rsidP="0060799A">
      <w:pPr>
        <w:ind w:left="-425"/>
        <w:rPr>
          <w:rFonts w:ascii="Nunito Sans" w:hAnsi="Nunito Sans" w:cs="Arial"/>
          <w:sz w:val="20"/>
          <w:szCs w:val="20"/>
        </w:rPr>
      </w:pPr>
    </w:p>
    <w:p w14:paraId="17B6F596" w14:textId="0DDCD2DF" w:rsidR="0011518B" w:rsidRPr="00173AF4" w:rsidRDefault="0060799A" w:rsidP="0060799A">
      <w:pPr>
        <w:ind w:left="-425"/>
        <w:rPr>
          <w:rFonts w:ascii="Nunito Sans" w:hAnsi="Nunito Sans" w:cs="Arial"/>
          <w:sz w:val="20"/>
          <w:szCs w:val="20"/>
        </w:rPr>
      </w:pPr>
      <w:r>
        <w:rPr>
          <w:rFonts w:ascii="Nunito Sans" w:hAnsi="Nunito Sans" w:cs="Arial"/>
          <w:sz w:val="20"/>
          <w:szCs w:val="20"/>
        </w:rPr>
        <w:t xml:space="preserve">21.2 </w:t>
      </w:r>
      <w:r w:rsidR="00C83D03" w:rsidRPr="00173AF4">
        <w:rPr>
          <w:rFonts w:ascii="Nunito Sans" w:hAnsi="Nunito Sans" w:cs="Arial"/>
          <w:sz w:val="20"/>
          <w:szCs w:val="20"/>
        </w:rPr>
        <w:t xml:space="preserve">As part of meeting a child’s needs, </w:t>
      </w:r>
      <w:r w:rsidR="0011518B" w:rsidRPr="00173AF4">
        <w:rPr>
          <w:rFonts w:ascii="Nunito Sans" w:hAnsi="Nunito Sans" w:cs="Arial"/>
          <w:sz w:val="20"/>
          <w:szCs w:val="20"/>
        </w:rPr>
        <w:t xml:space="preserve">our </w:t>
      </w:r>
      <w:r w:rsidR="00C83D03" w:rsidRPr="00173AF4">
        <w:rPr>
          <w:rFonts w:ascii="Nunito Sans" w:hAnsi="Nunito Sans" w:cs="Arial"/>
          <w:sz w:val="20"/>
          <w:szCs w:val="20"/>
        </w:rPr>
        <w:t xml:space="preserve">governing bodies and </w:t>
      </w:r>
      <w:r w:rsidR="0011518B" w:rsidRPr="00173AF4">
        <w:rPr>
          <w:rFonts w:ascii="Nunito Sans" w:hAnsi="Nunito Sans" w:cs="Arial"/>
          <w:sz w:val="20"/>
          <w:szCs w:val="20"/>
        </w:rPr>
        <w:t>trustees</w:t>
      </w:r>
      <w:r w:rsidR="00C83D03" w:rsidRPr="00173AF4">
        <w:rPr>
          <w:rFonts w:ascii="Nunito Sans" w:hAnsi="Nunito Sans" w:cs="Arial"/>
          <w:sz w:val="20"/>
          <w:szCs w:val="20"/>
        </w:rPr>
        <w:t xml:space="preserve"> recognise the importance of information sharing between practitioners and local agencies. This include</w:t>
      </w:r>
      <w:r w:rsidR="0011518B" w:rsidRPr="00173AF4">
        <w:rPr>
          <w:rFonts w:ascii="Nunito Sans" w:hAnsi="Nunito Sans" w:cs="Arial"/>
          <w:sz w:val="20"/>
          <w:szCs w:val="20"/>
        </w:rPr>
        <w:t>s</w:t>
      </w:r>
      <w:r w:rsidR="00C83D03" w:rsidRPr="00173AF4">
        <w:rPr>
          <w:rFonts w:ascii="Nunito Sans" w:hAnsi="Nunito Sans" w:cs="Arial"/>
          <w:sz w:val="20"/>
          <w:szCs w:val="20"/>
        </w:rPr>
        <w:t xml:space="preserve"> ensuring arrangements are in place that set out clearly the processes and principles for sharing information within </w:t>
      </w:r>
      <w:r w:rsidR="0011518B" w:rsidRPr="00173AF4">
        <w:rPr>
          <w:rFonts w:ascii="Nunito Sans" w:hAnsi="Nunito Sans" w:cs="Arial"/>
          <w:sz w:val="20"/>
          <w:szCs w:val="20"/>
        </w:rPr>
        <w:t xml:space="preserve">our school </w:t>
      </w:r>
      <w:r w:rsidR="00C83D03" w:rsidRPr="00173AF4">
        <w:rPr>
          <w:rFonts w:ascii="Nunito Sans" w:hAnsi="Nunito Sans" w:cs="Arial"/>
          <w:sz w:val="20"/>
          <w:szCs w:val="20"/>
        </w:rPr>
        <w:t>and with local authority children’s social care, the safeguarding partners and other organisations, agencies, and practitioners as required.</w:t>
      </w:r>
    </w:p>
    <w:p w14:paraId="2E483995" w14:textId="77777777" w:rsidR="0011518B" w:rsidRPr="00173AF4" w:rsidRDefault="0011518B" w:rsidP="0060799A">
      <w:pPr>
        <w:ind w:left="-425"/>
        <w:rPr>
          <w:rFonts w:ascii="Nunito Sans" w:hAnsi="Nunito Sans" w:cs="Arial"/>
          <w:sz w:val="20"/>
          <w:szCs w:val="20"/>
        </w:rPr>
      </w:pPr>
    </w:p>
    <w:p w14:paraId="7CBAAFF7" w14:textId="42266EC8" w:rsidR="00A70B40" w:rsidRPr="00173AF4" w:rsidRDefault="0060799A" w:rsidP="0060799A">
      <w:pPr>
        <w:ind w:left="-425"/>
        <w:rPr>
          <w:rFonts w:ascii="Nunito Sans" w:hAnsi="Nunito Sans" w:cs="Arial"/>
          <w:sz w:val="20"/>
          <w:szCs w:val="20"/>
        </w:rPr>
      </w:pPr>
      <w:r>
        <w:rPr>
          <w:rFonts w:ascii="Nunito Sans" w:hAnsi="Nunito Sans" w:cs="Arial"/>
          <w:sz w:val="20"/>
          <w:szCs w:val="20"/>
        </w:rPr>
        <w:t xml:space="preserve">21.3 </w:t>
      </w:r>
      <w:r w:rsidR="0011518B" w:rsidRPr="00173AF4">
        <w:rPr>
          <w:rFonts w:ascii="Nunito Sans" w:hAnsi="Nunito Sans" w:cs="Arial"/>
          <w:sz w:val="20"/>
          <w:szCs w:val="20"/>
        </w:rPr>
        <w:t xml:space="preserve">We are </w:t>
      </w:r>
      <w:r w:rsidR="00C83D03" w:rsidRPr="00173AF4">
        <w:rPr>
          <w:rFonts w:ascii="Nunito Sans" w:hAnsi="Nunito Sans" w:cs="Arial"/>
          <w:sz w:val="20"/>
          <w:szCs w:val="20"/>
        </w:rPr>
        <w:t xml:space="preserve">proactive in sharing information as early as possible to help identify, assess and respond to risks or concerns about the safety and welfare of children, whether this is when problems are first emerging, or where a child is already known to local authority children’s social care. </w:t>
      </w:r>
      <w:r w:rsidR="0011518B" w:rsidRPr="00173AF4">
        <w:rPr>
          <w:rFonts w:ascii="Nunito Sans" w:hAnsi="Nunito Sans" w:cs="Arial"/>
          <w:sz w:val="20"/>
          <w:szCs w:val="20"/>
        </w:rPr>
        <w:t xml:space="preserve">Our </w:t>
      </w:r>
      <w:r w:rsidR="00C83D03" w:rsidRPr="00173AF4">
        <w:rPr>
          <w:rFonts w:ascii="Nunito Sans" w:hAnsi="Nunito Sans" w:cs="Arial"/>
          <w:sz w:val="20"/>
          <w:szCs w:val="20"/>
        </w:rPr>
        <w:t xml:space="preserve">governing bodies are aware that among other obligations, the data protection laws place duties on organisations and individuals to process personal information fairly and lawfully and to keep the information they hold safe and secure. </w:t>
      </w:r>
      <w:r w:rsidR="00A70B40" w:rsidRPr="00173AF4">
        <w:rPr>
          <w:rFonts w:ascii="Nunito Sans" w:hAnsi="Nunito Sans" w:cs="Arial"/>
          <w:sz w:val="20"/>
          <w:szCs w:val="20"/>
        </w:rPr>
        <w:t xml:space="preserve">In this vein, they </w:t>
      </w:r>
      <w:r w:rsidR="00C83D03" w:rsidRPr="00173AF4">
        <w:rPr>
          <w:rFonts w:ascii="Nunito Sans" w:hAnsi="Nunito Sans" w:cs="Arial"/>
          <w:sz w:val="20"/>
          <w:szCs w:val="20"/>
        </w:rPr>
        <w:t xml:space="preserve">ensure relevant staff have due regard to the relevant data protection principles, which allow them to share (and withhold) personal information, as provided for in the data protection laws. This includes: </w:t>
      </w:r>
    </w:p>
    <w:p w14:paraId="39EAB3B6" w14:textId="77777777" w:rsidR="00A70B40" w:rsidRPr="00173AF4" w:rsidRDefault="00A70B40" w:rsidP="0060799A">
      <w:pPr>
        <w:ind w:left="-425"/>
        <w:rPr>
          <w:rFonts w:ascii="Nunito Sans" w:hAnsi="Nunito Sans" w:cs="Arial"/>
          <w:sz w:val="20"/>
          <w:szCs w:val="20"/>
        </w:rPr>
      </w:pPr>
    </w:p>
    <w:p w14:paraId="079172C5" w14:textId="77777777" w:rsidR="0060799A" w:rsidRDefault="0060799A" w:rsidP="0060799A">
      <w:pPr>
        <w:ind w:left="720" w:hanging="720"/>
        <w:rPr>
          <w:rFonts w:ascii="Nunito Sans" w:hAnsi="Nunito Sans" w:cs="Arial"/>
          <w:sz w:val="20"/>
          <w:szCs w:val="20"/>
        </w:rPr>
      </w:pPr>
      <w:r>
        <w:rPr>
          <w:rFonts w:ascii="Nunito Sans" w:hAnsi="Nunito Sans" w:cs="Arial"/>
          <w:sz w:val="20"/>
          <w:szCs w:val="20"/>
        </w:rPr>
        <w:t>21.3.1</w:t>
      </w:r>
      <w:r>
        <w:rPr>
          <w:rFonts w:ascii="Nunito Sans" w:hAnsi="Nunito Sans" w:cs="Arial"/>
          <w:sz w:val="20"/>
          <w:szCs w:val="20"/>
        </w:rPr>
        <w:tab/>
      </w:r>
      <w:r w:rsidR="00C83D03" w:rsidRPr="00173AF4">
        <w:rPr>
          <w:rFonts w:ascii="Nunito Sans" w:hAnsi="Nunito Sans" w:cs="Arial"/>
          <w:sz w:val="20"/>
          <w:szCs w:val="20"/>
        </w:rPr>
        <w:t>being confident of the processing conditions which allow them to store and share information for safeguarding purposes, including information, which is sensitive and personal, and should be treated as ‘special category personal data’</w:t>
      </w:r>
    </w:p>
    <w:p w14:paraId="1E21BA27" w14:textId="3B2B82E7" w:rsidR="00A70B40" w:rsidRPr="00173AF4" w:rsidRDefault="0060799A" w:rsidP="0060799A">
      <w:pPr>
        <w:ind w:left="720" w:hanging="720"/>
        <w:rPr>
          <w:rFonts w:ascii="Nunito Sans" w:hAnsi="Nunito Sans" w:cs="Arial"/>
          <w:sz w:val="20"/>
          <w:szCs w:val="20"/>
        </w:rPr>
      </w:pPr>
      <w:r>
        <w:rPr>
          <w:rFonts w:ascii="Nunito Sans" w:hAnsi="Nunito Sans" w:cs="Arial"/>
          <w:sz w:val="20"/>
          <w:szCs w:val="20"/>
        </w:rPr>
        <w:t>21.3.2</w:t>
      </w:r>
      <w:r>
        <w:rPr>
          <w:rFonts w:ascii="Nunito Sans" w:hAnsi="Nunito Sans" w:cs="Arial"/>
          <w:sz w:val="20"/>
          <w:szCs w:val="20"/>
        </w:rPr>
        <w:tab/>
      </w:r>
      <w:r w:rsidR="00C83D03" w:rsidRPr="00173AF4">
        <w:rPr>
          <w:rFonts w:ascii="Nunito Sans" w:hAnsi="Nunito Sans" w:cs="Arial"/>
          <w:sz w:val="20"/>
          <w:szCs w:val="20"/>
        </w:rPr>
        <w:t xml:space="preserve">understanding that ‘safeguarding of children and individuals at risk’ is a processing condition that allows practitioners to share special category personal data. </w:t>
      </w:r>
      <w:r w:rsidR="00A70B40" w:rsidRPr="00173AF4">
        <w:rPr>
          <w:rFonts w:ascii="Nunito Sans" w:hAnsi="Nunito Sans" w:cs="Arial"/>
          <w:sz w:val="20"/>
          <w:szCs w:val="20"/>
        </w:rPr>
        <w:t xml:space="preserve">This </w:t>
      </w:r>
      <w:r w:rsidR="00C83D03" w:rsidRPr="00173AF4">
        <w:rPr>
          <w:rFonts w:ascii="Nunito Sans" w:hAnsi="Nunito Sans" w:cs="Arial"/>
          <w:sz w:val="20"/>
          <w:szCs w:val="20"/>
        </w:rPr>
        <w:t xml:space="preserve">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47A9B8B7" w14:textId="288D2B41" w:rsidR="00A70B40" w:rsidRPr="00173AF4" w:rsidRDefault="0060799A" w:rsidP="0060799A">
      <w:pPr>
        <w:ind w:left="720" w:hanging="720"/>
        <w:rPr>
          <w:rFonts w:ascii="Nunito Sans" w:hAnsi="Nunito Sans" w:cs="Arial"/>
          <w:sz w:val="20"/>
          <w:szCs w:val="20"/>
        </w:rPr>
      </w:pPr>
      <w:r>
        <w:rPr>
          <w:rFonts w:ascii="Nunito Sans" w:hAnsi="Nunito Sans" w:cs="Arial"/>
          <w:sz w:val="20"/>
          <w:szCs w:val="20"/>
        </w:rPr>
        <w:t>21.3.3</w:t>
      </w:r>
      <w:r>
        <w:rPr>
          <w:rFonts w:ascii="Nunito Sans" w:hAnsi="Nunito Sans" w:cs="Arial"/>
          <w:sz w:val="20"/>
          <w:szCs w:val="20"/>
        </w:rPr>
        <w:tab/>
      </w:r>
      <w:r w:rsidR="00C83D03" w:rsidRPr="00173AF4">
        <w:rPr>
          <w:rFonts w:ascii="Nunito Sans" w:hAnsi="Nunito Sans" w:cs="Arial"/>
          <w:sz w:val="20"/>
          <w:szCs w:val="20"/>
        </w:rPr>
        <w:t xml:space="preserve">for </w:t>
      </w:r>
      <w:r w:rsidR="002A70B7" w:rsidRPr="00173AF4">
        <w:rPr>
          <w:rFonts w:ascii="Nunito Sans" w:hAnsi="Nunito Sans" w:cs="Arial"/>
          <w:sz w:val="20"/>
          <w:szCs w:val="20"/>
        </w:rPr>
        <w:t xml:space="preserve">our </w:t>
      </w:r>
      <w:r w:rsidR="00C83D03" w:rsidRPr="00173AF4">
        <w:rPr>
          <w:rFonts w:ascii="Nunito Sans" w:hAnsi="Nunito Sans" w:cs="Arial"/>
          <w:sz w:val="20"/>
          <w:szCs w:val="20"/>
        </w:rPr>
        <w:t>school, not providing pupils’ personal data where the serious harm test under the legislation is met.</w:t>
      </w:r>
      <w:r w:rsidR="00A70B40" w:rsidRPr="00173AF4">
        <w:rPr>
          <w:rFonts w:ascii="Nunito Sans" w:hAnsi="Nunito Sans" w:cs="Arial"/>
          <w:sz w:val="20"/>
          <w:szCs w:val="20"/>
        </w:rPr>
        <w:t xml:space="preserve"> </w:t>
      </w:r>
      <w:r w:rsidR="00C83D03" w:rsidRPr="00173AF4">
        <w:rPr>
          <w:rFonts w:ascii="Nunito Sans" w:hAnsi="Nunito Sans" w:cs="Arial"/>
          <w:sz w:val="20"/>
          <w:szCs w:val="20"/>
        </w:rPr>
        <w:t xml:space="preserve">For example, in a situation where a child is in a refuge or another form of emergency accommodation, and the serious harm test is met, </w:t>
      </w:r>
      <w:r w:rsidR="004B191A" w:rsidRPr="00173AF4">
        <w:rPr>
          <w:rFonts w:ascii="Nunito Sans" w:hAnsi="Nunito Sans" w:cs="Arial"/>
          <w:sz w:val="20"/>
          <w:szCs w:val="20"/>
        </w:rPr>
        <w:t>we</w:t>
      </w:r>
      <w:r w:rsidR="00C83D03" w:rsidRPr="00173AF4">
        <w:rPr>
          <w:rFonts w:ascii="Nunito Sans" w:hAnsi="Nunito Sans" w:cs="Arial"/>
          <w:sz w:val="20"/>
          <w:szCs w:val="20"/>
        </w:rPr>
        <w:t xml:space="preserve"> must withhold providing the data in compliance with </w:t>
      </w:r>
      <w:r w:rsidR="004B191A" w:rsidRPr="00173AF4">
        <w:rPr>
          <w:rFonts w:ascii="Nunito Sans" w:hAnsi="Nunito Sans" w:cs="Arial"/>
          <w:sz w:val="20"/>
          <w:szCs w:val="20"/>
        </w:rPr>
        <w:t xml:space="preserve">our </w:t>
      </w:r>
      <w:r w:rsidR="00C83D03" w:rsidRPr="00173AF4">
        <w:rPr>
          <w:rFonts w:ascii="Nunito Sans" w:hAnsi="Nunito Sans" w:cs="Arial"/>
          <w:sz w:val="20"/>
          <w:szCs w:val="20"/>
        </w:rPr>
        <w:t xml:space="preserve">obligations under the data protection laws. Where in doubt </w:t>
      </w:r>
      <w:r w:rsidR="004B191A" w:rsidRPr="00173AF4">
        <w:rPr>
          <w:rFonts w:ascii="Nunito Sans" w:hAnsi="Nunito Sans" w:cs="Arial"/>
          <w:sz w:val="20"/>
          <w:szCs w:val="20"/>
        </w:rPr>
        <w:t>we</w:t>
      </w:r>
      <w:r w:rsidR="00C83D03" w:rsidRPr="00173AF4">
        <w:rPr>
          <w:rFonts w:ascii="Nunito Sans" w:hAnsi="Nunito Sans" w:cs="Arial"/>
          <w:sz w:val="20"/>
          <w:szCs w:val="20"/>
        </w:rPr>
        <w:t xml:space="preserve"> seek independent legal advice.</w:t>
      </w:r>
    </w:p>
    <w:p w14:paraId="4E0F6C40" w14:textId="77777777" w:rsidR="00A70B40" w:rsidRPr="00173AF4" w:rsidRDefault="00A70B40" w:rsidP="0060799A">
      <w:pPr>
        <w:ind w:left="-425"/>
        <w:rPr>
          <w:rFonts w:ascii="Nunito Sans" w:hAnsi="Nunito Sans" w:cs="Arial"/>
          <w:sz w:val="20"/>
          <w:szCs w:val="20"/>
        </w:rPr>
      </w:pPr>
    </w:p>
    <w:p w14:paraId="68AED5D5" w14:textId="5F064312" w:rsidR="006276FC" w:rsidRPr="00173AF4" w:rsidRDefault="00A14D68" w:rsidP="0060799A">
      <w:pPr>
        <w:ind w:left="-425"/>
        <w:rPr>
          <w:rFonts w:ascii="Nunito Sans" w:hAnsi="Nunito Sans" w:cs="Arial"/>
          <w:sz w:val="20"/>
          <w:szCs w:val="20"/>
        </w:rPr>
      </w:pPr>
      <w:r>
        <w:rPr>
          <w:rFonts w:ascii="Nunito Sans" w:hAnsi="Nunito Sans" w:cs="Arial"/>
          <w:sz w:val="20"/>
          <w:szCs w:val="20"/>
        </w:rPr>
        <w:t xml:space="preserve">21.4 </w:t>
      </w:r>
      <w:r w:rsidR="00C83D03" w:rsidRPr="00173AF4">
        <w:rPr>
          <w:rFonts w:ascii="Nunito Sans" w:hAnsi="Nunito Sans" w:cs="Arial"/>
          <w:sz w:val="20"/>
          <w:szCs w:val="20"/>
        </w:rPr>
        <w:t xml:space="preserve">The data protection laws do not prevent the sharing of information for the purposes of keeping children safe. Fears about sharing information </w:t>
      </w:r>
      <w:r w:rsidR="00A70B40" w:rsidRPr="00173AF4">
        <w:rPr>
          <w:rFonts w:ascii="Nunito Sans" w:hAnsi="Nunito Sans" w:cs="Arial"/>
          <w:sz w:val="20"/>
          <w:szCs w:val="20"/>
        </w:rPr>
        <w:t xml:space="preserve">do not </w:t>
      </w:r>
      <w:r w:rsidR="00C83D03" w:rsidRPr="00173AF4">
        <w:rPr>
          <w:rFonts w:ascii="Nunito Sans" w:hAnsi="Nunito Sans" w:cs="Arial"/>
          <w:sz w:val="20"/>
          <w:szCs w:val="20"/>
        </w:rPr>
        <w:t xml:space="preserve">stand in the way of </w:t>
      </w:r>
      <w:r w:rsidR="00A70B40" w:rsidRPr="00173AF4">
        <w:rPr>
          <w:rFonts w:ascii="Nunito Sans" w:hAnsi="Nunito Sans" w:cs="Arial"/>
          <w:sz w:val="20"/>
          <w:szCs w:val="20"/>
        </w:rPr>
        <w:t xml:space="preserve">our </w:t>
      </w:r>
      <w:r w:rsidR="00C83D03" w:rsidRPr="00173AF4">
        <w:rPr>
          <w:rFonts w:ascii="Nunito Sans" w:hAnsi="Nunito Sans" w:cs="Arial"/>
          <w:sz w:val="20"/>
          <w:szCs w:val="20"/>
        </w:rPr>
        <w:t>need to safeguard and promote the welfar</w:t>
      </w:r>
      <w:r w:rsidR="00843A31" w:rsidRPr="00173AF4">
        <w:rPr>
          <w:rFonts w:ascii="Nunito Sans" w:hAnsi="Nunito Sans" w:cs="Arial"/>
          <w:sz w:val="20"/>
          <w:szCs w:val="20"/>
        </w:rPr>
        <w:t>e</w:t>
      </w:r>
      <w:r w:rsidR="00C83D03" w:rsidRPr="00173AF4">
        <w:rPr>
          <w:rFonts w:ascii="Nunito Sans" w:hAnsi="Nunito Sans" w:cs="Arial"/>
          <w:sz w:val="20"/>
          <w:szCs w:val="20"/>
        </w:rPr>
        <w:t xml:space="preserve"> of children.</w:t>
      </w:r>
    </w:p>
    <w:p w14:paraId="509872F2" w14:textId="77777777" w:rsidR="006276FC" w:rsidRPr="00173AF4" w:rsidRDefault="006276FC" w:rsidP="0060799A">
      <w:pPr>
        <w:ind w:left="-425"/>
        <w:rPr>
          <w:rFonts w:ascii="Nunito Sans" w:hAnsi="Nunito Sans" w:cs="Arial"/>
          <w:sz w:val="20"/>
          <w:szCs w:val="20"/>
        </w:rPr>
      </w:pPr>
    </w:p>
    <w:p w14:paraId="085D35DD" w14:textId="2639559D" w:rsidR="00643C64" w:rsidRPr="00173AF4" w:rsidRDefault="00A14D68" w:rsidP="0060799A">
      <w:pPr>
        <w:ind w:left="-425"/>
        <w:rPr>
          <w:rFonts w:ascii="Nunito Sans" w:hAnsi="Nunito Sans"/>
          <w:sz w:val="20"/>
          <w:szCs w:val="20"/>
        </w:rPr>
      </w:pPr>
      <w:r>
        <w:rPr>
          <w:rFonts w:ascii="Nunito Sans" w:hAnsi="Nunito Sans" w:cs="Arial"/>
          <w:sz w:val="20"/>
          <w:szCs w:val="20"/>
        </w:rPr>
        <w:t xml:space="preserve">21.5 </w:t>
      </w:r>
      <w:r w:rsidR="008A1DF4" w:rsidRPr="00173AF4">
        <w:rPr>
          <w:rFonts w:ascii="Nunito Sans" w:hAnsi="Nunito Sans" w:cs="Arial"/>
          <w:sz w:val="20"/>
          <w:szCs w:val="20"/>
        </w:rPr>
        <w:t xml:space="preserve">At </w:t>
      </w:r>
      <w:r w:rsidR="008A1DF4" w:rsidRPr="00173AF4">
        <w:rPr>
          <w:rFonts w:ascii="Nunito Sans" w:hAnsi="Nunito Sans" w:cs="Arial"/>
          <w:sz w:val="20"/>
          <w:szCs w:val="20"/>
          <w:highlight w:val="yellow"/>
        </w:rPr>
        <w:t>***Insert name of school***</w:t>
      </w:r>
      <w:r w:rsidR="008A1DF4" w:rsidRPr="00173AF4">
        <w:rPr>
          <w:rFonts w:ascii="Nunito Sans" w:hAnsi="Nunito Sans" w:cs="Arial"/>
          <w:sz w:val="20"/>
          <w:szCs w:val="20"/>
        </w:rPr>
        <w:t>w</w:t>
      </w:r>
      <w:r w:rsidR="00643C64" w:rsidRPr="00173AF4">
        <w:rPr>
          <w:rFonts w:ascii="Nunito Sans" w:hAnsi="Nunito Sans" w:cs="Arial"/>
          <w:sz w:val="20"/>
          <w:szCs w:val="20"/>
        </w:rPr>
        <w:t xml:space="preserve">e work in partnership and endeavour to establish effective working relationships with parents, carers, and colleagues from other agencies in line with </w:t>
      </w:r>
      <w:hyperlink r:id="rId67" w:history="1">
        <w:r w:rsidR="00643C64" w:rsidRPr="00173AF4">
          <w:rPr>
            <w:rStyle w:val="Hyperlink"/>
            <w:rFonts w:ascii="Nunito Sans" w:hAnsi="Nunito Sans"/>
            <w:sz w:val="20"/>
            <w:szCs w:val="20"/>
          </w:rPr>
          <w:t>Working together to safeguard children 202</w:t>
        </w:r>
        <w:r w:rsidR="003E4998" w:rsidRPr="00173AF4">
          <w:rPr>
            <w:rStyle w:val="Hyperlink"/>
            <w:rFonts w:ascii="Nunito Sans" w:hAnsi="Nunito Sans"/>
            <w:sz w:val="20"/>
            <w:szCs w:val="20"/>
          </w:rPr>
          <w:t>6</w:t>
        </w:r>
        <w:r w:rsidR="00643C64" w:rsidRPr="00173AF4">
          <w:rPr>
            <w:rStyle w:val="Hyperlink"/>
            <w:rFonts w:ascii="Nunito Sans" w:hAnsi="Nunito Sans"/>
            <w:sz w:val="20"/>
            <w:szCs w:val="20"/>
          </w:rPr>
          <w:t>: statutory guidance (publishing.service.gov.uk)</w:t>
        </w:r>
      </w:hyperlink>
      <w:r w:rsidR="00643C64" w:rsidRPr="00173AF4">
        <w:rPr>
          <w:rFonts w:ascii="Nunito Sans" w:hAnsi="Nunito Sans"/>
          <w:sz w:val="20"/>
          <w:szCs w:val="20"/>
        </w:rPr>
        <w:t xml:space="preserve"> &amp; </w:t>
      </w:r>
      <w:hyperlink r:id="rId68" w:history="1">
        <w:r w:rsidR="00643C64" w:rsidRPr="00173AF4">
          <w:rPr>
            <w:rStyle w:val="Hyperlink"/>
            <w:rFonts w:ascii="Nunito Sans" w:hAnsi="Nunito Sans" w:cs="Arial"/>
            <w:sz w:val="20"/>
            <w:szCs w:val="20"/>
          </w:rPr>
          <w:t>Information sharing advice for safeguarding practitioners</w:t>
        </w:r>
      </w:hyperlink>
    </w:p>
    <w:p w14:paraId="426F930B" w14:textId="0043DC4D" w:rsidR="00847AB6" w:rsidRPr="00173AF4" w:rsidRDefault="00847AB6" w:rsidP="006276FC">
      <w:pPr>
        <w:ind w:left="-284"/>
        <w:rPr>
          <w:rFonts w:ascii="Nunito Sans" w:hAnsi="Nunito Sans" w:cs="Arial"/>
          <w:sz w:val="20"/>
          <w:szCs w:val="20"/>
        </w:rPr>
      </w:pPr>
      <w:hyperlink r:id="rId69" w:history="1">
        <w:r w:rsidRPr="00173AF4">
          <w:rPr>
            <w:rStyle w:val="Hyperlink"/>
            <w:rFonts w:ascii="Nunito Sans" w:hAnsi="Nunito Sans" w:cs="Arial"/>
            <w:sz w:val="20"/>
            <w:szCs w:val="20"/>
          </w:rPr>
          <w:t>Data protection in schools - Sharing personal data - Guidance - GOV.UK</w:t>
        </w:r>
      </w:hyperlink>
    </w:p>
    <w:p w14:paraId="22A0C6F5" w14:textId="77777777" w:rsidR="006276FC" w:rsidRPr="005539AB" w:rsidRDefault="006276FC" w:rsidP="005539AB">
      <w:pPr>
        <w:tabs>
          <w:tab w:val="left" w:pos="426"/>
        </w:tabs>
        <w:rPr>
          <w:rFonts w:ascii="Nunito Sans" w:hAnsi="Nunito Sans" w:cs="Arial"/>
        </w:rPr>
      </w:pPr>
    </w:p>
    <w:p w14:paraId="556AD5A1" w14:textId="77777777" w:rsidR="00643C64" w:rsidRPr="005539AB" w:rsidRDefault="00643C64" w:rsidP="00CB0644">
      <w:pPr>
        <w:tabs>
          <w:tab w:val="left" w:pos="426"/>
        </w:tabs>
        <w:ind w:left="-284"/>
        <w:rPr>
          <w:rFonts w:ascii="Nunito Sans" w:eastAsia="Calibri" w:hAnsi="Nunito Sans" w:cs="Arial"/>
          <w:bCs/>
        </w:rPr>
      </w:pPr>
    </w:p>
    <w:p w14:paraId="7E925E3F" w14:textId="4D9DF2EC" w:rsidR="00643C64" w:rsidRPr="00173AF4" w:rsidRDefault="00643C64" w:rsidP="00A14D68">
      <w:pPr>
        <w:tabs>
          <w:tab w:val="left" w:pos="426"/>
        </w:tabs>
        <w:ind w:left="-425"/>
        <w:rPr>
          <w:rFonts w:ascii="Nunito Sans" w:hAnsi="Nunito Sans"/>
          <w:b/>
          <w:bCs/>
          <w:sz w:val="20"/>
          <w:szCs w:val="20"/>
        </w:rPr>
      </w:pPr>
      <w:r w:rsidRPr="00173AF4">
        <w:rPr>
          <w:rFonts w:ascii="Nunito Sans" w:hAnsi="Nunito Sans"/>
          <w:b/>
          <w:bCs/>
          <w:sz w:val="20"/>
          <w:szCs w:val="20"/>
        </w:rPr>
        <w:t>Data Protection Act 2018</w:t>
      </w:r>
      <w:r w:rsidR="00194D06" w:rsidRPr="00173AF4">
        <w:rPr>
          <w:rFonts w:ascii="Nunito Sans" w:hAnsi="Nunito Sans"/>
          <w:b/>
          <w:bCs/>
          <w:sz w:val="20"/>
          <w:szCs w:val="20"/>
        </w:rPr>
        <w:t xml:space="preserve">, </w:t>
      </w:r>
      <w:r w:rsidRPr="00173AF4">
        <w:rPr>
          <w:rFonts w:ascii="Nunito Sans" w:hAnsi="Nunito Sans"/>
          <w:b/>
          <w:bCs/>
          <w:sz w:val="20"/>
          <w:szCs w:val="20"/>
        </w:rPr>
        <w:t>UK GDPR</w:t>
      </w:r>
      <w:r w:rsidR="00194D06" w:rsidRPr="00173AF4">
        <w:rPr>
          <w:rFonts w:ascii="Nunito Sans" w:hAnsi="Nunito Sans"/>
          <w:b/>
          <w:bCs/>
          <w:sz w:val="20"/>
          <w:szCs w:val="20"/>
        </w:rPr>
        <w:t xml:space="preserve"> and </w:t>
      </w:r>
      <w:r w:rsidR="00194D06" w:rsidRPr="00173AF4">
        <w:rPr>
          <w:rFonts w:ascii="Nunito Sans" w:eastAsia="Calibri" w:hAnsi="Nunito Sans" w:cs="Arial"/>
          <w:b/>
          <w:sz w:val="20"/>
          <w:szCs w:val="20"/>
        </w:rPr>
        <w:t>the Data (Use and Access) Act 2025</w:t>
      </w:r>
    </w:p>
    <w:p w14:paraId="50369225" w14:textId="77777777" w:rsidR="00643C64" w:rsidRPr="00173AF4" w:rsidRDefault="00643C64" w:rsidP="00A14D68">
      <w:pPr>
        <w:tabs>
          <w:tab w:val="left" w:pos="426"/>
        </w:tabs>
        <w:ind w:left="-425"/>
        <w:rPr>
          <w:rFonts w:ascii="Nunito Sans" w:hAnsi="Nunito Sans"/>
          <w:b/>
          <w:bCs/>
          <w:sz w:val="20"/>
          <w:szCs w:val="20"/>
          <w:u w:val="single"/>
        </w:rPr>
      </w:pPr>
    </w:p>
    <w:p w14:paraId="589167A3" w14:textId="2164B30B" w:rsidR="00643C64" w:rsidRPr="00173AF4" w:rsidRDefault="00A14D68" w:rsidP="00A14D68">
      <w:pPr>
        <w:tabs>
          <w:tab w:val="left" w:pos="426"/>
        </w:tabs>
        <w:ind w:left="-425"/>
        <w:rPr>
          <w:rFonts w:ascii="Nunito Sans" w:hAnsi="Nunito Sans"/>
          <w:sz w:val="20"/>
          <w:szCs w:val="20"/>
        </w:rPr>
      </w:pPr>
      <w:r>
        <w:rPr>
          <w:rFonts w:ascii="Nunito Sans" w:hAnsi="Nunito Sans"/>
          <w:sz w:val="20"/>
          <w:szCs w:val="20"/>
        </w:rPr>
        <w:t xml:space="preserve">21.6 </w:t>
      </w:r>
      <w:r w:rsidR="00643C64" w:rsidRPr="00173AF4">
        <w:rPr>
          <w:rFonts w:ascii="Nunito Sans" w:hAnsi="Nunito Sans"/>
          <w:sz w:val="20"/>
          <w:szCs w:val="20"/>
        </w:rPr>
        <w:t>Our headteacher and governing body are aware that among other obligations, the Data Protection Act 2018,</w:t>
      </w:r>
      <w:r w:rsidR="00E4213A" w:rsidRPr="00173AF4">
        <w:rPr>
          <w:rFonts w:ascii="Nunito Sans" w:hAnsi="Nunito Sans"/>
          <w:sz w:val="20"/>
          <w:szCs w:val="20"/>
        </w:rPr>
        <w:t xml:space="preserve"> </w:t>
      </w:r>
      <w:r w:rsidR="00643C64" w:rsidRPr="00173AF4">
        <w:rPr>
          <w:rFonts w:ascii="Nunito Sans" w:hAnsi="Nunito Sans"/>
          <w:sz w:val="20"/>
          <w:szCs w:val="20"/>
        </w:rPr>
        <w:t xml:space="preserve">the UK General Data Protection Regulation (UK GDPR) </w:t>
      </w:r>
      <w:r w:rsidR="00E4213A" w:rsidRPr="00173AF4">
        <w:rPr>
          <w:rFonts w:ascii="Nunito Sans" w:hAnsi="Nunito Sans"/>
          <w:sz w:val="20"/>
          <w:szCs w:val="20"/>
        </w:rPr>
        <w:t xml:space="preserve">and the data (use and access) Act 2025 </w:t>
      </w:r>
      <w:r w:rsidR="00643C64" w:rsidRPr="00173AF4">
        <w:rPr>
          <w:rFonts w:ascii="Nunito Sans" w:hAnsi="Nunito Sans"/>
          <w:sz w:val="20"/>
          <w:szCs w:val="20"/>
        </w:rPr>
        <w:t xml:space="preserve">place duties on </w:t>
      </w:r>
      <w:r w:rsidR="00643C64" w:rsidRPr="00173AF4">
        <w:rPr>
          <w:rFonts w:ascii="Nunito Sans" w:hAnsi="Nunito Sans"/>
          <w:sz w:val="20"/>
          <w:szCs w:val="20"/>
        </w:rPr>
        <w:lastRenderedPageBreak/>
        <w:t>organisations and individuals to process personal information fairly and lawfully and to keep the information they hold safe and secure. (See ICO guidance ‘For Organisations’ which includes information about our obligations and how to comply, including protecting personal information, and providing access to official information)</w:t>
      </w:r>
    </w:p>
    <w:p w14:paraId="5D41BC05" w14:textId="77777777" w:rsidR="00643C64" w:rsidRPr="00173AF4" w:rsidRDefault="00643C64" w:rsidP="00A14D68">
      <w:pPr>
        <w:tabs>
          <w:tab w:val="left" w:pos="426"/>
        </w:tabs>
        <w:ind w:left="-425"/>
        <w:rPr>
          <w:rFonts w:ascii="Nunito Sans" w:hAnsi="Nunito Sans"/>
          <w:sz w:val="20"/>
          <w:szCs w:val="20"/>
        </w:rPr>
      </w:pPr>
    </w:p>
    <w:p w14:paraId="3DD6E38F" w14:textId="5ED51931" w:rsidR="00643C64" w:rsidRPr="00173AF4" w:rsidRDefault="00A14D68" w:rsidP="00A14D68">
      <w:pPr>
        <w:tabs>
          <w:tab w:val="left" w:pos="426"/>
        </w:tabs>
        <w:ind w:left="-425"/>
        <w:rPr>
          <w:rFonts w:ascii="Nunito Sans" w:hAnsi="Nunito Sans"/>
          <w:sz w:val="20"/>
          <w:szCs w:val="20"/>
        </w:rPr>
      </w:pPr>
      <w:r>
        <w:rPr>
          <w:rFonts w:ascii="Nunito Sans" w:hAnsi="Nunito Sans"/>
          <w:sz w:val="20"/>
          <w:szCs w:val="20"/>
        </w:rPr>
        <w:t xml:space="preserve">21.7 </w:t>
      </w:r>
      <w:r w:rsidR="00643C64" w:rsidRPr="00173AF4">
        <w:rPr>
          <w:rFonts w:ascii="Nunito Sans" w:hAnsi="Nunito Sans"/>
          <w:sz w:val="20"/>
          <w:szCs w:val="20"/>
        </w:rPr>
        <w:t xml:space="preserve">In addition, </w:t>
      </w:r>
      <w:hyperlink r:id="rId70" w:history="1">
        <w:r w:rsidR="00643C64" w:rsidRPr="00173AF4">
          <w:rPr>
            <w:rStyle w:val="Hyperlink"/>
            <w:rFonts w:ascii="Nunito Sans" w:hAnsi="Nunito Sans"/>
            <w:sz w:val="20"/>
            <w:szCs w:val="20"/>
          </w:rPr>
          <w:t>Data protection in schools - Guidance - GOV.UK (www.gov.uk)</w:t>
        </w:r>
      </w:hyperlink>
      <w:r w:rsidR="00643C64" w:rsidRPr="00173AF4">
        <w:rPr>
          <w:rFonts w:ascii="Nunito Sans" w:hAnsi="Nunito Sans"/>
          <w:sz w:val="20"/>
          <w:szCs w:val="20"/>
        </w:rPr>
        <w:t xml:space="preserve"> helps us and our staff, governors and trustees to understand how to comply with data protection law, develop our data policies and processes, know what staff and pupil data to keep and follow good practices for preventing personal data breaches.</w:t>
      </w:r>
    </w:p>
    <w:p w14:paraId="77E4B352" w14:textId="77777777" w:rsidR="00643C64" w:rsidRPr="00173AF4" w:rsidRDefault="00643C64" w:rsidP="00A14D68">
      <w:pPr>
        <w:tabs>
          <w:tab w:val="left" w:pos="426"/>
        </w:tabs>
        <w:ind w:left="-425"/>
        <w:rPr>
          <w:rFonts w:ascii="Nunito Sans" w:eastAsia="Calibri" w:hAnsi="Nunito Sans" w:cs="Arial"/>
          <w:bCs/>
          <w:sz w:val="20"/>
          <w:szCs w:val="20"/>
        </w:rPr>
      </w:pPr>
    </w:p>
    <w:p w14:paraId="1BC050D8" w14:textId="3C97D752" w:rsidR="00643C64" w:rsidRPr="00173AF4" w:rsidRDefault="00A14D68" w:rsidP="00A14D68">
      <w:pPr>
        <w:tabs>
          <w:tab w:val="left" w:pos="426"/>
        </w:tabs>
        <w:ind w:left="-425"/>
        <w:rPr>
          <w:rFonts w:ascii="Nunito Sans" w:eastAsia="Calibri" w:hAnsi="Nunito Sans" w:cs="Arial"/>
          <w:bCs/>
          <w:sz w:val="20"/>
          <w:szCs w:val="20"/>
        </w:rPr>
      </w:pPr>
      <w:r>
        <w:rPr>
          <w:rFonts w:ascii="Nunito Sans" w:eastAsia="Calibri" w:hAnsi="Nunito Sans" w:cs="Arial"/>
          <w:bCs/>
          <w:sz w:val="20"/>
          <w:szCs w:val="20"/>
        </w:rPr>
        <w:t xml:space="preserve">21.8 </w:t>
      </w:r>
      <w:r w:rsidR="00643C64" w:rsidRPr="00173AF4">
        <w:rPr>
          <w:rFonts w:ascii="Nunito Sans" w:eastAsia="Calibri" w:hAnsi="Nunito Sans" w:cs="Arial"/>
          <w:bCs/>
          <w:sz w:val="20"/>
          <w:szCs w:val="20"/>
        </w:rPr>
        <w:t>When children leave our school, the DSL ensures that any relevant Safeguarding file is transferred to the new setting as soon as the child has attended and within 5 working days, ensuring secure transit, with confirmation of receipt.</w:t>
      </w:r>
    </w:p>
    <w:p w14:paraId="429CACFB" w14:textId="77777777" w:rsidR="00A14D68" w:rsidRDefault="00A14D68" w:rsidP="00A14D68">
      <w:pPr>
        <w:tabs>
          <w:tab w:val="left" w:pos="426"/>
        </w:tabs>
        <w:ind w:left="-425"/>
        <w:rPr>
          <w:rFonts w:ascii="Nunito Sans" w:eastAsia="Calibri" w:hAnsi="Nunito Sans" w:cs="Arial"/>
          <w:bCs/>
          <w:sz w:val="20"/>
          <w:szCs w:val="20"/>
        </w:rPr>
      </w:pPr>
    </w:p>
    <w:p w14:paraId="3BEA3248" w14:textId="78A01D19" w:rsidR="00643C64" w:rsidRPr="00173AF4" w:rsidRDefault="00A14D68" w:rsidP="00A14D68">
      <w:pPr>
        <w:tabs>
          <w:tab w:val="left" w:pos="426"/>
        </w:tabs>
        <w:ind w:left="-425"/>
        <w:rPr>
          <w:rFonts w:ascii="Nunito Sans" w:eastAsia="Calibri" w:hAnsi="Nunito Sans" w:cs="Arial"/>
          <w:bCs/>
          <w:sz w:val="20"/>
          <w:szCs w:val="20"/>
        </w:rPr>
      </w:pPr>
      <w:r>
        <w:rPr>
          <w:rFonts w:ascii="Nunito Sans" w:eastAsia="Calibri" w:hAnsi="Nunito Sans" w:cs="Arial"/>
          <w:bCs/>
          <w:sz w:val="20"/>
          <w:szCs w:val="20"/>
        </w:rPr>
        <w:t xml:space="preserve">21.9 </w:t>
      </w:r>
      <w:r w:rsidR="00643C64" w:rsidRPr="00173AF4">
        <w:rPr>
          <w:rFonts w:ascii="Nunito Sans" w:eastAsia="Calibri" w:hAnsi="Nunito Sans" w:cs="Arial"/>
          <w:bCs/>
          <w:sz w:val="20"/>
          <w:szCs w:val="20"/>
        </w:rPr>
        <w:t>In addition to the safeguarding file, our DSL will also consider if it would be appropriate to share any information with the new school in advance of the child leaving. For example, information that would allow the new setting to continue supporting victims of abuse or children who require risk assessments</w:t>
      </w:r>
      <w:r w:rsidR="00DE4A4F" w:rsidRPr="00173AF4">
        <w:rPr>
          <w:rFonts w:ascii="Nunito Sans" w:eastAsia="Calibri" w:hAnsi="Nunito Sans" w:cs="Arial"/>
          <w:bCs/>
          <w:sz w:val="20"/>
          <w:szCs w:val="20"/>
        </w:rPr>
        <w:t>.</w:t>
      </w:r>
      <w:r w:rsidR="00643C64" w:rsidRPr="00173AF4">
        <w:rPr>
          <w:rFonts w:ascii="Nunito Sans" w:eastAsia="Calibri" w:hAnsi="Nunito Sans" w:cs="Arial"/>
          <w:bCs/>
          <w:sz w:val="20"/>
          <w:szCs w:val="20"/>
        </w:rPr>
        <w:t xml:space="preserve"> </w:t>
      </w:r>
    </w:p>
    <w:p w14:paraId="313D0A0C" w14:textId="77777777" w:rsidR="00643C64" w:rsidRPr="00173AF4" w:rsidRDefault="00643C64" w:rsidP="00CB0644">
      <w:pPr>
        <w:tabs>
          <w:tab w:val="left" w:pos="426"/>
        </w:tabs>
        <w:spacing w:after="200"/>
        <w:ind w:left="-284"/>
        <w:rPr>
          <w:rFonts w:ascii="Nunito Sans" w:eastAsia="Calibri" w:hAnsi="Nunito Sans" w:cs="Arial"/>
          <w:bCs/>
          <w:sz w:val="20"/>
          <w:szCs w:val="20"/>
        </w:rPr>
      </w:pPr>
      <w:r w:rsidRPr="00173AF4">
        <w:rPr>
          <w:rFonts w:ascii="Nunito Sans" w:eastAsia="Calibri" w:hAnsi="Nunito Sans" w:cs="Arial"/>
          <w:bCs/>
          <w:sz w:val="20"/>
          <w:szCs w:val="20"/>
        </w:rPr>
        <w:t>Guidance documents:</w:t>
      </w:r>
    </w:p>
    <w:p w14:paraId="0DB74188" w14:textId="77777777" w:rsidR="00643C64" w:rsidRPr="00173AF4" w:rsidRDefault="00643C64" w:rsidP="00A508B3">
      <w:pPr>
        <w:widowControl/>
        <w:numPr>
          <w:ilvl w:val="0"/>
          <w:numId w:val="29"/>
        </w:numPr>
        <w:tabs>
          <w:tab w:val="left" w:pos="426"/>
        </w:tabs>
        <w:ind w:left="142"/>
        <w:rPr>
          <w:rFonts w:ascii="Nunito Sans" w:eastAsia="Calibri" w:hAnsi="Nunito Sans" w:cs="Arial"/>
          <w:bCs/>
          <w:sz w:val="20"/>
          <w:szCs w:val="20"/>
          <w:u w:val="single"/>
        </w:rPr>
      </w:pPr>
      <w:hyperlink r:id="rId71" w:history="1">
        <w:r w:rsidRPr="00173AF4">
          <w:rPr>
            <w:rStyle w:val="Hyperlink"/>
            <w:rFonts w:ascii="Nunito Sans" w:eastAsia="Calibri" w:hAnsi="Nunito Sans" w:cs="Arial"/>
            <w:bCs/>
            <w:sz w:val="20"/>
            <w:szCs w:val="20"/>
          </w:rPr>
          <w:t>Data Protection: Toolkit for schools</w:t>
        </w:r>
      </w:hyperlink>
      <w:r w:rsidRPr="00173AF4">
        <w:rPr>
          <w:rFonts w:ascii="Nunito Sans" w:eastAsia="Calibri" w:hAnsi="Nunito Sans" w:cs="Arial"/>
          <w:bCs/>
          <w:sz w:val="20"/>
          <w:szCs w:val="20"/>
          <w:u w:val="single"/>
        </w:rPr>
        <w:t xml:space="preserve"> </w:t>
      </w:r>
    </w:p>
    <w:p w14:paraId="39D326A6" w14:textId="77777777" w:rsidR="001058D0" w:rsidRPr="00173AF4" w:rsidRDefault="00515545" w:rsidP="00A508B3">
      <w:pPr>
        <w:widowControl/>
        <w:numPr>
          <w:ilvl w:val="0"/>
          <w:numId w:val="29"/>
        </w:numPr>
        <w:tabs>
          <w:tab w:val="left" w:pos="426"/>
        </w:tabs>
        <w:ind w:left="142"/>
        <w:rPr>
          <w:rFonts w:ascii="Nunito Sans" w:eastAsia="Calibri" w:hAnsi="Nunito Sans" w:cs="Arial"/>
          <w:bCs/>
          <w:sz w:val="20"/>
          <w:szCs w:val="20"/>
        </w:rPr>
      </w:pPr>
      <w:hyperlink r:id="rId72" w:history="1">
        <w:r w:rsidRPr="00173AF4">
          <w:rPr>
            <w:rStyle w:val="Hyperlink"/>
            <w:rFonts w:ascii="Nunito Sans" w:eastAsia="Calibri" w:hAnsi="Nunito Sans" w:cs="Arial"/>
            <w:bCs/>
            <w:sz w:val="20"/>
            <w:szCs w:val="20"/>
          </w:rPr>
          <w:t>ICO guidance for Organisations</w:t>
        </w:r>
      </w:hyperlink>
    </w:p>
    <w:p w14:paraId="3E8E11BA" w14:textId="7A16759D" w:rsidR="00431DF7" w:rsidRPr="00173AF4" w:rsidRDefault="00B25E24" w:rsidP="00A508B3">
      <w:pPr>
        <w:widowControl/>
        <w:numPr>
          <w:ilvl w:val="0"/>
          <w:numId w:val="29"/>
        </w:numPr>
        <w:tabs>
          <w:tab w:val="left" w:pos="426"/>
        </w:tabs>
        <w:ind w:left="142"/>
        <w:rPr>
          <w:rFonts w:ascii="Nunito Sans" w:eastAsia="Calibri" w:hAnsi="Nunito Sans" w:cs="Arial"/>
          <w:bCs/>
          <w:sz w:val="20"/>
          <w:szCs w:val="20"/>
        </w:rPr>
      </w:pPr>
      <w:hyperlink r:id="rId73" w:history="1">
        <w:r w:rsidRPr="00173AF4">
          <w:rPr>
            <w:rStyle w:val="Hyperlink"/>
            <w:rFonts w:ascii="Nunito Sans" w:eastAsia="Calibri" w:hAnsi="Nunito Sans" w:cs="Arial"/>
            <w:bCs/>
            <w:sz w:val="20"/>
            <w:szCs w:val="20"/>
          </w:rPr>
          <w:t>Dfe guidance data-protection-in-schools</w:t>
        </w:r>
      </w:hyperlink>
      <w:r w:rsidRPr="00173AF4">
        <w:rPr>
          <w:rFonts w:ascii="Nunito Sans" w:eastAsia="Calibri" w:hAnsi="Nunito Sans" w:cs="Arial"/>
          <w:bCs/>
          <w:sz w:val="20"/>
          <w:szCs w:val="20"/>
        </w:rPr>
        <w:t xml:space="preserve">   </w:t>
      </w:r>
      <w:r w:rsidR="00515545" w:rsidRPr="00173AF4">
        <w:rPr>
          <w:rFonts w:ascii="Nunito Sans" w:eastAsia="Calibri" w:hAnsi="Nunito Sans" w:cs="Arial"/>
          <w:bCs/>
          <w:sz w:val="20"/>
          <w:szCs w:val="20"/>
        </w:rPr>
        <w:t xml:space="preserve">   </w:t>
      </w:r>
    </w:p>
    <w:p w14:paraId="4A59C9B5" w14:textId="77777777" w:rsidR="00643C64" w:rsidRPr="00D27CC5" w:rsidRDefault="00643C64" w:rsidP="00643C64">
      <w:pPr>
        <w:tabs>
          <w:tab w:val="left" w:pos="426"/>
        </w:tabs>
        <w:rPr>
          <w:rFonts w:ascii="Nunito Sans" w:eastAsia="Calibri" w:hAnsi="Nunito Sans" w:cs="Arial"/>
          <w:bCs/>
        </w:rPr>
      </w:pPr>
    </w:p>
    <w:p w14:paraId="719C13A5" w14:textId="7307E225" w:rsidR="00643C64" w:rsidRPr="00A14D68" w:rsidRDefault="00643C64" w:rsidP="00CB0644">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5" w:name="_Toc242102218"/>
      <w:r w:rsidRPr="00A14D68">
        <w:rPr>
          <w:rFonts w:ascii="Nunito Sans" w:hAnsi="Nunito Sans"/>
          <w:spacing w:val="-1"/>
          <w:w w:val="110"/>
          <w:sz w:val="24"/>
          <w:szCs w:val="24"/>
        </w:rPr>
        <w:t>Managing complaints</w:t>
      </w:r>
      <w:bookmarkEnd w:id="25"/>
    </w:p>
    <w:p w14:paraId="0BAA9A8E" w14:textId="77777777" w:rsidR="00643C64" w:rsidRPr="00D27CC5" w:rsidRDefault="00643C64" w:rsidP="00643C64">
      <w:pPr>
        <w:rPr>
          <w:rFonts w:ascii="Nunito Sans" w:eastAsia="Calibri" w:hAnsi="Nunito Sans" w:cs="Arial"/>
          <w:b/>
        </w:rPr>
      </w:pPr>
    </w:p>
    <w:p w14:paraId="2AF7E592" w14:textId="3CF17791" w:rsidR="00643C64" w:rsidRPr="00A14D68" w:rsidRDefault="00A14D68" w:rsidP="00A14D68">
      <w:pPr>
        <w:ind w:left="-425"/>
        <w:rPr>
          <w:rFonts w:ascii="Nunito Sans" w:eastAsia="Calibri" w:hAnsi="Nunito Sans" w:cs="Arial"/>
          <w:sz w:val="20"/>
          <w:szCs w:val="20"/>
        </w:rPr>
      </w:pPr>
      <w:r>
        <w:rPr>
          <w:rFonts w:ascii="Nunito Sans" w:eastAsia="Calibri" w:hAnsi="Nunito Sans" w:cs="Arial"/>
          <w:sz w:val="20"/>
          <w:szCs w:val="20"/>
        </w:rPr>
        <w:t xml:space="preserve">22.1 </w:t>
      </w:r>
      <w:r w:rsidR="00643C64" w:rsidRPr="00A14D68">
        <w:rPr>
          <w:rFonts w:ascii="Nunito Sans" w:eastAsia="Calibri" w:hAnsi="Nunito Sans" w:cs="Arial"/>
          <w:sz w:val="20"/>
          <w:szCs w:val="20"/>
        </w:rPr>
        <w:t xml:space="preserve">In line with our ethos and culture, we encourage children and parents/carers to talk to us if they are unhappy with anything </w:t>
      </w:r>
      <w:r w:rsidR="00100692" w:rsidRPr="00A14D68">
        <w:rPr>
          <w:rFonts w:ascii="Nunito Sans" w:eastAsia="Calibri" w:hAnsi="Nunito Sans" w:cs="Arial"/>
          <w:sz w:val="20"/>
          <w:szCs w:val="20"/>
        </w:rPr>
        <w:t>in</w:t>
      </w:r>
      <w:r w:rsidR="00643C64" w:rsidRPr="00A14D68">
        <w:rPr>
          <w:rFonts w:ascii="Nunito Sans" w:eastAsia="Calibri" w:hAnsi="Nunito Sans" w:cs="Arial"/>
          <w:sz w:val="20"/>
          <w:szCs w:val="20"/>
        </w:rPr>
        <w:t xml:space="preserve"> </w:t>
      </w:r>
      <w:r w:rsidR="00645621" w:rsidRPr="00A14D68">
        <w:rPr>
          <w:rFonts w:ascii="Nunito Sans" w:eastAsia="Calibri" w:hAnsi="Nunito Sans" w:cs="Arial"/>
          <w:sz w:val="20"/>
          <w:szCs w:val="20"/>
        </w:rPr>
        <w:t xml:space="preserve">our </w:t>
      </w:r>
      <w:r w:rsidR="00643C64" w:rsidRPr="00A14D68">
        <w:rPr>
          <w:rFonts w:ascii="Nunito Sans" w:eastAsia="Calibri" w:hAnsi="Nunito Sans" w:cs="Arial"/>
          <w:sz w:val="20"/>
          <w:szCs w:val="20"/>
        </w:rPr>
        <w:t>school</w:t>
      </w:r>
      <w:r w:rsidR="00100692" w:rsidRPr="00A14D68">
        <w:rPr>
          <w:rFonts w:ascii="Nunito Sans" w:eastAsia="Calibri" w:hAnsi="Nunito Sans" w:cs="Arial"/>
          <w:sz w:val="20"/>
          <w:szCs w:val="20"/>
        </w:rPr>
        <w:t>, including our safeguarding prac</w:t>
      </w:r>
      <w:r w:rsidR="00517EB2" w:rsidRPr="00A14D68">
        <w:rPr>
          <w:rFonts w:ascii="Nunito Sans" w:eastAsia="Calibri" w:hAnsi="Nunito Sans" w:cs="Arial"/>
          <w:sz w:val="20"/>
          <w:szCs w:val="20"/>
        </w:rPr>
        <w:t>tices.</w:t>
      </w:r>
      <w:r w:rsidR="00643C64" w:rsidRPr="00A14D68">
        <w:rPr>
          <w:rFonts w:ascii="Nunito Sans" w:eastAsia="Calibri" w:hAnsi="Nunito Sans" w:cs="Arial"/>
          <w:sz w:val="20"/>
          <w:szCs w:val="20"/>
        </w:rPr>
        <w:t xml:space="preserve"> We have robust internal investigation process</w:t>
      </w:r>
      <w:r w:rsidR="00645621" w:rsidRPr="00A14D68">
        <w:rPr>
          <w:rFonts w:ascii="Nunito Sans" w:eastAsia="Calibri" w:hAnsi="Nunito Sans" w:cs="Arial"/>
          <w:sz w:val="20"/>
          <w:szCs w:val="20"/>
        </w:rPr>
        <w:t>es</w:t>
      </w:r>
      <w:r w:rsidR="00643C64" w:rsidRPr="00A14D68">
        <w:rPr>
          <w:rFonts w:ascii="Nunito Sans" w:eastAsia="Calibri" w:hAnsi="Nunito Sans" w:cs="Arial"/>
          <w:sz w:val="20"/>
          <w:szCs w:val="20"/>
        </w:rPr>
        <w:t>.</w:t>
      </w:r>
    </w:p>
    <w:p w14:paraId="032EDD6C" w14:textId="77777777" w:rsidR="00643C64" w:rsidRPr="00A14D68" w:rsidRDefault="00643C64" w:rsidP="00A14D68">
      <w:pPr>
        <w:ind w:left="-425"/>
        <w:rPr>
          <w:rFonts w:ascii="Nunito Sans" w:eastAsia="Calibri" w:hAnsi="Nunito Sans" w:cs="Arial"/>
          <w:sz w:val="20"/>
          <w:szCs w:val="20"/>
        </w:rPr>
      </w:pPr>
    </w:p>
    <w:p w14:paraId="37F1215F" w14:textId="6AAD4EDA" w:rsidR="00643C64" w:rsidRPr="00A14D68" w:rsidRDefault="00A14D68" w:rsidP="00A14D68">
      <w:pPr>
        <w:ind w:left="-425"/>
        <w:rPr>
          <w:rFonts w:ascii="Nunito Sans" w:eastAsia="Calibri" w:hAnsi="Nunito Sans" w:cs="Arial"/>
          <w:sz w:val="20"/>
          <w:szCs w:val="20"/>
        </w:rPr>
      </w:pPr>
      <w:r>
        <w:rPr>
          <w:rFonts w:ascii="Nunito Sans" w:eastAsia="Calibri" w:hAnsi="Nunito Sans" w:cs="Arial"/>
          <w:sz w:val="20"/>
          <w:szCs w:val="20"/>
        </w:rPr>
        <w:t xml:space="preserve">22.2 </w:t>
      </w:r>
      <w:r w:rsidR="00643C64" w:rsidRPr="00A14D68">
        <w:rPr>
          <w:rFonts w:ascii="Nunito Sans" w:eastAsia="Calibri" w:hAnsi="Nunito Sans" w:cs="Arial"/>
          <w:sz w:val="20"/>
          <w:szCs w:val="20"/>
        </w:rPr>
        <w:t xml:space="preserve">Our complaints policy states clearly the various stages of complaint and where to escalate concerns following completion and outcome of our complaints process. Our complaints policy is available on </w:t>
      </w:r>
      <w:r w:rsidR="00645621" w:rsidRPr="00A14D68">
        <w:rPr>
          <w:rFonts w:ascii="Nunito Sans" w:eastAsia="Calibri" w:hAnsi="Nunito Sans" w:cs="Arial"/>
          <w:sz w:val="20"/>
          <w:szCs w:val="20"/>
        </w:rPr>
        <w:t>all</w:t>
      </w:r>
      <w:r w:rsidR="00643C64" w:rsidRPr="00A14D68">
        <w:rPr>
          <w:rFonts w:ascii="Nunito Sans" w:eastAsia="Calibri" w:hAnsi="Nunito Sans" w:cs="Arial"/>
          <w:sz w:val="20"/>
          <w:szCs w:val="20"/>
        </w:rPr>
        <w:t xml:space="preserve"> school website for parents/carers and is also available on request.</w:t>
      </w:r>
    </w:p>
    <w:p w14:paraId="389A08A4" w14:textId="77777777" w:rsidR="00643C64" w:rsidRPr="00A14D68" w:rsidRDefault="00643C64" w:rsidP="00A14D68">
      <w:pPr>
        <w:ind w:left="-425"/>
        <w:rPr>
          <w:rFonts w:ascii="Nunito Sans" w:eastAsia="Calibri" w:hAnsi="Nunito Sans" w:cs="Arial"/>
          <w:sz w:val="20"/>
          <w:szCs w:val="20"/>
        </w:rPr>
      </w:pPr>
    </w:p>
    <w:p w14:paraId="624C1BCB" w14:textId="5C96D539" w:rsidR="00643C64" w:rsidRPr="00A14D68" w:rsidRDefault="00A14D68" w:rsidP="00A14D68">
      <w:pPr>
        <w:ind w:left="-425"/>
        <w:rPr>
          <w:rFonts w:ascii="Nunito Sans" w:eastAsia="Calibri" w:hAnsi="Nunito Sans" w:cs="Arial"/>
          <w:sz w:val="20"/>
          <w:szCs w:val="20"/>
        </w:rPr>
      </w:pPr>
      <w:r>
        <w:rPr>
          <w:rFonts w:ascii="Nunito Sans" w:eastAsia="Calibri" w:hAnsi="Nunito Sans" w:cs="Arial"/>
          <w:bCs/>
          <w:sz w:val="20"/>
          <w:szCs w:val="20"/>
        </w:rPr>
        <w:t xml:space="preserve">22.3 </w:t>
      </w:r>
      <w:r w:rsidR="00643C64" w:rsidRPr="00A14D68">
        <w:rPr>
          <w:rFonts w:ascii="Nunito Sans" w:eastAsia="Calibri" w:hAnsi="Nunito Sans" w:cs="Arial"/>
          <w:bCs/>
          <w:sz w:val="20"/>
          <w:szCs w:val="20"/>
        </w:rPr>
        <w:t xml:space="preserve">Safeguarding concerns should be raised with </w:t>
      </w:r>
      <w:r w:rsidR="00645621" w:rsidRPr="00A14D68">
        <w:rPr>
          <w:rFonts w:ascii="Nunito Sans" w:eastAsia="Calibri" w:hAnsi="Nunito Sans" w:cs="Arial"/>
          <w:bCs/>
          <w:sz w:val="20"/>
          <w:szCs w:val="20"/>
        </w:rPr>
        <w:t>the</w:t>
      </w:r>
      <w:r w:rsidR="00643C64" w:rsidRPr="00A14D68">
        <w:rPr>
          <w:rFonts w:ascii="Nunito Sans" w:eastAsia="Calibri" w:hAnsi="Nunito Sans" w:cs="Arial"/>
          <w:bCs/>
          <w:sz w:val="20"/>
          <w:szCs w:val="20"/>
        </w:rPr>
        <w:t xml:space="preserve"> school immediately. If</w:t>
      </w:r>
      <w:r w:rsidR="00643C64" w:rsidRPr="00A14D68">
        <w:rPr>
          <w:rFonts w:ascii="Nunito Sans" w:eastAsia="Calibri" w:hAnsi="Nunito Sans" w:cs="Arial"/>
          <w:sz w:val="20"/>
          <w:szCs w:val="20"/>
        </w:rPr>
        <w:t xml:space="preserve"> a concern means a child is </w:t>
      </w:r>
      <w:r w:rsidR="00643C64" w:rsidRPr="00A14D68">
        <w:rPr>
          <w:rFonts w:ascii="Nunito Sans" w:eastAsia="Calibri" w:hAnsi="Nunito Sans" w:cs="Arial"/>
          <w:bCs/>
          <w:sz w:val="20"/>
          <w:szCs w:val="20"/>
        </w:rPr>
        <w:t xml:space="preserve">at immediate risk, then the individual should contact Cornwall’s Multi-Agency </w:t>
      </w:r>
      <w:r w:rsidR="00524BCD" w:rsidRPr="00A14D68">
        <w:rPr>
          <w:rFonts w:ascii="Nunito Sans" w:eastAsia="Calibri" w:hAnsi="Nunito Sans" w:cs="Arial"/>
          <w:bCs/>
          <w:sz w:val="20"/>
          <w:szCs w:val="20"/>
        </w:rPr>
        <w:t>Support and Safeguarding Hub (MASSH)</w:t>
      </w:r>
      <w:r w:rsidR="00643C64" w:rsidRPr="00A14D68">
        <w:rPr>
          <w:rFonts w:ascii="Nunito Sans" w:eastAsia="Calibri" w:hAnsi="Nunito Sans" w:cs="Arial"/>
          <w:bCs/>
          <w:sz w:val="20"/>
          <w:szCs w:val="20"/>
        </w:rPr>
        <w:t xml:space="preserve"> on (0300 123 1116). All </w:t>
      </w:r>
      <w:r w:rsidR="00643C64" w:rsidRPr="00A14D68">
        <w:rPr>
          <w:rFonts w:ascii="Nunito Sans" w:eastAsia="Calibri" w:hAnsi="Nunito Sans" w:cs="Arial"/>
          <w:sz w:val="20"/>
          <w:szCs w:val="20"/>
        </w:rPr>
        <w:t xml:space="preserve">visitors are given </w:t>
      </w:r>
      <w:r w:rsidR="00643C64" w:rsidRPr="00A14D68">
        <w:rPr>
          <w:rFonts w:ascii="Nunito Sans" w:eastAsia="Calibri" w:hAnsi="Nunito Sans" w:cs="Arial"/>
          <w:color w:val="000000"/>
          <w:sz w:val="20"/>
          <w:szCs w:val="20"/>
        </w:rPr>
        <w:t>safeguarding information</w:t>
      </w:r>
      <w:r w:rsidR="00643C64" w:rsidRPr="00A14D68">
        <w:rPr>
          <w:rFonts w:ascii="Nunito Sans" w:eastAsia="Calibri" w:hAnsi="Nunito Sans" w:cs="Arial"/>
          <w:color w:val="FF0000"/>
          <w:sz w:val="20"/>
          <w:szCs w:val="20"/>
        </w:rPr>
        <w:t xml:space="preserve"> </w:t>
      </w:r>
      <w:r w:rsidR="00643C64" w:rsidRPr="00A14D68">
        <w:rPr>
          <w:rFonts w:ascii="Nunito Sans" w:eastAsia="Calibri" w:hAnsi="Nunito Sans" w:cs="Arial"/>
          <w:sz w:val="20"/>
          <w:szCs w:val="20"/>
        </w:rPr>
        <w:t>which outlines how to share concerns.</w:t>
      </w:r>
    </w:p>
    <w:p w14:paraId="2E69C70A" w14:textId="01C72F06" w:rsidR="006730FC" w:rsidRPr="00A14D68" w:rsidRDefault="006730FC" w:rsidP="00A14D68">
      <w:pPr>
        <w:widowControl/>
        <w:ind w:left="-425"/>
        <w:jc w:val="both"/>
        <w:rPr>
          <w:rFonts w:ascii="Nunito Sans" w:eastAsia="Calibri" w:hAnsi="Nunito Sans" w:cs="Arial"/>
          <w:color w:val="EE0000"/>
          <w:sz w:val="20"/>
          <w:szCs w:val="20"/>
        </w:rPr>
      </w:pPr>
    </w:p>
    <w:p w14:paraId="0C28AE7D" w14:textId="646A2CAE" w:rsidR="00643C64" w:rsidRPr="00A14D68" w:rsidRDefault="00643C64" w:rsidP="005D6B87">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6" w:name="_Toc242102219"/>
      <w:r w:rsidRPr="00A14D68">
        <w:rPr>
          <w:rFonts w:ascii="Nunito Sans" w:hAnsi="Nunito Sans"/>
          <w:spacing w:val="-1"/>
          <w:w w:val="110"/>
          <w:sz w:val="24"/>
          <w:szCs w:val="24"/>
        </w:rPr>
        <w:t>Early years foundation</w:t>
      </w:r>
      <w:bookmarkEnd w:id="26"/>
      <w:r w:rsidRPr="00A14D68">
        <w:rPr>
          <w:rFonts w:ascii="Nunito Sans" w:hAnsi="Nunito Sans"/>
          <w:spacing w:val="-1"/>
          <w:w w:val="110"/>
          <w:sz w:val="24"/>
          <w:szCs w:val="24"/>
        </w:rPr>
        <w:t xml:space="preserve"> </w:t>
      </w:r>
    </w:p>
    <w:p w14:paraId="31729B9F" w14:textId="77777777" w:rsidR="00105588" w:rsidRPr="00D27CC5" w:rsidRDefault="00105588" w:rsidP="005D6B87">
      <w:pPr>
        <w:ind w:left="-284"/>
        <w:jc w:val="both"/>
        <w:rPr>
          <w:rFonts w:ascii="Nunito Sans" w:eastAsia="Calibri" w:hAnsi="Nunito Sans" w:cs="Arial"/>
          <w:bCs/>
        </w:rPr>
      </w:pPr>
    </w:p>
    <w:p w14:paraId="799036A8" w14:textId="2B2BACB7" w:rsidR="00105588" w:rsidRPr="00A14D68" w:rsidRDefault="00E13E32" w:rsidP="00E13E32">
      <w:pPr>
        <w:ind w:left="-425"/>
        <w:jc w:val="both"/>
        <w:rPr>
          <w:rFonts w:ascii="Nunito Sans" w:eastAsia="Calibri" w:hAnsi="Nunito Sans" w:cs="Arial"/>
          <w:bCs/>
          <w:sz w:val="20"/>
          <w:szCs w:val="20"/>
        </w:rPr>
      </w:pPr>
      <w:r>
        <w:rPr>
          <w:rFonts w:ascii="Nunito Sans" w:eastAsia="Calibri" w:hAnsi="Nunito Sans" w:cs="Arial"/>
          <w:bCs/>
          <w:sz w:val="20"/>
          <w:szCs w:val="20"/>
        </w:rPr>
        <w:t xml:space="preserve">23.1 </w:t>
      </w:r>
      <w:r w:rsidR="00105588" w:rsidRPr="00A14D68">
        <w:rPr>
          <w:rFonts w:ascii="Nunito Sans" w:eastAsia="Calibri" w:hAnsi="Nunito Sans" w:cs="Arial"/>
          <w:bCs/>
          <w:sz w:val="20"/>
          <w:szCs w:val="20"/>
        </w:rPr>
        <w:t>Section 3 of the Early Years Foundation Stage (EYFS) statutory framework should be read alongside KCSIE where children aged 0 to 5 attend school-based nurseries or reception classes.</w:t>
      </w:r>
    </w:p>
    <w:p w14:paraId="59402A94" w14:textId="77777777" w:rsidR="00B61340" w:rsidRPr="00A14D68" w:rsidRDefault="00B61340" w:rsidP="00E13E32">
      <w:pPr>
        <w:ind w:left="-425"/>
        <w:jc w:val="both"/>
        <w:rPr>
          <w:rFonts w:ascii="Nunito Sans" w:eastAsia="Calibri" w:hAnsi="Nunito Sans" w:cs="Arial"/>
          <w:bCs/>
          <w:sz w:val="20"/>
          <w:szCs w:val="20"/>
        </w:rPr>
      </w:pPr>
    </w:p>
    <w:p w14:paraId="6FF8E708" w14:textId="39BDA2A5" w:rsidR="00D16376" w:rsidRPr="00A14D68" w:rsidRDefault="00E13E32" w:rsidP="00E13E32">
      <w:pPr>
        <w:ind w:left="-425"/>
        <w:jc w:val="both"/>
        <w:rPr>
          <w:rFonts w:ascii="Nunito Sans" w:eastAsia="Calibri" w:hAnsi="Nunito Sans" w:cs="Arial"/>
          <w:bCs/>
          <w:sz w:val="20"/>
          <w:szCs w:val="20"/>
        </w:rPr>
      </w:pPr>
      <w:r>
        <w:rPr>
          <w:rFonts w:ascii="Nunito Sans" w:eastAsia="Calibri" w:hAnsi="Nunito Sans" w:cs="Arial"/>
          <w:bCs/>
          <w:sz w:val="20"/>
          <w:szCs w:val="20"/>
        </w:rPr>
        <w:t xml:space="preserve">23.2 </w:t>
      </w:r>
      <w:r w:rsidR="00643C64" w:rsidRPr="00A14D68">
        <w:rPr>
          <w:rFonts w:ascii="Nunito Sans" w:eastAsia="Calibri" w:hAnsi="Nunito Sans" w:cs="Arial"/>
          <w:bCs/>
          <w:sz w:val="20"/>
          <w:szCs w:val="20"/>
        </w:rPr>
        <w:t>This framework is mandatory for all early years’ providers (</w:t>
      </w:r>
      <w:hyperlink r:id="rId74" w:history="1">
        <w:r w:rsidR="00643C64" w:rsidRPr="00A14D68">
          <w:rPr>
            <w:rFonts w:ascii="Nunito Sans" w:eastAsia="Calibri" w:hAnsi="Nunito Sans" w:cs="Arial"/>
            <w:bCs/>
            <w:sz w:val="20"/>
            <w:szCs w:val="20"/>
          </w:rPr>
          <w:t>Early years foundation stage (EYFS) statutory framework</w:t>
        </w:r>
      </w:hyperlink>
      <w:r w:rsidR="00643C64" w:rsidRPr="00A14D68">
        <w:rPr>
          <w:rFonts w:ascii="Nunito Sans" w:eastAsia="Calibri" w:hAnsi="Nunito Sans" w:cs="Arial"/>
          <w:bCs/>
          <w:sz w:val="20"/>
          <w:szCs w:val="20"/>
        </w:rPr>
        <w:t xml:space="preserve"> </w:t>
      </w:r>
      <w:r w:rsidR="00586765" w:rsidRPr="00A14D68">
        <w:rPr>
          <w:rFonts w:ascii="Nunito Sans" w:eastAsia="Calibri" w:hAnsi="Nunito Sans" w:cs="Arial"/>
          <w:bCs/>
          <w:sz w:val="20"/>
          <w:szCs w:val="20"/>
        </w:rPr>
        <w:t xml:space="preserve">updated </w:t>
      </w:r>
      <w:r w:rsidR="000D1970" w:rsidRPr="00A14D68">
        <w:rPr>
          <w:rFonts w:ascii="Nunito Sans" w:eastAsia="Calibri" w:hAnsi="Nunito Sans" w:cs="Arial"/>
          <w:bCs/>
          <w:sz w:val="20"/>
          <w:szCs w:val="20"/>
        </w:rPr>
        <w:t xml:space="preserve">September </w:t>
      </w:r>
      <w:r w:rsidR="00643C64" w:rsidRPr="00A14D68">
        <w:rPr>
          <w:rFonts w:ascii="Nunito Sans" w:eastAsia="Calibri" w:hAnsi="Nunito Sans" w:cs="Arial"/>
          <w:bCs/>
          <w:sz w:val="20"/>
          <w:szCs w:val="20"/>
        </w:rPr>
        <w:t>202</w:t>
      </w:r>
      <w:r w:rsidR="000D1970" w:rsidRPr="00A14D68">
        <w:rPr>
          <w:rFonts w:ascii="Nunito Sans" w:eastAsia="Calibri" w:hAnsi="Nunito Sans" w:cs="Arial"/>
          <w:bCs/>
          <w:sz w:val="20"/>
          <w:szCs w:val="20"/>
        </w:rPr>
        <w:t>5</w:t>
      </w:r>
      <w:r w:rsidR="00643C64" w:rsidRPr="00A14D68">
        <w:rPr>
          <w:rFonts w:ascii="Nunito Sans" w:eastAsia="Calibri" w:hAnsi="Nunito Sans" w:cs="Arial"/>
          <w:bCs/>
          <w:sz w:val="20"/>
          <w:szCs w:val="20"/>
        </w:rPr>
        <w:t xml:space="preserve">): maintained schools; non-maintained schools; independent schools; all providers on the Early Years Register. </w:t>
      </w:r>
    </w:p>
    <w:p w14:paraId="0C34DE6E" w14:textId="77777777" w:rsidR="00D16376" w:rsidRPr="00A14D68" w:rsidRDefault="00D16376" w:rsidP="00E13E32">
      <w:pPr>
        <w:ind w:left="-425"/>
        <w:jc w:val="both"/>
        <w:rPr>
          <w:rFonts w:ascii="Nunito Sans" w:eastAsia="Calibri" w:hAnsi="Nunito Sans" w:cs="Arial"/>
          <w:bCs/>
          <w:sz w:val="20"/>
          <w:szCs w:val="20"/>
        </w:rPr>
      </w:pPr>
    </w:p>
    <w:p w14:paraId="0FBAB765" w14:textId="018114FB" w:rsidR="00643C64" w:rsidRPr="00A14D68" w:rsidRDefault="00E13E32" w:rsidP="00E13E32">
      <w:pPr>
        <w:ind w:left="-425"/>
        <w:jc w:val="both"/>
        <w:rPr>
          <w:rFonts w:ascii="Nunito Sans" w:eastAsia="Calibri" w:hAnsi="Nunito Sans" w:cs="Arial"/>
          <w:bCs/>
          <w:sz w:val="20"/>
          <w:szCs w:val="20"/>
        </w:rPr>
      </w:pPr>
      <w:r>
        <w:rPr>
          <w:rFonts w:ascii="Nunito Sans" w:eastAsia="Calibri" w:hAnsi="Nunito Sans" w:cs="Arial"/>
          <w:bCs/>
          <w:sz w:val="20"/>
          <w:szCs w:val="20"/>
        </w:rPr>
        <w:t xml:space="preserve">23.3 </w:t>
      </w:r>
      <w:r w:rsidR="00643C64" w:rsidRPr="00A14D68">
        <w:rPr>
          <w:rFonts w:ascii="Nunito Sans" w:eastAsia="Calibri" w:hAnsi="Nunito Sans" w:cs="Arial"/>
          <w:bCs/>
          <w:sz w:val="20"/>
          <w:szCs w:val="20"/>
        </w:rPr>
        <w:t xml:space="preserve">Every child deserves the best possible start in life and the support that enables them to fulfil their potential. Children develop quickly in the early years and a child’s experiences between birth and age five have a major impact </w:t>
      </w:r>
      <w:r w:rsidR="00643C64" w:rsidRPr="00A14D68">
        <w:rPr>
          <w:rFonts w:ascii="Nunito Sans" w:eastAsia="Calibri" w:hAnsi="Nunito Sans" w:cs="Arial"/>
          <w:bCs/>
          <w:sz w:val="20"/>
          <w:szCs w:val="20"/>
        </w:rPr>
        <w:lastRenderedPageBreak/>
        <w:t>on their future life chances. A secure, safe and happy childhood is</w:t>
      </w:r>
      <w:r w:rsidR="005B4E62" w:rsidRPr="00A14D68">
        <w:rPr>
          <w:rFonts w:ascii="Nunito Sans" w:eastAsia="Calibri" w:hAnsi="Nunito Sans" w:cs="Arial"/>
          <w:bCs/>
          <w:sz w:val="20"/>
          <w:szCs w:val="20"/>
        </w:rPr>
        <w:t xml:space="preserve"> essential.</w:t>
      </w:r>
      <w:r w:rsidR="00643C64" w:rsidRPr="00A14D68">
        <w:rPr>
          <w:rFonts w:ascii="Nunito Sans" w:eastAsia="Calibri" w:hAnsi="Nunito Sans" w:cs="Arial"/>
          <w:bCs/>
          <w:sz w:val="20"/>
          <w:szCs w:val="20"/>
        </w:rPr>
        <w:t xml:space="preserve"> Good parenting and high-quality early learning together provide the foundation children need to make the most of their abilities and talents as they grow up. </w:t>
      </w:r>
    </w:p>
    <w:p w14:paraId="091A6A32" w14:textId="77777777" w:rsidR="00643C64" w:rsidRPr="00A14D68" w:rsidRDefault="00643C64" w:rsidP="00E13E32">
      <w:pPr>
        <w:ind w:left="-425"/>
        <w:jc w:val="both"/>
        <w:rPr>
          <w:rFonts w:ascii="Nunito Sans" w:eastAsia="Calibri" w:hAnsi="Nunito Sans" w:cs="Arial"/>
          <w:bCs/>
          <w:sz w:val="20"/>
          <w:szCs w:val="20"/>
        </w:rPr>
      </w:pPr>
    </w:p>
    <w:p w14:paraId="4B1C0D2A" w14:textId="0CE29BB5" w:rsidR="00643C64" w:rsidRDefault="00E13E32" w:rsidP="00E13E32">
      <w:pPr>
        <w:ind w:left="-425"/>
        <w:jc w:val="both"/>
        <w:rPr>
          <w:rFonts w:ascii="Nunito Sans" w:eastAsia="Calibri" w:hAnsi="Nunito Sans" w:cs="Arial"/>
          <w:bCs/>
          <w:sz w:val="20"/>
          <w:szCs w:val="20"/>
        </w:rPr>
      </w:pPr>
      <w:r>
        <w:rPr>
          <w:rFonts w:ascii="Nunito Sans" w:eastAsia="Calibri" w:hAnsi="Nunito Sans" w:cs="Arial"/>
          <w:bCs/>
          <w:sz w:val="20"/>
          <w:szCs w:val="20"/>
        </w:rPr>
        <w:t xml:space="preserve">23.4 </w:t>
      </w:r>
      <w:r w:rsidR="00643C64" w:rsidRPr="00A14D68">
        <w:rPr>
          <w:rFonts w:ascii="Nunito Sans" w:eastAsia="Calibri" w:hAnsi="Nunito Sans" w:cs="Arial"/>
          <w:bCs/>
          <w:sz w:val="20"/>
          <w:szCs w:val="20"/>
        </w:rPr>
        <w:t xml:space="preserve">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 For our staff who work in childcare provision or who are directly concerned with the management of such provision, </w:t>
      </w:r>
      <w:r w:rsidR="00E31F6C" w:rsidRPr="00A14D68">
        <w:rPr>
          <w:rFonts w:ascii="Nunito Sans" w:eastAsia="Calibri" w:hAnsi="Nunito Sans" w:cs="Arial"/>
          <w:bCs/>
          <w:sz w:val="20"/>
          <w:szCs w:val="20"/>
        </w:rPr>
        <w:t>our</w:t>
      </w:r>
      <w:r w:rsidR="00643C64" w:rsidRPr="00A14D68">
        <w:rPr>
          <w:rFonts w:ascii="Nunito Sans" w:eastAsia="Calibri" w:hAnsi="Nunito Sans" w:cs="Arial"/>
          <w:bCs/>
          <w:sz w:val="20"/>
          <w:szCs w:val="20"/>
        </w:rPr>
        <w:t xml:space="preserve"> school ensures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w:t>
      </w:r>
      <w:r w:rsidR="00E31F6C" w:rsidRPr="00A14D68">
        <w:rPr>
          <w:rFonts w:ascii="Nunito Sans" w:eastAsia="Calibri" w:hAnsi="Nunito Sans" w:cs="Arial"/>
          <w:bCs/>
          <w:sz w:val="20"/>
          <w:szCs w:val="20"/>
        </w:rPr>
        <w:t xml:space="preserve">in </w:t>
      </w:r>
      <w:r w:rsidR="00643C64" w:rsidRPr="00A14D68">
        <w:rPr>
          <w:rFonts w:ascii="Nunito Sans" w:eastAsia="Calibri" w:hAnsi="Nunito Sans" w:cs="Arial"/>
          <w:bCs/>
          <w:sz w:val="20"/>
          <w:szCs w:val="20"/>
        </w:rPr>
        <w:t>the following document.</w:t>
      </w:r>
      <w:r w:rsidR="0061285E" w:rsidRPr="00A14D68">
        <w:rPr>
          <w:rFonts w:ascii="Nunito Sans" w:eastAsia="Calibri" w:hAnsi="Nunito Sans" w:cs="Arial"/>
          <w:bCs/>
          <w:sz w:val="20"/>
          <w:szCs w:val="20"/>
        </w:rPr>
        <w:t xml:space="preserve"> </w:t>
      </w:r>
      <w:r w:rsidR="00643C64" w:rsidRPr="00A14D68">
        <w:rPr>
          <w:rFonts w:ascii="Nunito Sans" w:eastAsia="Calibri" w:hAnsi="Nunito Sans" w:cs="Arial"/>
          <w:bCs/>
          <w:sz w:val="20"/>
          <w:szCs w:val="20"/>
        </w:rPr>
        <w:t>Guidance documents:</w:t>
      </w:r>
    </w:p>
    <w:p w14:paraId="6F349A62" w14:textId="77777777" w:rsidR="00E13E32" w:rsidRPr="00A14D68" w:rsidRDefault="00E13E32" w:rsidP="00E13E32">
      <w:pPr>
        <w:ind w:left="-425"/>
        <w:jc w:val="both"/>
        <w:rPr>
          <w:rFonts w:ascii="Nunito Sans" w:eastAsia="Calibri" w:hAnsi="Nunito Sans" w:cs="Arial"/>
          <w:bCs/>
          <w:sz w:val="20"/>
          <w:szCs w:val="20"/>
        </w:rPr>
      </w:pPr>
    </w:p>
    <w:p w14:paraId="0E31DD0D" w14:textId="77777777" w:rsidR="00643C64" w:rsidRPr="00A14D68" w:rsidRDefault="00643C64" w:rsidP="00E13E32">
      <w:pPr>
        <w:widowControl/>
        <w:ind w:left="-425"/>
        <w:rPr>
          <w:rFonts w:ascii="Nunito Sans" w:hAnsi="Nunito Sans" w:cs="Arial"/>
          <w:sz w:val="20"/>
          <w:szCs w:val="20"/>
        </w:rPr>
      </w:pPr>
      <w:hyperlink r:id="rId75" w:history="1">
        <w:r w:rsidRPr="00A14D68">
          <w:rPr>
            <w:rStyle w:val="Hyperlink"/>
            <w:rFonts w:ascii="Nunito Sans" w:hAnsi="Nunito Sans" w:cs="Arial"/>
            <w:sz w:val="20"/>
            <w:szCs w:val="20"/>
          </w:rPr>
          <w:t xml:space="preserve">Early years foundation stage (EYFS) statutory framework </w:t>
        </w:r>
      </w:hyperlink>
    </w:p>
    <w:p w14:paraId="29F9F891" w14:textId="77777777" w:rsidR="00643C64" w:rsidRPr="00A14D68" w:rsidRDefault="00643C64" w:rsidP="00E13E32">
      <w:pPr>
        <w:pStyle w:val="Default"/>
        <w:ind w:left="-425"/>
        <w:rPr>
          <w:rFonts w:ascii="Nunito Sans" w:hAnsi="Nunito Sans"/>
          <w:sz w:val="20"/>
          <w:szCs w:val="20"/>
        </w:rPr>
      </w:pPr>
    </w:p>
    <w:p w14:paraId="7FD9B1D7" w14:textId="72603325" w:rsidR="002B0495" w:rsidRPr="00A14D68" w:rsidRDefault="00E13E32" w:rsidP="00E13E32">
      <w:pPr>
        <w:pStyle w:val="Default"/>
        <w:ind w:left="-425"/>
        <w:rPr>
          <w:rFonts w:ascii="Nunito Sans" w:hAnsi="Nunito Sans"/>
          <w:sz w:val="20"/>
          <w:szCs w:val="20"/>
        </w:rPr>
      </w:pPr>
      <w:r>
        <w:rPr>
          <w:rFonts w:ascii="Nunito Sans" w:hAnsi="Nunito Sans"/>
          <w:sz w:val="20"/>
          <w:szCs w:val="20"/>
        </w:rPr>
        <w:t xml:space="preserve">23.5 </w:t>
      </w:r>
      <w:r w:rsidR="002173F2" w:rsidRPr="00A14D68">
        <w:rPr>
          <w:rFonts w:ascii="Nunito Sans" w:hAnsi="Nunito Sans"/>
          <w:sz w:val="20"/>
          <w:szCs w:val="20"/>
        </w:rPr>
        <w:t xml:space="preserve">In our school </w:t>
      </w:r>
      <w:r w:rsidR="00643C64" w:rsidRPr="00A14D68">
        <w:rPr>
          <w:rFonts w:ascii="Nunito Sans" w:hAnsi="Nunito Sans"/>
          <w:sz w:val="20"/>
          <w:szCs w:val="20"/>
        </w:rPr>
        <w:t>we ensure at least one person who has a current paediatric first aid certificate is on the premises and available when children are present</w:t>
      </w:r>
      <w:r w:rsidR="002B0495" w:rsidRPr="00A14D68">
        <w:rPr>
          <w:rFonts w:ascii="Nunito Sans" w:hAnsi="Nunito Sans"/>
          <w:sz w:val="20"/>
          <w:szCs w:val="20"/>
        </w:rPr>
        <w:t>. This covers our breakfast club provision (where we have one), lunch times, wraparound care and residential and school trips.</w:t>
      </w:r>
    </w:p>
    <w:p w14:paraId="0B174110" w14:textId="77777777" w:rsidR="00FA0068" w:rsidRPr="00A14D68" w:rsidRDefault="00FA0068" w:rsidP="00E13E32">
      <w:pPr>
        <w:pStyle w:val="Default"/>
        <w:ind w:left="-425"/>
        <w:rPr>
          <w:rFonts w:ascii="Nunito Sans" w:hAnsi="Nunito Sans"/>
          <w:sz w:val="20"/>
          <w:szCs w:val="20"/>
        </w:rPr>
      </w:pPr>
    </w:p>
    <w:p w14:paraId="0CF361C6" w14:textId="76B582C2" w:rsidR="00FA0068" w:rsidRPr="00A14D68" w:rsidRDefault="00E13E32" w:rsidP="00E13E32">
      <w:pPr>
        <w:pStyle w:val="Default"/>
        <w:ind w:left="-425"/>
        <w:rPr>
          <w:rFonts w:ascii="Nunito Sans" w:hAnsi="Nunito Sans"/>
          <w:sz w:val="20"/>
          <w:szCs w:val="20"/>
        </w:rPr>
      </w:pPr>
      <w:r>
        <w:rPr>
          <w:rFonts w:ascii="Nunito Sans" w:hAnsi="Nunito Sans"/>
          <w:sz w:val="20"/>
          <w:szCs w:val="20"/>
        </w:rPr>
        <w:t xml:space="preserve">23.6 </w:t>
      </w:r>
      <w:r w:rsidR="00FA0068" w:rsidRPr="00A14D68">
        <w:rPr>
          <w:rFonts w:ascii="Nunito Sans" w:hAnsi="Nunito Sans"/>
          <w:sz w:val="20"/>
          <w:szCs w:val="20"/>
        </w:rPr>
        <w:t>The standard</w:t>
      </w:r>
      <w:r w:rsidR="0000168D" w:rsidRPr="00A14D68">
        <w:rPr>
          <w:rFonts w:ascii="Nunito Sans" w:hAnsi="Nunito Sans"/>
          <w:sz w:val="20"/>
          <w:szCs w:val="20"/>
        </w:rPr>
        <w:t>s we set for</w:t>
      </w:r>
      <w:r w:rsidR="00FA0068" w:rsidRPr="00A14D68">
        <w:rPr>
          <w:rFonts w:ascii="Nunito Sans" w:hAnsi="Nunito Sans"/>
          <w:sz w:val="20"/>
          <w:szCs w:val="20"/>
        </w:rPr>
        <w:t xml:space="preserve"> </w:t>
      </w:r>
      <w:r w:rsidR="0000168D" w:rsidRPr="00A14D68">
        <w:rPr>
          <w:rFonts w:ascii="Nunito Sans" w:hAnsi="Nunito Sans"/>
          <w:sz w:val="20"/>
          <w:szCs w:val="20"/>
        </w:rPr>
        <w:t>safeguarding</w:t>
      </w:r>
      <w:r w:rsidR="00FA0068" w:rsidRPr="00A14D68">
        <w:rPr>
          <w:rFonts w:ascii="Nunito Sans" w:hAnsi="Nunito Sans"/>
          <w:sz w:val="20"/>
          <w:szCs w:val="20"/>
        </w:rPr>
        <w:t xml:space="preserve"> </w:t>
      </w:r>
      <w:r w:rsidR="0000168D" w:rsidRPr="00A14D68">
        <w:rPr>
          <w:rFonts w:ascii="Nunito Sans" w:hAnsi="Nunito Sans"/>
          <w:sz w:val="20"/>
          <w:szCs w:val="20"/>
        </w:rPr>
        <w:t>in</w:t>
      </w:r>
      <w:r w:rsidR="00FA0068" w:rsidRPr="00A14D68">
        <w:rPr>
          <w:rFonts w:ascii="Nunito Sans" w:hAnsi="Nunito Sans"/>
          <w:sz w:val="20"/>
          <w:szCs w:val="20"/>
        </w:rPr>
        <w:t xml:space="preserve"> any school-based nursery or early years provision </w:t>
      </w:r>
      <w:r w:rsidR="0000168D" w:rsidRPr="00A14D68">
        <w:rPr>
          <w:rFonts w:ascii="Nunito Sans" w:hAnsi="Nunito Sans"/>
          <w:sz w:val="20"/>
          <w:szCs w:val="20"/>
        </w:rPr>
        <w:t>are to the same high standard as across our school.</w:t>
      </w:r>
    </w:p>
    <w:p w14:paraId="66152751" w14:textId="77777777" w:rsidR="00C24416" w:rsidRPr="00A14D68" w:rsidRDefault="00C24416" w:rsidP="00E13E32">
      <w:pPr>
        <w:pStyle w:val="Default"/>
        <w:ind w:left="-425"/>
        <w:rPr>
          <w:rFonts w:ascii="Nunito Sans" w:hAnsi="Nunito Sans"/>
          <w:sz w:val="20"/>
          <w:szCs w:val="20"/>
        </w:rPr>
      </w:pPr>
    </w:p>
    <w:p w14:paraId="5209F107" w14:textId="77777777" w:rsidR="00C24416" w:rsidRPr="00D27CC5" w:rsidRDefault="00C24416" w:rsidP="002B0495">
      <w:pPr>
        <w:pStyle w:val="Default"/>
        <w:ind w:left="-284"/>
        <w:rPr>
          <w:rFonts w:ascii="Nunito Sans" w:hAnsi="Nunito Sans"/>
          <w:sz w:val="22"/>
          <w:szCs w:val="22"/>
        </w:rPr>
      </w:pPr>
    </w:p>
    <w:p w14:paraId="15325A6E" w14:textId="79F34899" w:rsidR="00643C64" w:rsidRPr="00E13E32" w:rsidRDefault="00643C64" w:rsidP="004D03F3">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7" w:name="_Toc242102220"/>
      <w:r w:rsidRPr="00E13E32">
        <w:rPr>
          <w:rFonts w:ascii="Nunito Sans" w:hAnsi="Nunito Sans"/>
          <w:spacing w:val="-1"/>
          <w:w w:val="110"/>
          <w:sz w:val="24"/>
          <w:szCs w:val="24"/>
        </w:rPr>
        <w:t xml:space="preserve">Appendix 1 </w:t>
      </w:r>
      <w:r w:rsidR="005D6B87" w:rsidRPr="00E13E32">
        <w:rPr>
          <w:rFonts w:ascii="Nunito Sans" w:hAnsi="Nunito Sans"/>
          <w:spacing w:val="-1"/>
          <w:w w:val="110"/>
          <w:sz w:val="24"/>
          <w:szCs w:val="24"/>
        </w:rPr>
        <w:t>-</w:t>
      </w:r>
      <w:r w:rsidRPr="00E13E32">
        <w:rPr>
          <w:rFonts w:ascii="Nunito Sans" w:hAnsi="Nunito Sans"/>
          <w:spacing w:val="-1"/>
          <w:w w:val="110"/>
          <w:sz w:val="24"/>
          <w:szCs w:val="24"/>
        </w:rPr>
        <w:t xml:space="preserve"> Definitions and Indicators of Abuse</w:t>
      </w:r>
      <w:bookmarkEnd w:id="27"/>
    </w:p>
    <w:p w14:paraId="47C3F764" w14:textId="77777777" w:rsidR="00643C64" w:rsidRPr="00D27CC5" w:rsidRDefault="00643C64" w:rsidP="00643C64">
      <w:pPr>
        <w:rPr>
          <w:rFonts w:ascii="Nunito Sans" w:hAnsi="Nunito Sans" w:cs="Arial"/>
          <w:b/>
          <w:lang w:eastAsia="en-GB"/>
        </w:rPr>
      </w:pPr>
    </w:p>
    <w:p w14:paraId="43F69178" w14:textId="77777777" w:rsidR="00643C64" w:rsidRPr="001816C9" w:rsidRDefault="00643C64" w:rsidP="00A06F7D">
      <w:pPr>
        <w:ind w:left="-425"/>
        <w:rPr>
          <w:rFonts w:ascii="Nunito Sans" w:hAnsi="Nunito Sans"/>
          <w:b/>
          <w:bCs/>
          <w:sz w:val="24"/>
          <w:szCs w:val="24"/>
          <w:u w:val="single"/>
        </w:rPr>
      </w:pPr>
      <w:r w:rsidRPr="001816C9">
        <w:rPr>
          <w:rFonts w:ascii="Nunito Sans" w:hAnsi="Nunito Sans"/>
          <w:b/>
          <w:bCs/>
          <w:sz w:val="24"/>
          <w:szCs w:val="24"/>
          <w:u w:val="single"/>
        </w:rPr>
        <w:t xml:space="preserve">Abuse, neglect and exploitation </w:t>
      </w:r>
    </w:p>
    <w:p w14:paraId="65376FC6" w14:textId="77777777" w:rsidR="00643C64" w:rsidRPr="00E13E32" w:rsidRDefault="00643C64" w:rsidP="00A06F7D">
      <w:pPr>
        <w:ind w:left="-425"/>
        <w:rPr>
          <w:rFonts w:ascii="Nunito Sans" w:hAnsi="Nunito Sans"/>
          <w:b/>
          <w:bCs/>
          <w:sz w:val="20"/>
          <w:szCs w:val="20"/>
          <w:u w:val="single"/>
        </w:rPr>
      </w:pPr>
    </w:p>
    <w:p w14:paraId="1AC7EE33" w14:textId="1A197BA7" w:rsidR="00643C64" w:rsidRPr="00E13E32" w:rsidRDefault="00935C5E" w:rsidP="00A06F7D">
      <w:pPr>
        <w:ind w:left="-425"/>
        <w:rPr>
          <w:rFonts w:ascii="Nunito Sans" w:hAnsi="Nunito Sans"/>
          <w:sz w:val="20"/>
          <w:szCs w:val="20"/>
        </w:rPr>
      </w:pPr>
      <w:r>
        <w:rPr>
          <w:rFonts w:ascii="Nunito Sans" w:hAnsi="Nunito Sans"/>
          <w:sz w:val="20"/>
          <w:szCs w:val="20"/>
        </w:rPr>
        <w:t xml:space="preserve">24.1 </w:t>
      </w:r>
      <w:r w:rsidR="00643C64" w:rsidRPr="00E13E32">
        <w:rPr>
          <w:rFonts w:ascii="Nunito Sans" w:hAnsi="Nunito Sans"/>
          <w:sz w:val="20"/>
          <w:szCs w:val="20"/>
        </w:rPr>
        <w:t>Knowing what to look for is vital to the early identification of abuse, neglect</w:t>
      </w:r>
      <w:r w:rsidR="00A86168" w:rsidRPr="00E13E32">
        <w:rPr>
          <w:rFonts w:ascii="Nunito Sans" w:hAnsi="Nunito Sans"/>
          <w:sz w:val="20"/>
          <w:szCs w:val="20"/>
        </w:rPr>
        <w:t xml:space="preserve">, </w:t>
      </w:r>
      <w:r w:rsidR="00643C64" w:rsidRPr="00E13E32">
        <w:rPr>
          <w:rFonts w:ascii="Nunito Sans" w:hAnsi="Nunito Sans"/>
          <w:sz w:val="20"/>
          <w:szCs w:val="20"/>
        </w:rPr>
        <w:t>exploitation</w:t>
      </w:r>
      <w:r w:rsidR="00A86168" w:rsidRPr="00E13E32">
        <w:rPr>
          <w:rFonts w:ascii="Nunito Sans" w:hAnsi="Nunito Sans"/>
          <w:sz w:val="20"/>
          <w:szCs w:val="20"/>
        </w:rPr>
        <w:t xml:space="preserve"> and modern slavery.</w:t>
      </w:r>
      <w:r w:rsidR="00643C64" w:rsidRPr="00E13E32">
        <w:rPr>
          <w:rFonts w:ascii="Nunito Sans" w:hAnsi="Nunito Sans"/>
          <w:sz w:val="20"/>
          <w:szCs w:val="20"/>
        </w:rPr>
        <w:t xml:space="preserve"> All staff </w:t>
      </w:r>
      <w:r w:rsidR="00BE4A29" w:rsidRPr="00E13E32">
        <w:rPr>
          <w:rFonts w:ascii="Nunito Sans" w:hAnsi="Nunito Sans"/>
          <w:sz w:val="20"/>
          <w:szCs w:val="20"/>
        </w:rPr>
        <w:t xml:space="preserve">are </w:t>
      </w:r>
      <w:r w:rsidR="00643C64" w:rsidRPr="00E13E32">
        <w:rPr>
          <w:rFonts w:ascii="Nunito Sans" w:hAnsi="Nunito Sans"/>
          <w:sz w:val="20"/>
          <w:szCs w:val="20"/>
        </w:rPr>
        <w:t>aware of the indicators of abuse, neglect</w:t>
      </w:r>
      <w:r w:rsidR="003D11B5" w:rsidRPr="00E13E32">
        <w:rPr>
          <w:rFonts w:ascii="Nunito Sans" w:hAnsi="Nunito Sans"/>
          <w:sz w:val="20"/>
          <w:szCs w:val="20"/>
        </w:rPr>
        <w:t xml:space="preserve">, </w:t>
      </w:r>
      <w:r w:rsidR="00643C64" w:rsidRPr="00E13E32">
        <w:rPr>
          <w:rFonts w:ascii="Nunito Sans" w:hAnsi="Nunito Sans"/>
          <w:sz w:val="20"/>
          <w:szCs w:val="20"/>
        </w:rPr>
        <w:t>exploitation</w:t>
      </w:r>
      <w:r w:rsidR="003D11B5" w:rsidRPr="00E13E32">
        <w:rPr>
          <w:rFonts w:ascii="Nunito Sans" w:hAnsi="Nunito Sans"/>
          <w:sz w:val="20"/>
          <w:szCs w:val="20"/>
        </w:rPr>
        <w:t xml:space="preserve"> and modern slavery</w:t>
      </w:r>
      <w:r w:rsidR="00643C64" w:rsidRPr="00E13E32">
        <w:rPr>
          <w:rFonts w:ascii="Nunito Sans" w:hAnsi="Nunito Sans"/>
          <w:sz w:val="20"/>
          <w:szCs w:val="20"/>
        </w:rPr>
        <w:t xml:space="preserve"> so they </w:t>
      </w:r>
      <w:r w:rsidR="007F326B" w:rsidRPr="00E13E32">
        <w:rPr>
          <w:rFonts w:ascii="Nunito Sans" w:hAnsi="Nunito Sans"/>
          <w:sz w:val="20"/>
          <w:szCs w:val="20"/>
        </w:rPr>
        <w:t>can</w:t>
      </w:r>
      <w:r w:rsidR="00643C64" w:rsidRPr="00E13E32">
        <w:rPr>
          <w:rFonts w:ascii="Nunito Sans" w:hAnsi="Nunito Sans"/>
          <w:sz w:val="20"/>
          <w:szCs w:val="20"/>
        </w:rPr>
        <w:t xml:space="preserve"> identify cases of children who may be in need of help or protection. Abuse can take place wholly online, or technology may be used to facilitate offline abuse. </w:t>
      </w:r>
    </w:p>
    <w:p w14:paraId="0309EA41" w14:textId="77777777" w:rsidR="00643C64" w:rsidRPr="00E13E32" w:rsidRDefault="00643C64" w:rsidP="00A06F7D">
      <w:pPr>
        <w:ind w:left="-425"/>
        <w:rPr>
          <w:rFonts w:ascii="Nunito Sans" w:hAnsi="Nunito Sans"/>
          <w:sz w:val="20"/>
          <w:szCs w:val="20"/>
        </w:rPr>
      </w:pPr>
    </w:p>
    <w:p w14:paraId="620EB5C4" w14:textId="77777777" w:rsidR="006A0220" w:rsidRPr="006A0220" w:rsidRDefault="00643C64" w:rsidP="00A508B3">
      <w:pPr>
        <w:pStyle w:val="ListParagraph"/>
        <w:numPr>
          <w:ilvl w:val="1"/>
          <w:numId w:val="53"/>
        </w:numPr>
        <w:rPr>
          <w:rFonts w:ascii="Nunito Sans" w:hAnsi="Nunito Sans" w:cs="Arial"/>
          <w:b/>
          <w:sz w:val="20"/>
          <w:szCs w:val="20"/>
          <w:lang w:eastAsia="en-GB"/>
        </w:rPr>
      </w:pPr>
      <w:r w:rsidRPr="006A0220">
        <w:rPr>
          <w:rFonts w:ascii="Nunito Sans" w:hAnsi="Nunito Sans"/>
          <w:sz w:val="20"/>
          <w:szCs w:val="20"/>
        </w:rPr>
        <w:t>If staff are unsure, they always speak to the designated safeguarding lead (or a deputy).</w:t>
      </w:r>
    </w:p>
    <w:p w14:paraId="2649B8A8" w14:textId="77777777" w:rsidR="006A0220" w:rsidRPr="006A0220" w:rsidRDefault="006A0220" w:rsidP="006A0220">
      <w:pPr>
        <w:pStyle w:val="ListParagraph"/>
        <w:ind w:left="-15"/>
        <w:rPr>
          <w:rFonts w:ascii="Nunito Sans" w:hAnsi="Nunito Sans" w:cs="Arial"/>
          <w:b/>
          <w:sz w:val="20"/>
          <w:szCs w:val="20"/>
          <w:lang w:eastAsia="en-GB"/>
        </w:rPr>
      </w:pPr>
    </w:p>
    <w:p w14:paraId="1701817D" w14:textId="14DC2BAB" w:rsidR="006A0220" w:rsidRPr="006A0220" w:rsidRDefault="00276AD5" w:rsidP="00A508B3">
      <w:pPr>
        <w:pStyle w:val="ListParagraph"/>
        <w:numPr>
          <w:ilvl w:val="1"/>
          <w:numId w:val="53"/>
        </w:numPr>
        <w:rPr>
          <w:rFonts w:ascii="Nunito Sans" w:hAnsi="Nunito Sans" w:cs="Arial"/>
          <w:b/>
          <w:sz w:val="20"/>
          <w:szCs w:val="20"/>
          <w:lang w:eastAsia="en-GB"/>
        </w:rPr>
      </w:pPr>
      <w:r>
        <w:rPr>
          <w:rFonts w:ascii="Nunito Sans" w:hAnsi="Nunito Sans"/>
          <w:b/>
          <w:bCs/>
          <w:sz w:val="20"/>
          <w:szCs w:val="20"/>
        </w:rPr>
        <w:t xml:space="preserve"> </w:t>
      </w:r>
      <w:r w:rsidR="00643C64" w:rsidRPr="006A0220">
        <w:rPr>
          <w:rFonts w:ascii="Nunito Sans" w:hAnsi="Nunito Sans"/>
          <w:b/>
          <w:bCs/>
          <w:sz w:val="20"/>
          <w:szCs w:val="20"/>
          <w:u w:val="single"/>
        </w:rPr>
        <w:t>Abuse:</w:t>
      </w:r>
      <w:r w:rsidR="00643C64" w:rsidRPr="006A0220">
        <w:rPr>
          <w:rFonts w:ascii="Nunito Sans" w:hAnsi="Nunito Sans"/>
          <w:sz w:val="20"/>
          <w:szCs w:val="20"/>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2FD1503C" w14:textId="77777777" w:rsidR="006A0220" w:rsidRPr="006A0220" w:rsidRDefault="006A0220" w:rsidP="006A0220">
      <w:pPr>
        <w:pStyle w:val="ListParagraph"/>
        <w:rPr>
          <w:rFonts w:ascii="Nunito Sans" w:hAnsi="Nunito Sans" w:cs="Arial"/>
          <w:b/>
          <w:sz w:val="20"/>
          <w:szCs w:val="20"/>
          <w:u w:val="single"/>
          <w:lang w:eastAsia="en-GB"/>
        </w:rPr>
      </w:pPr>
    </w:p>
    <w:p w14:paraId="036FEC19" w14:textId="2EF55575" w:rsidR="00643C64" w:rsidRPr="006A0220" w:rsidRDefault="00276AD5" w:rsidP="00A508B3">
      <w:pPr>
        <w:pStyle w:val="ListParagraph"/>
        <w:numPr>
          <w:ilvl w:val="1"/>
          <w:numId w:val="53"/>
        </w:numPr>
        <w:rPr>
          <w:rFonts w:ascii="Nunito Sans" w:hAnsi="Nunito Sans" w:cs="Arial"/>
          <w:b/>
          <w:sz w:val="20"/>
          <w:szCs w:val="20"/>
          <w:lang w:eastAsia="en-GB"/>
        </w:rPr>
      </w:pPr>
      <w:r>
        <w:rPr>
          <w:rFonts w:ascii="Nunito Sans" w:hAnsi="Nunito Sans" w:cs="Arial"/>
          <w:b/>
          <w:sz w:val="20"/>
          <w:szCs w:val="20"/>
          <w:lang w:eastAsia="en-GB"/>
        </w:rPr>
        <w:t xml:space="preserve"> </w:t>
      </w:r>
      <w:r w:rsidR="00643C64" w:rsidRPr="006A0220">
        <w:rPr>
          <w:rFonts w:ascii="Nunito Sans" w:hAnsi="Nunito Sans" w:cs="Arial"/>
          <w:b/>
          <w:sz w:val="20"/>
          <w:szCs w:val="20"/>
          <w:u w:val="single"/>
          <w:lang w:eastAsia="en-GB"/>
        </w:rPr>
        <w:t>Neglect</w:t>
      </w:r>
      <w:r w:rsidR="00643C64" w:rsidRPr="006A0220">
        <w:rPr>
          <w:rFonts w:ascii="Nunito Sans" w:hAnsi="Nunito Sans" w:cs="Arial"/>
          <w:bCs/>
          <w:sz w:val="20"/>
          <w:szCs w:val="20"/>
          <w:lang w:eastAsia="en-GB"/>
        </w:rPr>
        <w:t xml:space="preserve"> is</w:t>
      </w:r>
      <w:r w:rsidR="00643C64" w:rsidRPr="006A0220">
        <w:rPr>
          <w:rFonts w:ascii="Nunito Sans" w:hAnsi="Nunito Sans" w:cs="Arial"/>
          <w:sz w:val="20"/>
          <w:szCs w:val="20"/>
          <w:lang w:eastAsia="en-GB"/>
        </w:rPr>
        <w:t xml:space="preserve"> the persistent failure to meet a child's basic physical and/or psychological needs, likely to result in the serious impairment of the child's health or development.  Neglect may occur during pregnancy as a result </w:t>
      </w:r>
      <w:r w:rsidR="007F326B" w:rsidRPr="006A0220">
        <w:rPr>
          <w:rFonts w:ascii="Nunito Sans" w:hAnsi="Nunito Sans" w:cs="Arial"/>
          <w:sz w:val="20"/>
          <w:szCs w:val="20"/>
          <w:lang w:eastAsia="en-GB"/>
        </w:rPr>
        <w:t xml:space="preserve">of </w:t>
      </w:r>
      <w:r w:rsidR="00643C64" w:rsidRPr="006A0220">
        <w:rPr>
          <w:rFonts w:ascii="Nunito Sans" w:hAnsi="Nunito Sans" w:cs="Arial"/>
          <w:sz w:val="20"/>
          <w:szCs w:val="20"/>
          <w:lang w:eastAsia="en-GB"/>
        </w:rPr>
        <w:t xml:space="preserve">maternal substance abuse. Once a child is born, neglect may involve a parent or carer failing to: </w:t>
      </w:r>
    </w:p>
    <w:p w14:paraId="77C11ED2" w14:textId="77777777" w:rsidR="00643C64" w:rsidRPr="00E13E32" w:rsidRDefault="00643C64" w:rsidP="00643C64">
      <w:pPr>
        <w:jc w:val="both"/>
        <w:rPr>
          <w:rFonts w:ascii="Nunito Sans" w:hAnsi="Nunito Sans" w:cs="Arial"/>
          <w:sz w:val="20"/>
          <w:szCs w:val="20"/>
          <w:lang w:eastAsia="en-GB"/>
        </w:rPr>
      </w:pPr>
    </w:p>
    <w:p w14:paraId="0DCFD11E" w14:textId="27C02BA9" w:rsidR="00643C64" w:rsidRPr="00E13E32" w:rsidRDefault="00276AD5" w:rsidP="00276AD5">
      <w:pPr>
        <w:widowControl/>
        <w:spacing w:line="276" w:lineRule="auto"/>
        <w:ind w:left="360"/>
        <w:jc w:val="both"/>
        <w:rPr>
          <w:rFonts w:ascii="Nunito Sans" w:hAnsi="Nunito Sans" w:cs="Arial"/>
          <w:sz w:val="20"/>
          <w:szCs w:val="20"/>
          <w:lang w:eastAsia="en-GB"/>
        </w:rPr>
      </w:pPr>
      <w:r>
        <w:rPr>
          <w:rFonts w:ascii="Nunito Sans" w:hAnsi="Nunito Sans" w:cs="Arial"/>
          <w:sz w:val="20"/>
          <w:szCs w:val="20"/>
          <w:lang w:eastAsia="en-GB"/>
        </w:rPr>
        <w:t>24.4.1</w:t>
      </w:r>
      <w:r>
        <w:rPr>
          <w:rFonts w:ascii="Nunito Sans" w:hAnsi="Nunito Sans" w:cs="Arial"/>
          <w:sz w:val="20"/>
          <w:szCs w:val="20"/>
          <w:lang w:eastAsia="en-GB"/>
        </w:rPr>
        <w:tab/>
      </w:r>
      <w:r w:rsidR="00643C64" w:rsidRPr="00E13E32">
        <w:rPr>
          <w:rFonts w:ascii="Nunito Sans" w:hAnsi="Nunito Sans" w:cs="Arial"/>
          <w:sz w:val="20"/>
          <w:szCs w:val="20"/>
          <w:lang w:eastAsia="en-GB"/>
        </w:rPr>
        <w:t xml:space="preserve">Provide adequate food, clothing, and shelter (including exclusion from home or abandonment). </w:t>
      </w:r>
      <w:r>
        <w:rPr>
          <w:rFonts w:ascii="Nunito Sans" w:hAnsi="Nunito Sans" w:cs="Arial"/>
          <w:sz w:val="20"/>
          <w:szCs w:val="20"/>
          <w:lang w:eastAsia="en-GB"/>
        </w:rPr>
        <w:t>24.4.2</w:t>
      </w:r>
      <w:r>
        <w:rPr>
          <w:rFonts w:ascii="Nunito Sans" w:hAnsi="Nunito Sans" w:cs="Arial"/>
          <w:sz w:val="20"/>
          <w:szCs w:val="20"/>
          <w:lang w:eastAsia="en-GB"/>
        </w:rPr>
        <w:tab/>
      </w:r>
      <w:r w:rsidR="00643C64" w:rsidRPr="00E13E32">
        <w:rPr>
          <w:rFonts w:ascii="Nunito Sans" w:hAnsi="Nunito Sans" w:cs="Arial"/>
          <w:sz w:val="20"/>
          <w:szCs w:val="20"/>
          <w:lang w:eastAsia="en-GB"/>
        </w:rPr>
        <w:t>Protect a child from physical and emotional harm or danger.</w:t>
      </w:r>
    </w:p>
    <w:p w14:paraId="789611CF" w14:textId="1EB8B06C" w:rsidR="00643C64" w:rsidRPr="00276AD5" w:rsidRDefault="00276AD5" w:rsidP="00A508B3">
      <w:pPr>
        <w:pStyle w:val="ListParagraph"/>
        <w:widowControl/>
        <w:numPr>
          <w:ilvl w:val="2"/>
          <w:numId w:val="54"/>
        </w:numPr>
        <w:jc w:val="both"/>
        <w:rPr>
          <w:rFonts w:ascii="Nunito Sans" w:hAnsi="Nunito Sans" w:cs="Arial"/>
          <w:sz w:val="20"/>
          <w:szCs w:val="20"/>
          <w:lang w:eastAsia="en-GB"/>
        </w:rPr>
      </w:pPr>
      <w:r>
        <w:rPr>
          <w:rFonts w:ascii="Nunito Sans" w:hAnsi="Nunito Sans" w:cs="Arial"/>
          <w:sz w:val="20"/>
          <w:szCs w:val="20"/>
          <w:lang w:eastAsia="en-GB"/>
        </w:rPr>
        <w:lastRenderedPageBreak/>
        <w:t xml:space="preserve"> </w:t>
      </w:r>
      <w:r>
        <w:rPr>
          <w:rFonts w:ascii="Nunito Sans" w:hAnsi="Nunito Sans" w:cs="Arial"/>
          <w:sz w:val="20"/>
          <w:szCs w:val="20"/>
          <w:lang w:eastAsia="en-GB"/>
        </w:rPr>
        <w:tab/>
      </w:r>
      <w:r w:rsidR="00643C64" w:rsidRPr="00276AD5">
        <w:rPr>
          <w:rFonts w:ascii="Nunito Sans" w:hAnsi="Nunito Sans" w:cs="Arial"/>
          <w:sz w:val="20"/>
          <w:szCs w:val="20"/>
          <w:lang w:eastAsia="en-GB"/>
        </w:rPr>
        <w:t>Ensure adequate supervision (including the use of inadequate caregivers); or</w:t>
      </w:r>
    </w:p>
    <w:p w14:paraId="30362EF5" w14:textId="4B887122" w:rsidR="00643C64" w:rsidRPr="00E13E32" w:rsidRDefault="00276AD5" w:rsidP="00276AD5">
      <w:pPr>
        <w:widowControl/>
        <w:ind w:left="360"/>
        <w:jc w:val="both"/>
        <w:rPr>
          <w:rFonts w:ascii="Nunito Sans" w:hAnsi="Nunito Sans" w:cs="Arial"/>
          <w:sz w:val="20"/>
          <w:szCs w:val="20"/>
          <w:lang w:eastAsia="en-GB"/>
        </w:rPr>
      </w:pPr>
      <w:r>
        <w:rPr>
          <w:rFonts w:ascii="Nunito Sans" w:hAnsi="Nunito Sans" w:cs="Arial"/>
          <w:sz w:val="20"/>
          <w:szCs w:val="20"/>
          <w:lang w:eastAsia="en-GB"/>
        </w:rPr>
        <w:t>24.4.4</w:t>
      </w:r>
      <w:r>
        <w:rPr>
          <w:rFonts w:ascii="Nunito Sans" w:hAnsi="Nunito Sans" w:cs="Arial"/>
          <w:sz w:val="20"/>
          <w:szCs w:val="20"/>
          <w:lang w:eastAsia="en-GB"/>
        </w:rPr>
        <w:tab/>
      </w:r>
      <w:r w:rsidR="00643C64" w:rsidRPr="00E13E32">
        <w:rPr>
          <w:rFonts w:ascii="Nunito Sans" w:hAnsi="Nunito Sans" w:cs="Arial"/>
          <w:sz w:val="20"/>
          <w:szCs w:val="20"/>
          <w:lang w:eastAsia="en-GB"/>
        </w:rPr>
        <w:t>Ensure access to appropriate medical care or treatment.</w:t>
      </w:r>
    </w:p>
    <w:p w14:paraId="29B4311E" w14:textId="77777777" w:rsidR="00643C64" w:rsidRPr="00E13E32" w:rsidRDefault="00643C64" w:rsidP="00643C64">
      <w:pPr>
        <w:jc w:val="both"/>
        <w:rPr>
          <w:rFonts w:ascii="Nunito Sans" w:hAnsi="Nunito Sans" w:cs="Arial"/>
          <w:sz w:val="20"/>
          <w:szCs w:val="20"/>
          <w:lang w:eastAsia="en-GB"/>
        </w:rPr>
      </w:pPr>
    </w:p>
    <w:p w14:paraId="00CD03A6" w14:textId="1F78193F" w:rsidR="00643C64" w:rsidRPr="00E13E32" w:rsidRDefault="00276AD5" w:rsidP="00181DB1">
      <w:pPr>
        <w:ind w:left="-425"/>
        <w:jc w:val="both"/>
        <w:rPr>
          <w:rFonts w:ascii="Nunito Sans" w:hAnsi="Nunito Sans" w:cs="Arial"/>
          <w:sz w:val="20"/>
          <w:szCs w:val="20"/>
          <w:lang w:eastAsia="en-GB"/>
        </w:rPr>
      </w:pPr>
      <w:r>
        <w:rPr>
          <w:rFonts w:ascii="Nunito Sans" w:hAnsi="Nunito Sans" w:cs="Arial"/>
          <w:sz w:val="20"/>
          <w:szCs w:val="20"/>
          <w:lang w:eastAsia="en-GB"/>
        </w:rPr>
        <w:t>2</w:t>
      </w:r>
      <w:r w:rsidR="00093587">
        <w:rPr>
          <w:rFonts w:ascii="Nunito Sans" w:hAnsi="Nunito Sans" w:cs="Arial"/>
          <w:sz w:val="20"/>
          <w:szCs w:val="20"/>
          <w:lang w:eastAsia="en-GB"/>
        </w:rPr>
        <w:t>4.</w:t>
      </w:r>
      <w:r w:rsidR="008934D8">
        <w:rPr>
          <w:rFonts w:ascii="Nunito Sans" w:hAnsi="Nunito Sans" w:cs="Arial"/>
          <w:sz w:val="20"/>
          <w:szCs w:val="20"/>
          <w:lang w:eastAsia="en-GB"/>
        </w:rPr>
        <w:t>5</w:t>
      </w:r>
      <w:r>
        <w:rPr>
          <w:rFonts w:ascii="Nunito Sans" w:hAnsi="Nunito Sans" w:cs="Arial"/>
          <w:sz w:val="20"/>
          <w:szCs w:val="20"/>
          <w:lang w:eastAsia="en-GB"/>
        </w:rPr>
        <w:t xml:space="preserve"> </w:t>
      </w:r>
      <w:r w:rsidR="00643C64" w:rsidRPr="00E13E32">
        <w:rPr>
          <w:rFonts w:ascii="Nunito Sans" w:hAnsi="Nunito Sans" w:cs="Arial"/>
          <w:sz w:val="20"/>
          <w:szCs w:val="20"/>
          <w:lang w:eastAsia="en-GB"/>
        </w:rPr>
        <w:t>It may also include neglect of, or unresponsiveness to, a child's basic emotional needs.</w:t>
      </w:r>
    </w:p>
    <w:p w14:paraId="5411B02D" w14:textId="77777777" w:rsidR="00643C64" w:rsidRPr="00E13E32" w:rsidRDefault="00643C64" w:rsidP="00181DB1">
      <w:pPr>
        <w:ind w:left="-425"/>
        <w:jc w:val="both"/>
        <w:rPr>
          <w:rFonts w:ascii="Nunito Sans" w:hAnsi="Nunito Sans" w:cs="Arial"/>
          <w:sz w:val="20"/>
          <w:szCs w:val="20"/>
          <w:lang w:eastAsia="en-GB"/>
        </w:rPr>
      </w:pPr>
    </w:p>
    <w:p w14:paraId="45A08305" w14:textId="29BF0037" w:rsidR="00643C64" w:rsidRPr="00E13E32" w:rsidRDefault="00276AD5" w:rsidP="00181DB1">
      <w:pPr>
        <w:tabs>
          <w:tab w:val="left" w:pos="0"/>
          <w:tab w:val="left" w:pos="10080"/>
          <w:tab w:val="left" w:pos="10800"/>
          <w:tab w:val="left" w:pos="11520"/>
          <w:tab w:val="left" w:pos="12240"/>
        </w:tabs>
        <w:ind w:left="-425"/>
        <w:jc w:val="both"/>
        <w:rPr>
          <w:rFonts w:ascii="Nunito Sans" w:hAnsi="Nunito Sans" w:cs="Arial"/>
          <w:sz w:val="20"/>
          <w:szCs w:val="20"/>
          <w:lang w:eastAsia="en-GB"/>
        </w:rPr>
      </w:pPr>
      <w:r>
        <w:rPr>
          <w:rFonts w:ascii="Nunito Sans" w:hAnsi="Nunito Sans" w:cs="Arial"/>
          <w:sz w:val="20"/>
          <w:szCs w:val="20"/>
          <w:lang w:eastAsia="en-GB"/>
        </w:rPr>
        <w:t>2</w:t>
      </w:r>
      <w:r w:rsidR="008934D8">
        <w:rPr>
          <w:rFonts w:ascii="Nunito Sans" w:hAnsi="Nunito Sans" w:cs="Arial"/>
          <w:sz w:val="20"/>
          <w:szCs w:val="20"/>
          <w:lang w:eastAsia="en-GB"/>
        </w:rPr>
        <w:t xml:space="preserve">4.6 </w:t>
      </w:r>
      <w:r w:rsidR="00643C64" w:rsidRPr="00E13E32">
        <w:rPr>
          <w:rFonts w:ascii="Nunito Sans" w:hAnsi="Nunito Sans" w:cs="Arial"/>
          <w:sz w:val="20"/>
          <w:szCs w:val="20"/>
          <w:lang w:eastAsia="en-GB"/>
        </w:rPr>
        <w:t>The following may be indicators of neglect (this is not designed to be used as a checklist):</w:t>
      </w:r>
    </w:p>
    <w:p w14:paraId="39CF1F7F" w14:textId="77777777" w:rsidR="00643C64" w:rsidRPr="00E13E32" w:rsidRDefault="00643C64" w:rsidP="00643C64">
      <w:pPr>
        <w:tabs>
          <w:tab w:val="left" w:pos="0"/>
          <w:tab w:val="left" w:pos="10080"/>
          <w:tab w:val="left" w:pos="10800"/>
          <w:tab w:val="left" w:pos="11520"/>
          <w:tab w:val="left" w:pos="12240"/>
        </w:tabs>
        <w:jc w:val="both"/>
        <w:rPr>
          <w:rFonts w:ascii="Nunito Sans" w:hAnsi="Nunito Sans" w:cs="Arial"/>
          <w:sz w:val="20"/>
          <w:szCs w:val="20"/>
          <w:lang w:eastAsia="en-GB"/>
        </w:rPr>
      </w:pPr>
    </w:p>
    <w:p w14:paraId="59F82C51" w14:textId="009B213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Constant hunger.</w:t>
      </w:r>
    </w:p>
    <w:p w14:paraId="20C90FD2" w14:textId="7CB9D7DD"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Stealing, scavenging and/or hoarding food.</w:t>
      </w:r>
    </w:p>
    <w:p w14:paraId="5C70B072"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color w:val="000000"/>
          <w:sz w:val="20"/>
          <w:szCs w:val="20"/>
          <w:lang w:eastAsia="en-GB"/>
        </w:rPr>
      </w:pPr>
      <w:r w:rsidRPr="00E13E32">
        <w:rPr>
          <w:rFonts w:ascii="Nunito Sans" w:hAnsi="Nunito Sans" w:cs="Arial"/>
          <w:sz w:val="20"/>
          <w:szCs w:val="20"/>
          <w:lang w:eastAsia="en-GB"/>
        </w:rPr>
        <w:t>Frequent tiredness or listlessness.</w:t>
      </w:r>
    </w:p>
    <w:p w14:paraId="6A2DF85A"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Frequently dirty or unkempt.</w:t>
      </w:r>
    </w:p>
    <w:p w14:paraId="009D86F7"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Often poorly or inappropriately clad for the weather.</w:t>
      </w:r>
    </w:p>
    <w:p w14:paraId="364F654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Poor school attendance or often late for school.</w:t>
      </w:r>
    </w:p>
    <w:p w14:paraId="1EED53CD"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Poor concentration.</w:t>
      </w:r>
    </w:p>
    <w:p w14:paraId="11B499D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Affection or attention seeking behaviour.</w:t>
      </w:r>
    </w:p>
    <w:p w14:paraId="587EBA0D"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Illnesses or injuries that are left untreated.</w:t>
      </w:r>
    </w:p>
    <w:p w14:paraId="10B4629C"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Failure to achieve developmental milestones, for example growth, weight.</w:t>
      </w:r>
    </w:p>
    <w:p w14:paraId="7337C4FF"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Failure to develop intellectually or socially.</w:t>
      </w:r>
    </w:p>
    <w:p w14:paraId="3D8D7208"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Responsibility for activity that is not age appropriate such as cooking, ironing, caring for siblings.</w:t>
      </w:r>
    </w:p>
    <w:p w14:paraId="765C7F6F"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The child is regularly not collected or received from school; or</w:t>
      </w:r>
    </w:p>
    <w:p w14:paraId="5591C00E"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The child is left at home alone or with inappropriate carers.</w:t>
      </w:r>
    </w:p>
    <w:p w14:paraId="5381C74E"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Adolescent neglect</w:t>
      </w:r>
    </w:p>
    <w:p w14:paraId="34C7DC98"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Affluent neglect</w:t>
      </w:r>
    </w:p>
    <w:p w14:paraId="72668437" w14:textId="77777777" w:rsidR="00643C64" w:rsidRPr="00E13E32" w:rsidRDefault="00643C64" w:rsidP="00A508B3">
      <w:pPr>
        <w:widowControl/>
        <w:numPr>
          <w:ilvl w:val="0"/>
          <w:numId w:val="7"/>
        </w:numPr>
        <w:tabs>
          <w:tab w:val="clear" w:pos="1080"/>
        </w:tabs>
        <w:autoSpaceDE w:val="0"/>
        <w:autoSpaceDN w:val="0"/>
        <w:adjustRightInd w:val="0"/>
        <w:ind w:left="417"/>
        <w:jc w:val="both"/>
        <w:rPr>
          <w:rFonts w:ascii="Nunito Sans" w:hAnsi="Nunito Sans" w:cs="Arial"/>
          <w:color w:val="000000"/>
          <w:sz w:val="20"/>
          <w:szCs w:val="20"/>
          <w:lang w:eastAsia="en-GB"/>
        </w:rPr>
      </w:pPr>
      <w:r w:rsidRPr="00E13E32">
        <w:rPr>
          <w:rFonts w:ascii="Nunito Sans" w:hAnsi="Nunito Sans" w:cs="Arial"/>
          <w:color w:val="000000"/>
          <w:sz w:val="20"/>
          <w:szCs w:val="20"/>
          <w:lang w:eastAsia="en-GB"/>
        </w:rPr>
        <w:t>Educational neglect</w:t>
      </w:r>
    </w:p>
    <w:p w14:paraId="61EB1961" w14:textId="77777777" w:rsidR="00643C64" w:rsidRPr="00E13E32" w:rsidRDefault="00643C64" w:rsidP="004D03F3">
      <w:pPr>
        <w:rPr>
          <w:rFonts w:ascii="Nunito Sans" w:hAnsi="Nunito Sans"/>
          <w:sz w:val="20"/>
          <w:szCs w:val="20"/>
          <w:lang w:eastAsia="en-GB"/>
        </w:rPr>
      </w:pPr>
    </w:p>
    <w:p w14:paraId="42BF0438" w14:textId="29261332" w:rsidR="00B35D5A" w:rsidRPr="00E13E32" w:rsidRDefault="00C71E84" w:rsidP="00181DB1">
      <w:pPr>
        <w:pStyle w:val="ListParagraph"/>
        <w:tabs>
          <w:tab w:val="left" w:pos="0"/>
          <w:tab w:val="left" w:pos="10080"/>
          <w:tab w:val="left" w:pos="10800"/>
          <w:tab w:val="left" w:pos="11520"/>
          <w:tab w:val="left" w:pos="12240"/>
        </w:tabs>
        <w:ind w:left="-425"/>
        <w:jc w:val="both"/>
        <w:rPr>
          <w:rFonts w:ascii="Nunito Sans" w:hAnsi="Nunito Sans" w:cs="Arial"/>
          <w:sz w:val="20"/>
          <w:szCs w:val="20"/>
          <w:lang w:eastAsia="en-GB"/>
        </w:rPr>
      </w:pPr>
      <w:r w:rsidRPr="00C71E84">
        <w:rPr>
          <w:rFonts w:ascii="Nunito Sans" w:hAnsi="Nunito Sans" w:cs="Arial"/>
          <w:sz w:val="20"/>
          <w:szCs w:val="20"/>
          <w:lang w:eastAsia="en-GB"/>
        </w:rPr>
        <w:t>24.7</w:t>
      </w:r>
      <w:r>
        <w:rPr>
          <w:rFonts w:ascii="Nunito Sans" w:hAnsi="Nunito Sans" w:cs="Arial"/>
          <w:b/>
          <w:bCs/>
          <w:sz w:val="20"/>
          <w:szCs w:val="20"/>
          <w:lang w:eastAsia="en-GB"/>
        </w:rPr>
        <w:t xml:space="preserve"> </w:t>
      </w:r>
      <w:r w:rsidR="00643C64" w:rsidRPr="00C71E84">
        <w:rPr>
          <w:rFonts w:ascii="Nunito Sans" w:hAnsi="Nunito Sans" w:cs="Arial"/>
          <w:b/>
          <w:bCs/>
          <w:sz w:val="20"/>
          <w:szCs w:val="20"/>
          <w:lang w:eastAsia="en-GB"/>
        </w:rPr>
        <w:t>Physical</w:t>
      </w:r>
      <w:r w:rsidR="00643C64" w:rsidRPr="00E13E32">
        <w:rPr>
          <w:rFonts w:ascii="Nunito Sans" w:hAnsi="Nunito Sans" w:cs="Arial"/>
          <w:b/>
          <w:bCs/>
          <w:sz w:val="20"/>
          <w:szCs w:val="20"/>
          <w:u w:val="single"/>
          <w:lang w:eastAsia="en-GB"/>
        </w:rPr>
        <w:t xml:space="preserve"> Abuse</w:t>
      </w:r>
      <w:r w:rsidR="00643C64" w:rsidRPr="00E13E32">
        <w:rPr>
          <w:rFonts w:ascii="Nunito Sans" w:hAnsi="Nunito Sans" w:cs="Arial"/>
          <w:sz w:val="20"/>
          <w:szCs w:val="20"/>
          <w:lang w:eastAsia="en-GB"/>
        </w:rPr>
        <w:t xml:space="preserve"> may involve hitting, shaking, throwing, poisoning, burning or scalding,</w:t>
      </w:r>
    </w:p>
    <w:p w14:paraId="1339918E" w14:textId="0B186A9F" w:rsidR="00643C64" w:rsidRPr="00E13E32" w:rsidRDefault="00643C64" w:rsidP="00181DB1">
      <w:pPr>
        <w:tabs>
          <w:tab w:val="left" w:pos="0"/>
          <w:tab w:val="left" w:pos="10080"/>
          <w:tab w:val="left" w:pos="10800"/>
          <w:tab w:val="left" w:pos="11520"/>
          <w:tab w:val="left" w:pos="12240"/>
        </w:tabs>
        <w:ind w:left="-425"/>
        <w:jc w:val="both"/>
        <w:rPr>
          <w:rFonts w:ascii="Nunito Sans" w:hAnsi="Nunito Sans" w:cs="Arial"/>
          <w:sz w:val="20"/>
          <w:szCs w:val="20"/>
          <w:lang w:eastAsia="en-GB"/>
        </w:rPr>
      </w:pPr>
      <w:r w:rsidRPr="00E13E32">
        <w:rPr>
          <w:rFonts w:ascii="Nunito Sans" w:hAnsi="Nunito Sans" w:cs="Arial"/>
          <w:sz w:val="20"/>
          <w:szCs w:val="20"/>
          <w:lang w:eastAsia="en-GB"/>
        </w:rPr>
        <w:t>drowning, suffocating or otherwise causing physical harm to a child.  Physical harm may also be caused when a parent or carer fabricates the symptoms of, or deliberately induces, illness in a child.</w:t>
      </w:r>
    </w:p>
    <w:p w14:paraId="2291BCF8" w14:textId="77777777" w:rsidR="00643C64" w:rsidRPr="00E13E32" w:rsidRDefault="00643C64" w:rsidP="00181DB1">
      <w:pPr>
        <w:ind w:left="-425"/>
        <w:rPr>
          <w:rFonts w:ascii="Nunito Sans" w:hAnsi="Nunito Sans" w:cs="Arial"/>
          <w:sz w:val="20"/>
          <w:szCs w:val="20"/>
          <w:lang w:eastAsia="en-GB"/>
        </w:rPr>
      </w:pPr>
    </w:p>
    <w:p w14:paraId="4C0B3B67" w14:textId="02A907DE" w:rsidR="00643C64" w:rsidRPr="00E13E32" w:rsidRDefault="00C71E84" w:rsidP="00181DB1">
      <w:pPr>
        <w:ind w:left="-425"/>
        <w:rPr>
          <w:rFonts w:ascii="Nunito Sans" w:hAnsi="Nunito Sans" w:cs="Arial"/>
          <w:sz w:val="20"/>
          <w:szCs w:val="20"/>
          <w:lang w:eastAsia="en-GB"/>
        </w:rPr>
      </w:pPr>
      <w:r>
        <w:rPr>
          <w:rFonts w:ascii="Nunito Sans" w:hAnsi="Nunito Sans" w:cs="Arial"/>
          <w:sz w:val="20"/>
          <w:szCs w:val="20"/>
          <w:lang w:eastAsia="en-GB"/>
        </w:rPr>
        <w:t xml:space="preserve">24.8 </w:t>
      </w:r>
      <w:r w:rsidR="00643C64" w:rsidRPr="00E13E32">
        <w:rPr>
          <w:rFonts w:ascii="Nunito Sans" w:hAnsi="Nunito Sans" w:cs="Arial"/>
          <w:sz w:val="20"/>
          <w:szCs w:val="20"/>
          <w:lang w:eastAsia="en-GB"/>
        </w:rPr>
        <w:t>The following may be indicators of physical abuse (this is not designed to be used as a checklist):</w:t>
      </w:r>
    </w:p>
    <w:p w14:paraId="65F2B8EE" w14:textId="77777777" w:rsidR="00643C64" w:rsidRPr="00E13E32" w:rsidRDefault="00643C64" w:rsidP="004D03F3">
      <w:pPr>
        <w:rPr>
          <w:rFonts w:ascii="Nunito Sans" w:hAnsi="Nunito Sans" w:cs="Arial"/>
          <w:sz w:val="20"/>
          <w:szCs w:val="20"/>
          <w:lang w:eastAsia="en-GB"/>
        </w:rPr>
      </w:pPr>
    </w:p>
    <w:p w14:paraId="2BAD6C7C"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Multiple bruises in clusters, or of uniform shape.</w:t>
      </w:r>
    </w:p>
    <w:p w14:paraId="3727ABB6"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Bruises that carry an imprint, such as a hand or a belt.</w:t>
      </w:r>
    </w:p>
    <w:p w14:paraId="07F336B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Bite marks.</w:t>
      </w:r>
    </w:p>
    <w:p w14:paraId="1886DCE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Round burn marks.</w:t>
      </w:r>
    </w:p>
    <w:p w14:paraId="08D55C45"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Multiple burn marks and burns on unusual areas of the body such as the back, shoulders, or buttocks.</w:t>
      </w:r>
    </w:p>
    <w:p w14:paraId="7C416814"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An injury that is not consistent with the account given.</w:t>
      </w:r>
    </w:p>
    <w:p w14:paraId="7442BD20"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Changing or different accounts of how an injury occurred.</w:t>
      </w:r>
    </w:p>
    <w:p w14:paraId="3F5E6A30"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Bald patches.</w:t>
      </w:r>
    </w:p>
    <w:p w14:paraId="241C8D21"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Symptoms of drug or alcohol intoxication or poisoning.</w:t>
      </w:r>
    </w:p>
    <w:p w14:paraId="765EEEB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Unaccountable covering of limbs, even in hot weather.</w:t>
      </w:r>
    </w:p>
    <w:p w14:paraId="32F910D7"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Fear of going home or parents being contacted.</w:t>
      </w:r>
    </w:p>
    <w:p w14:paraId="1807D5A9"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Fear of medical help.</w:t>
      </w:r>
    </w:p>
    <w:p w14:paraId="7F9C67CB"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Fear of changing for PE.</w:t>
      </w:r>
    </w:p>
    <w:p w14:paraId="2E46C7D0"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Inexplicable fear of adults or over-compliance.</w:t>
      </w:r>
    </w:p>
    <w:p w14:paraId="6C6C5425"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Violence or aggression towards others including bullying; or</w:t>
      </w:r>
    </w:p>
    <w:p w14:paraId="12E50AA0"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Isolation from peers.</w:t>
      </w:r>
    </w:p>
    <w:p w14:paraId="77D56746" w14:textId="77777777" w:rsidR="00643C64" w:rsidRPr="00E13E32" w:rsidRDefault="00643C64" w:rsidP="004D03F3">
      <w:pPr>
        <w:rPr>
          <w:rFonts w:ascii="Nunito Sans" w:eastAsia="Calibri" w:hAnsi="Nunito Sans"/>
          <w:b/>
          <w:bCs/>
          <w:sz w:val="20"/>
          <w:szCs w:val="20"/>
        </w:rPr>
      </w:pPr>
    </w:p>
    <w:p w14:paraId="50E7EFC0" w14:textId="65071008" w:rsidR="00643C64" w:rsidRPr="00E13E32" w:rsidRDefault="00181DB1" w:rsidP="00181DB1">
      <w:pPr>
        <w:pStyle w:val="ListParagraph"/>
        <w:tabs>
          <w:tab w:val="left" w:pos="0"/>
          <w:tab w:val="left" w:pos="10080"/>
          <w:tab w:val="left" w:pos="10800"/>
          <w:tab w:val="left" w:pos="11520"/>
          <w:tab w:val="left" w:pos="12240"/>
        </w:tabs>
        <w:ind w:left="-425"/>
        <w:jc w:val="both"/>
        <w:rPr>
          <w:rFonts w:ascii="Nunito Sans" w:hAnsi="Nunito Sans" w:cs="Arial"/>
          <w:sz w:val="20"/>
          <w:szCs w:val="20"/>
          <w:lang w:eastAsia="en-GB"/>
        </w:rPr>
      </w:pPr>
      <w:r>
        <w:rPr>
          <w:rFonts w:ascii="Nunito Sans" w:hAnsi="Nunito Sans" w:cs="Arial"/>
          <w:sz w:val="20"/>
          <w:szCs w:val="20"/>
          <w:lang w:eastAsia="en-GB"/>
        </w:rPr>
        <w:t xml:space="preserve">24.9 </w:t>
      </w:r>
      <w:r w:rsidR="00643C64" w:rsidRPr="00E13E32">
        <w:rPr>
          <w:rFonts w:ascii="Nunito Sans" w:hAnsi="Nunito Sans" w:cs="Arial"/>
          <w:b/>
          <w:bCs/>
          <w:sz w:val="20"/>
          <w:szCs w:val="20"/>
          <w:u w:val="single"/>
          <w:lang w:eastAsia="en-GB"/>
        </w:rPr>
        <w:t>Sexual Abuse</w:t>
      </w:r>
      <w:r w:rsidR="00643C64" w:rsidRPr="00E13E32">
        <w:rPr>
          <w:rFonts w:ascii="Nunito Sans" w:hAnsi="Nunito Sans" w:cs="Arial"/>
          <w:sz w:val="20"/>
          <w:szCs w:val="20"/>
          <w:lang w:eastAsia="en-GB"/>
        </w:rPr>
        <w:t xml:space="preserve"> involves forcing or enticing a child or young person to take part in sexual activities, not necessarily involving a high level of violence, whether the child is aware of what is happening.</w:t>
      </w:r>
      <w:r w:rsidR="00640BD0" w:rsidRPr="00E13E32">
        <w:rPr>
          <w:rFonts w:ascii="Nunito Sans" w:hAnsi="Nunito Sans" w:cs="Arial"/>
          <w:sz w:val="20"/>
          <w:szCs w:val="20"/>
          <w:lang w:eastAsia="en-GB"/>
        </w:rPr>
        <w:t xml:space="preserve"> </w:t>
      </w:r>
      <w:r w:rsidR="00643C64" w:rsidRPr="00E13E32">
        <w:rPr>
          <w:rFonts w:ascii="Nunito Sans" w:hAnsi="Nunito Sans" w:cs="Arial"/>
          <w:sz w:val="20"/>
          <w:szCs w:val="20"/>
          <w:lang w:eastAsia="en-GB"/>
        </w:rPr>
        <w:t xml:space="preserve">The activities may involve physical contact, including assault by penetration (for example, rape or </w:t>
      </w:r>
      <w:r w:rsidR="006B1062" w:rsidRPr="00E13E32">
        <w:rPr>
          <w:rFonts w:ascii="Nunito Sans" w:hAnsi="Nunito Sans" w:cs="Arial"/>
          <w:sz w:val="20"/>
          <w:szCs w:val="20"/>
          <w:lang w:eastAsia="en-GB"/>
        </w:rPr>
        <w:t>object penetration</w:t>
      </w:r>
      <w:r w:rsidR="00EA5A14" w:rsidRPr="00E13E32">
        <w:rPr>
          <w:rFonts w:ascii="Nunito Sans" w:hAnsi="Nunito Sans" w:cs="Arial"/>
          <w:sz w:val="20"/>
          <w:szCs w:val="20"/>
          <w:lang w:eastAsia="en-GB"/>
        </w:rPr>
        <w:t>)</w:t>
      </w:r>
      <w:r w:rsidR="00643C64" w:rsidRPr="00E13E32">
        <w:rPr>
          <w:rFonts w:ascii="Nunito Sans" w:hAnsi="Nunito Sans" w:cs="Arial"/>
          <w:sz w:val="20"/>
          <w:szCs w:val="20"/>
          <w:lang w:eastAsia="en-GB"/>
        </w:rPr>
        <w:t xml:space="preserve"> or non-</w:t>
      </w:r>
      <w:r w:rsidR="00643C64" w:rsidRPr="00E13E32">
        <w:rPr>
          <w:rFonts w:ascii="Nunito Sans" w:hAnsi="Nunito Sans" w:cs="Arial"/>
          <w:sz w:val="20"/>
          <w:szCs w:val="20"/>
          <w:lang w:eastAsia="en-GB"/>
        </w:rPr>
        <w:lastRenderedPageBreak/>
        <w:t>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and/or use of Artificial Intelligence).  Sexual abuse is not solely perpetrated by adult males.  Women can also commit acts of sexual abuse, as can other children.</w:t>
      </w:r>
      <w:r w:rsidR="00875B58" w:rsidRPr="00E13E32">
        <w:rPr>
          <w:rFonts w:ascii="Nunito Sans" w:hAnsi="Nunito Sans" w:cs="Arial"/>
          <w:sz w:val="20"/>
          <w:szCs w:val="20"/>
          <w:lang w:eastAsia="en-GB"/>
        </w:rPr>
        <w:t xml:space="preserve"> This can be committed by an individual or an organised network and most sexual abuse is committed by individuals known to the victim.</w:t>
      </w:r>
    </w:p>
    <w:p w14:paraId="6CE57463" w14:textId="77777777" w:rsidR="00643C64" w:rsidRPr="00E13E32" w:rsidRDefault="00643C64" w:rsidP="00181DB1">
      <w:pPr>
        <w:pStyle w:val="ListParagraph"/>
        <w:tabs>
          <w:tab w:val="left" w:pos="0"/>
          <w:tab w:val="left" w:pos="10080"/>
          <w:tab w:val="left" w:pos="10800"/>
          <w:tab w:val="left" w:pos="11520"/>
          <w:tab w:val="left" w:pos="12240"/>
        </w:tabs>
        <w:ind w:left="-425"/>
        <w:jc w:val="both"/>
        <w:rPr>
          <w:rFonts w:ascii="Nunito Sans" w:hAnsi="Nunito Sans" w:cs="Arial"/>
          <w:sz w:val="20"/>
          <w:szCs w:val="20"/>
          <w:lang w:eastAsia="en-GB"/>
        </w:rPr>
      </w:pPr>
    </w:p>
    <w:p w14:paraId="39AED96D" w14:textId="77777777" w:rsidR="00643C64" w:rsidRPr="00E13E32" w:rsidRDefault="00643C64" w:rsidP="004D03F3">
      <w:pPr>
        <w:pStyle w:val="ListParagraph"/>
        <w:tabs>
          <w:tab w:val="left" w:pos="0"/>
          <w:tab w:val="left" w:pos="10080"/>
          <w:tab w:val="left" w:pos="10800"/>
          <w:tab w:val="left" w:pos="11520"/>
          <w:tab w:val="left" w:pos="12240"/>
        </w:tabs>
        <w:jc w:val="both"/>
        <w:rPr>
          <w:rFonts w:ascii="Nunito Sans" w:hAnsi="Nunito Sans" w:cs="Arial"/>
          <w:sz w:val="20"/>
          <w:szCs w:val="20"/>
          <w:lang w:eastAsia="en-GB"/>
        </w:rPr>
      </w:pPr>
      <w:r w:rsidRPr="00E13E32">
        <w:rPr>
          <w:rFonts w:ascii="Nunito Sans" w:hAnsi="Nunito Sans" w:cs="Arial"/>
          <w:sz w:val="20"/>
          <w:szCs w:val="20"/>
          <w:lang w:eastAsia="en-GB"/>
        </w:rPr>
        <w:t>The following may be indicators of sexual abuse (this is not designed to be used as a checklist):</w:t>
      </w:r>
    </w:p>
    <w:p w14:paraId="03D7EDF6" w14:textId="77777777" w:rsidR="00643C64" w:rsidRPr="00E13E32" w:rsidRDefault="00643C64" w:rsidP="004D03F3">
      <w:pPr>
        <w:rPr>
          <w:rFonts w:ascii="Nunito Sans" w:hAnsi="Nunito Sans"/>
          <w:sz w:val="20"/>
          <w:szCs w:val="20"/>
          <w:lang w:eastAsia="en-GB"/>
        </w:rPr>
      </w:pPr>
    </w:p>
    <w:p w14:paraId="0DD0B529"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Sexually explicit play or behaviour or age-inappropriate knowledge.</w:t>
      </w:r>
    </w:p>
    <w:p w14:paraId="1AC2A19D"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Anal or vaginal discharge, soreness, or scratching.</w:t>
      </w:r>
    </w:p>
    <w:p w14:paraId="37BED4F5"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Reluctance to go home.</w:t>
      </w:r>
    </w:p>
    <w:p w14:paraId="2EFC9B70"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Inability to concentrate, tiredness.</w:t>
      </w:r>
    </w:p>
    <w:p w14:paraId="2BE3E8C3"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Refusal to communicate.</w:t>
      </w:r>
    </w:p>
    <w:p w14:paraId="616548D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Thrush, persistent complaints of stomach disorders or pains.</w:t>
      </w:r>
    </w:p>
    <w:p w14:paraId="05A875AB"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Eating disorders, for example anorexia nervosa and bulimia.</w:t>
      </w:r>
    </w:p>
    <w:p w14:paraId="2AB6C384"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Attention seeking behaviour, self-mutilation, substance abuse.</w:t>
      </w:r>
    </w:p>
    <w:p w14:paraId="407760BE"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Aggressive behaviour including sexual harassment or molestation.</w:t>
      </w:r>
    </w:p>
    <w:p w14:paraId="3EC71EEF"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Unusual compliance.</w:t>
      </w:r>
    </w:p>
    <w:p w14:paraId="77FA7C5B"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Regressive behaviour, enuresis, soiling.</w:t>
      </w:r>
    </w:p>
    <w:p w14:paraId="5F819E7A"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Frequent or open masturbation, touching others inappropriately.</w:t>
      </w:r>
    </w:p>
    <w:p w14:paraId="0AA98C0F"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Depression, withdrawal, isolation from peer group.</w:t>
      </w:r>
    </w:p>
    <w:p w14:paraId="256ED7D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Reluctance to undress for PE or swimming; or</w:t>
      </w:r>
    </w:p>
    <w:p w14:paraId="285B3C62"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Bruises or scratches in the genital area.</w:t>
      </w:r>
    </w:p>
    <w:p w14:paraId="4B2FF4C9" w14:textId="77777777" w:rsidR="00AA0435" w:rsidRPr="00E13E32" w:rsidRDefault="00AA0435" w:rsidP="004D03F3">
      <w:pPr>
        <w:rPr>
          <w:rFonts w:ascii="Nunito Sans" w:hAnsi="Nunito Sans"/>
          <w:sz w:val="20"/>
          <w:szCs w:val="20"/>
        </w:rPr>
      </w:pPr>
    </w:p>
    <w:p w14:paraId="5924B5E8" w14:textId="5CA6EA15" w:rsidR="00AA0435" w:rsidRPr="00E13E32" w:rsidRDefault="00181DB1" w:rsidP="00181DB1">
      <w:pPr>
        <w:ind w:left="-425"/>
        <w:rPr>
          <w:rFonts w:ascii="Nunito Sans" w:hAnsi="Nunito Sans" w:cs="Arial"/>
          <w:sz w:val="20"/>
          <w:szCs w:val="20"/>
          <w:lang w:eastAsia="en-GB"/>
        </w:rPr>
      </w:pPr>
      <w:r>
        <w:rPr>
          <w:rFonts w:ascii="Nunito Sans" w:hAnsi="Nunito Sans" w:cs="Arial"/>
          <w:sz w:val="20"/>
          <w:szCs w:val="20"/>
          <w:lang w:eastAsia="en-GB"/>
        </w:rPr>
        <w:t xml:space="preserve">24.10 </w:t>
      </w:r>
      <w:r w:rsidR="00AA0435" w:rsidRPr="00E13E32">
        <w:rPr>
          <w:rFonts w:ascii="Nunito Sans" w:hAnsi="Nunito Sans" w:cs="Arial"/>
          <w:sz w:val="20"/>
          <w:szCs w:val="20"/>
          <w:lang w:eastAsia="en-GB"/>
        </w:rPr>
        <w:t>Following the Rotherham review</w:t>
      </w:r>
      <w:r w:rsidR="00A745AA" w:rsidRPr="00E13E32">
        <w:rPr>
          <w:rFonts w:ascii="Nunito Sans" w:hAnsi="Nunito Sans" w:cs="Arial"/>
          <w:sz w:val="20"/>
          <w:szCs w:val="20"/>
          <w:lang w:eastAsia="en-GB"/>
        </w:rPr>
        <w:t xml:space="preserve"> and more recently </w:t>
      </w:r>
      <w:r w:rsidR="0067171D" w:rsidRPr="00E13E32">
        <w:rPr>
          <w:rFonts w:ascii="Nunito Sans" w:hAnsi="Nunito Sans" w:cs="Arial"/>
          <w:sz w:val="20"/>
          <w:szCs w:val="20"/>
          <w:lang w:eastAsia="en-GB"/>
        </w:rPr>
        <w:t xml:space="preserve">noted in </w:t>
      </w:r>
      <w:r w:rsidR="00A745AA" w:rsidRPr="00E13E32">
        <w:rPr>
          <w:rFonts w:ascii="Nunito Sans" w:hAnsi="Nunito Sans" w:cs="Arial"/>
          <w:sz w:val="20"/>
          <w:szCs w:val="20"/>
          <w:lang w:eastAsia="en-GB"/>
        </w:rPr>
        <w:t>the Crime and Policing Bill 202</w:t>
      </w:r>
      <w:r w:rsidR="00291546" w:rsidRPr="00E13E32">
        <w:rPr>
          <w:rFonts w:ascii="Nunito Sans" w:hAnsi="Nunito Sans" w:cs="Arial"/>
          <w:sz w:val="20"/>
          <w:szCs w:val="20"/>
          <w:lang w:eastAsia="en-GB"/>
        </w:rPr>
        <w:t>6</w:t>
      </w:r>
      <w:r w:rsidR="00AA0435" w:rsidRPr="00E13E32">
        <w:rPr>
          <w:rFonts w:ascii="Nunito Sans" w:hAnsi="Nunito Sans" w:cs="Arial"/>
          <w:sz w:val="20"/>
          <w:szCs w:val="20"/>
          <w:lang w:eastAsia="en-GB"/>
        </w:rPr>
        <w:t xml:space="preserve">, all staff </w:t>
      </w:r>
      <w:r w:rsidR="008946D8" w:rsidRPr="00E13E32">
        <w:rPr>
          <w:rFonts w:ascii="Nunito Sans" w:hAnsi="Nunito Sans" w:cs="Arial"/>
          <w:sz w:val="20"/>
          <w:szCs w:val="20"/>
          <w:lang w:eastAsia="en-GB"/>
        </w:rPr>
        <w:t xml:space="preserve">follow their </w:t>
      </w:r>
      <w:r w:rsidR="00AA0435" w:rsidRPr="00E13E32">
        <w:rPr>
          <w:rFonts w:ascii="Nunito Sans" w:hAnsi="Nunito Sans" w:cs="Arial"/>
          <w:sz w:val="20"/>
          <w:szCs w:val="20"/>
          <w:lang w:eastAsia="en-GB"/>
        </w:rPr>
        <w:t xml:space="preserve">mandatory reporting duty to report sexual abuse directly to the police. </w:t>
      </w:r>
      <w:r w:rsidR="00A745AA" w:rsidRPr="00E13E32">
        <w:rPr>
          <w:rFonts w:ascii="Nunito Sans" w:hAnsi="Nunito Sans" w:cs="Arial"/>
          <w:sz w:val="20"/>
          <w:szCs w:val="20"/>
          <w:lang w:eastAsia="en-GB"/>
        </w:rPr>
        <w:t>This is included in staff training.</w:t>
      </w:r>
    </w:p>
    <w:p w14:paraId="25F5F7FC" w14:textId="77777777" w:rsidR="0048209A" w:rsidRPr="00E13E32" w:rsidRDefault="0048209A" w:rsidP="00181DB1">
      <w:pPr>
        <w:ind w:left="-425"/>
        <w:rPr>
          <w:rFonts w:ascii="Nunito Sans" w:hAnsi="Nunito Sans" w:cs="Arial"/>
          <w:sz w:val="20"/>
          <w:szCs w:val="20"/>
          <w:lang w:eastAsia="en-GB"/>
        </w:rPr>
      </w:pPr>
    </w:p>
    <w:p w14:paraId="29B1D467" w14:textId="7FF04B23" w:rsidR="0048209A" w:rsidRPr="00E13E32" w:rsidRDefault="00181DB1" w:rsidP="00181DB1">
      <w:pPr>
        <w:ind w:left="-425"/>
        <w:rPr>
          <w:rFonts w:ascii="Nunito Sans" w:hAnsi="Nunito Sans"/>
          <w:b/>
          <w:color w:val="EE0000"/>
          <w:sz w:val="20"/>
          <w:szCs w:val="20"/>
        </w:rPr>
      </w:pPr>
      <w:r>
        <w:rPr>
          <w:rFonts w:ascii="Nunito Sans" w:hAnsi="Nunito Sans" w:cs="Arial"/>
          <w:sz w:val="20"/>
          <w:szCs w:val="20"/>
          <w:lang w:eastAsia="en-GB"/>
        </w:rPr>
        <w:t xml:space="preserve">24.11 </w:t>
      </w:r>
      <w:r w:rsidR="0048209A" w:rsidRPr="00E13E32">
        <w:rPr>
          <w:rFonts w:ascii="Nunito Sans" w:hAnsi="Nunito Sans" w:cs="Arial"/>
          <w:sz w:val="20"/>
          <w:szCs w:val="20"/>
          <w:lang w:eastAsia="en-GB"/>
        </w:rPr>
        <w:t>Further help and support can be gained from the Lucy Faithful Foundation</w:t>
      </w:r>
      <w:r w:rsidR="00AC3ABA" w:rsidRPr="00E13E32">
        <w:rPr>
          <w:rFonts w:ascii="Nunito Sans" w:hAnsi="Nunito Sans" w:cs="Arial"/>
          <w:sz w:val="20"/>
          <w:szCs w:val="20"/>
          <w:lang w:eastAsia="en-GB"/>
        </w:rPr>
        <w:t>, wh</w:t>
      </w:r>
      <w:r w:rsidR="00542E8A" w:rsidRPr="00E13E32">
        <w:rPr>
          <w:rFonts w:ascii="Nunito Sans" w:hAnsi="Nunito Sans" w:cs="Arial"/>
          <w:sz w:val="20"/>
          <w:szCs w:val="20"/>
          <w:lang w:eastAsia="en-GB"/>
        </w:rPr>
        <w:t>o</w:t>
      </w:r>
      <w:r w:rsidR="00AC3ABA" w:rsidRPr="00E13E32">
        <w:rPr>
          <w:rFonts w:ascii="Nunito Sans" w:hAnsi="Nunito Sans" w:cs="Arial"/>
          <w:sz w:val="20"/>
          <w:szCs w:val="20"/>
          <w:lang w:eastAsia="en-GB"/>
        </w:rPr>
        <w:t xml:space="preserve"> </w:t>
      </w:r>
      <w:r w:rsidR="00542E8A" w:rsidRPr="00E13E32">
        <w:rPr>
          <w:rFonts w:ascii="Nunito Sans" w:hAnsi="Nunito Sans" w:cs="Arial"/>
          <w:sz w:val="20"/>
          <w:szCs w:val="20"/>
          <w:lang w:eastAsia="en-GB"/>
        </w:rPr>
        <w:t xml:space="preserve">we </w:t>
      </w:r>
      <w:r w:rsidR="00AC3ABA" w:rsidRPr="00E13E32">
        <w:rPr>
          <w:rFonts w:ascii="Nunito Sans" w:hAnsi="Nunito Sans" w:cs="Arial"/>
          <w:sz w:val="20"/>
          <w:szCs w:val="20"/>
          <w:lang w:eastAsia="en-GB"/>
        </w:rPr>
        <w:t>work closely</w:t>
      </w:r>
      <w:r w:rsidR="004D03F3" w:rsidRPr="00E13E32">
        <w:rPr>
          <w:rFonts w:ascii="Nunito Sans" w:hAnsi="Nunito Sans"/>
          <w:sz w:val="20"/>
          <w:szCs w:val="20"/>
        </w:rPr>
        <w:t xml:space="preserve"> with:</w:t>
      </w:r>
      <w:r w:rsidR="00425998" w:rsidRPr="00E13E32">
        <w:rPr>
          <w:rFonts w:ascii="Nunito Sans" w:hAnsi="Nunito Sans"/>
          <w:sz w:val="20"/>
          <w:szCs w:val="20"/>
        </w:rPr>
        <w:t xml:space="preserve"> </w:t>
      </w:r>
      <w:hyperlink r:id="rId76" w:history="1">
        <w:r w:rsidR="00425998" w:rsidRPr="00E13E32">
          <w:rPr>
            <w:rStyle w:val="Hyperlink"/>
            <w:rFonts w:ascii="Nunito Sans" w:hAnsi="Nunito Sans" w:cs="Arial"/>
            <w:sz w:val="20"/>
            <w:szCs w:val="20"/>
          </w:rPr>
          <w:t>Lucy Faithfull Foundation - Preventing child sexual abuse</w:t>
        </w:r>
      </w:hyperlink>
    </w:p>
    <w:p w14:paraId="4F2836F2" w14:textId="77777777" w:rsidR="00643C64" w:rsidRPr="00E13E32" w:rsidRDefault="00643C64" w:rsidP="00181DB1">
      <w:pPr>
        <w:ind w:left="-425"/>
        <w:rPr>
          <w:rFonts w:ascii="Nunito Sans" w:hAnsi="Nunito Sans"/>
          <w:b/>
          <w:color w:val="EE0000"/>
          <w:sz w:val="20"/>
          <w:szCs w:val="20"/>
          <w:lang w:eastAsia="en-GB"/>
        </w:rPr>
      </w:pPr>
    </w:p>
    <w:p w14:paraId="65F0B618" w14:textId="4FDC763D" w:rsidR="00643C64" w:rsidRPr="00E13E32" w:rsidRDefault="007C253F" w:rsidP="00181DB1">
      <w:pPr>
        <w:pStyle w:val="ListParagraph"/>
        <w:ind w:left="-425"/>
        <w:rPr>
          <w:rFonts w:ascii="Nunito Sans" w:hAnsi="Nunito Sans" w:cs="Arial"/>
          <w:sz w:val="20"/>
          <w:szCs w:val="20"/>
          <w:lang w:eastAsia="en-GB"/>
        </w:rPr>
      </w:pPr>
      <w:r>
        <w:rPr>
          <w:rFonts w:ascii="Nunito Sans" w:hAnsi="Nunito Sans" w:cs="Arial"/>
          <w:sz w:val="20"/>
          <w:szCs w:val="20"/>
          <w:lang w:eastAsia="en-GB"/>
        </w:rPr>
        <w:t xml:space="preserve">24.12 </w:t>
      </w:r>
      <w:r w:rsidR="00643C64" w:rsidRPr="00E13E32">
        <w:rPr>
          <w:rFonts w:ascii="Nunito Sans" w:hAnsi="Nunito Sans" w:cs="Arial"/>
          <w:b/>
          <w:bCs/>
          <w:sz w:val="20"/>
          <w:szCs w:val="20"/>
          <w:u w:val="single"/>
          <w:lang w:eastAsia="en-GB"/>
        </w:rPr>
        <w:t>Emotional Abuse</w:t>
      </w:r>
      <w:r w:rsidR="00CD4D96" w:rsidRPr="00E13E32">
        <w:rPr>
          <w:rFonts w:ascii="Nunito Sans" w:hAnsi="Nunito Sans" w:cs="Arial"/>
          <w:b/>
          <w:bCs/>
          <w:sz w:val="20"/>
          <w:szCs w:val="20"/>
          <w:u w:val="single"/>
          <w:lang w:eastAsia="en-GB"/>
        </w:rPr>
        <w:t>:</w:t>
      </w:r>
      <w:r w:rsidR="00CD4D96" w:rsidRPr="00E13E32">
        <w:rPr>
          <w:rFonts w:ascii="Nunito Sans" w:hAnsi="Nunito Sans" w:cs="Arial"/>
          <w:sz w:val="20"/>
          <w:szCs w:val="20"/>
          <w:lang w:eastAsia="en-GB"/>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EBB25A2" w14:textId="77777777" w:rsidR="008A404C" w:rsidRPr="00E13E32" w:rsidRDefault="008A404C" w:rsidP="00181DB1">
      <w:pPr>
        <w:ind w:left="-425"/>
        <w:rPr>
          <w:rFonts w:ascii="Nunito Sans" w:hAnsi="Nunito Sans" w:cs="Arial"/>
          <w:sz w:val="20"/>
          <w:szCs w:val="20"/>
          <w:lang w:eastAsia="en-GB"/>
        </w:rPr>
      </w:pPr>
    </w:p>
    <w:p w14:paraId="5E86AC48" w14:textId="6E0EDCB3" w:rsidR="00643C64" w:rsidRPr="00E13E32" w:rsidRDefault="007C253F" w:rsidP="007C253F">
      <w:pPr>
        <w:ind w:left="-425"/>
        <w:rPr>
          <w:rFonts w:ascii="Nunito Sans" w:hAnsi="Nunito Sans" w:cs="Arial"/>
          <w:sz w:val="20"/>
          <w:szCs w:val="20"/>
          <w:lang w:eastAsia="en-GB"/>
        </w:rPr>
      </w:pPr>
      <w:r>
        <w:rPr>
          <w:rFonts w:ascii="Nunito Sans" w:hAnsi="Nunito Sans" w:cs="Arial"/>
          <w:sz w:val="20"/>
          <w:szCs w:val="20"/>
          <w:lang w:eastAsia="en-GB"/>
        </w:rPr>
        <w:t xml:space="preserve">24.13 </w:t>
      </w:r>
      <w:r w:rsidR="00643C64" w:rsidRPr="00E13E32">
        <w:rPr>
          <w:rFonts w:ascii="Nunito Sans" w:hAnsi="Nunito Sans" w:cs="Arial"/>
          <w:sz w:val="20"/>
          <w:szCs w:val="20"/>
          <w:lang w:eastAsia="en-GB"/>
        </w:rPr>
        <w:t>The following may be indicators of emotional abuse (this is not designed to be used as a checklist):</w:t>
      </w:r>
    </w:p>
    <w:p w14:paraId="6F8C1FC5" w14:textId="77777777" w:rsidR="00643C64" w:rsidRPr="00E13E32" w:rsidRDefault="00643C64" w:rsidP="004D03F3">
      <w:pPr>
        <w:rPr>
          <w:rFonts w:ascii="Nunito Sans" w:hAnsi="Nunito Sans"/>
          <w:sz w:val="20"/>
          <w:szCs w:val="20"/>
          <w:lang w:eastAsia="en-GB"/>
        </w:rPr>
      </w:pPr>
    </w:p>
    <w:p w14:paraId="6DABABB2"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The child consistently describes him/herself in very negative ways – as stupid, naughty, hopeless, ugly.</w:t>
      </w:r>
    </w:p>
    <w:p w14:paraId="6DE6B17D"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Over-reaction to mistakes.</w:t>
      </w:r>
    </w:p>
    <w:p w14:paraId="463402EB"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Delayed physical, mental, or emotional development.</w:t>
      </w:r>
    </w:p>
    <w:p w14:paraId="5460CA9C"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Sudden speech or sensory disorders.</w:t>
      </w:r>
    </w:p>
    <w:p w14:paraId="2049A953"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Inappropriate emotional responses, fantasies.</w:t>
      </w:r>
    </w:p>
    <w:p w14:paraId="44F1A926"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lastRenderedPageBreak/>
        <w:t>Neurotic behaviour: rocking, banging head, regression, tics and twitches.</w:t>
      </w:r>
    </w:p>
    <w:p w14:paraId="05F2E209"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Self-harming, drug, or solvent abuse.</w:t>
      </w:r>
    </w:p>
    <w:p w14:paraId="51D634D5"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Fear of parents being contacted.</w:t>
      </w:r>
    </w:p>
    <w:p w14:paraId="21B5A6BF"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Running away.</w:t>
      </w:r>
    </w:p>
    <w:p w14:paraId="50CABF48"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Compulsive stealing.</w:t>
      </w:r>
    </w:p>
    <w:p w14:paraId="0D191B74"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Appetite disorders - anorexia nervosa, bulimia; or</w:t>
      </w:r>
    </w:p>
    <w:p w14:paraId="173EF301" w14:textId="77777777" w:rsidR="00643C64" w:rsidRPr="00E13E32"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E13E32">
        <w:rPr>
          <w:rFonts w:ascii="Nunito Sans" w:hAnsi="Nunito Sans" w:cs="Arial"/>
          <w:sz w:val="20"/>
          <w:szCs w:val="20"/>
          <w:lang w:eastAsia="en-GB"/>
        </w:rPr>
        <w:t>Soiling, smearing faeces, enuresis.</w:t>
      </w:r>
    </w:p>
    <w:p w14:paraId="5AC3F5F7" w14:textId="77777777" w:rsidR="006071A1" w:rsidRPr="00E13E32" w:rsidRDefault="006071A1" w:rsidP="004D03F3">
      <w:pPr>
        <w:widowControl/>
        <w:tabs>
          <w:tab w:val="left" w:pos="0"/>
          <w:tab w:val="left" w:pos="10080"/>
          <w:tab w:val="left" w:pos="10800"/>
          <w:tab w:val="left" w:pos="11520"/>
          <w:tab w:val="left" w:pos="12240"/>
        </w:tabs>
        <w:ind w:left="417"/>
        <w:jc w:val="both"/>
        <w:rPr>
          <w:rFonts w:ascii="Nunito Sans" w:hAnsi="Nunito Sans" w:cs="Arial"/>
          <w:sz w:val="20"/>
          <w:szCs w:val="20"/>
          <w:lang w:eastAsia="en-GB"/>
        </w:rPr>
      </w:pPr>
    </w:p>
    <w:p w14:paraId="64FD3A3D" w14:textId="755F0EB4" w:rsidR="00643C64" w:rsidRPr="00E13E32" w:rsidRDefault="00643C64" w:rsidP="007C253F">
      <w:pPr>
        <w:widowControl/>
        <w:tabs>
          <w:tab w:val="left" w:pos="0"/>
          <w:tab w:val="left" w:pos="10080"/>
          <w:tab w:val="left" w:pos="10800"/>
          <w:tab w:val="left" w:pos="11520"/>
          <w:tab w:val="left" w:pos="12240"/>
        </w:tabs>
        <w:ind w:left="-425"/>
        <w:jc w:val="both"/>
        <w:rPr>
          <w:rFonts w:ascii="Nunito Sans" w:hAnsi="Nunito Sans" w:cs="Arial"/>
          <w:sz w:val="20"/>
          <w:szCs w:val="20"/>
          <w:lang w:eastAsia="en-GB"/>
        </w:rPr>
      </w:pPr>
      <w:r w:rsidRPr="00E13E32">
        <w:rPr>
          <w:rFonts w:ascii="Nunito Sans" w:hAnsi="Nunito Sans" w:cs="Arial"/>
          <w:sz w:val="20"/>
          <w:szCs w:val="20"/>
          <w:lang w:eastAsia="en-GB"/>
        </w:rPr>
        <w:t>N.B.: Some situations where children stop communicating suddenly (known as “traumatic mutism”) can indicate maltreatment.</w:t>
      </w:r>
    </w:p>
    <w:p w14:paraId="046AF81B" w14:textId="77777777" w:rsidR="007C253F" w:rsidRDefault="007C253F" w:rsidP="007C253F">
      <w:pPr>
        <w:pStyle w:val="ListParagraph"/>
        <w:ind w:left="-425"/>
        <w:rPr>
          <w:rFonts w:ascii="Nunito Sans" w:hAnsi="Nunito Sans" w:cs="Arial"/>
          <w:b/>
          <w:bCs/>
          <w:u w:val="single"/>
          <w:lang w:eastAsia="en-GB"/>
        </w:rPr>
      </w:pPr>
    </w:p>
    <w:p w14:paraId="3C79499E" w14:textId="0F6A8487" w:rsidR="00643C64" w:rsidRPr="007E3004" w:rsidRDefault="00643C64" w:rsidP="007C253F">
      <w:pPr>
        <w:pStyle w:val="ListParagraph"/>
        <w:ind w:left="-425"/>
        <w:rPr>
          <w:rFonts w:ascii="Nunito Sans" w:hAnsi="Nunito Sans" w:cs="Arial"/>
          <w:b/>
          <w:bCs/>
          <w:sz w:val="24"/>
          <w:szCs w:val="24"/>
          <w:u w:val="single"/>
          <w:lang w:eastAsia="en-GB"/>
        </w:rPr>
      </w:pPr>
      <w:r w:rsidRPr="007E3004">
        <w:rPr>
          <w:rFonts w:ascii="Nunito Sans" w:hAnsi="Nunito Sans" w:cs="Arial"/>
          <w:b/>
          <w:bCs/>
          <w:sz w:val="24"/>
          <w:szCs w:val="24"/>
          <w:u w:val="single"/>
          <w:lang w:eastAsia="en-GB"/>
        </w:rPr>
        <w:t>Parental response</w:t>
      </w:r>
    </w:p>
    <w:p w14:paraId="140A0C8A" w14:textId="77777777" w:rsidR="00643C64" w:rsidRPr="00D27CC5" w:rsidRDefault="00643C64" w:rsidP="004D03F3">
      <w:pPr>
        <w:rPr>
          <w:rFonts w:ascii="Nunito Sans" w:hAnsi="Nunito Sans"/>
          <w:u w:val="single"/>
          <w:lang w:eastAsia="en-GB"/>
        </w:rPr>
      </w:pPr>
    </w:p>
    <w:p w14:paraId="608FD150" w14:textId="448EFF84" w:rsidR="00643C64" w:rsidRPr="007E3004" w:rsidRDefault="007E3004" w:rsidP="007E3004">
      <w:pPr>
        <w:ind w:left="-425"/>
        <w:rPr>
          <w:rFonts w:ascii="Nunito Sans" w:hAnsi="Nunito Sans" w:cs="Arial"/>
          <w:sz w:val="20"/>
          <w:szCs w:val="20"/>
          <w:lang w:eastAsia="en-GB"/>
        </w:rPr>
      </w:pPr>
      <w:r>
        <w:rPr>
          <w:rFonts w:ascii="Nunito Sans" w:hAnsi="Nunito Sans" w:cs="Arial"/>
          <w:sz w:val="20"/>
          <w:szCs w:val="20"/>
          <w:lang w:eastAsia="en-GB"/>
        </w:rPr>
        <w:t xml:space="preserve">24.14 </w:t>
      </w:r>
      <w:r w:rsidR="00643C64" w:rsidRPr="007E3004">
        <w:rPr>
          <w:rFonts w:ascii="Nunito Sans" w:hAnsi="Nunito Sans" w:cs="Arial"/>
          <w:sz w:val="20"/>
          <w:szCs w:val="20"/>
          <w:lang w:eastAsia="en-GB"/>
        </w:rPr>
        <w:t>Research and experience indicate that the following responses from parents may suggest a cause for concern across all four categories:</w:t>
      </w:r>
    </w:p>
    <w:p w14:paraId="085DD956" w14:textId="77777777" w:rsidR="00643C64" w:rsidRPr="007E3004" w:rsidRDefault="00643C64" w:rsidP="004D03F3">
      <w:pPr>
        <w:rPr>
          <w:rFonts w:ascii="Nunito Sans" w:hAnsi="Nunito Sans"/>
          <w:sz w:val="20"/>
          <w:szCs w:val="20"/>
          <w:lang w:eastAsia="en-GB"/>
        </w:rPr>
      </w:pPr>
    </w:p>
    <w:p w14:paraId="1367619B"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Delay in seeking treatment that is obviously needed.</w:t>
      </w:r>
    </w:p>
    <w:p w14:paraId="001834FB"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Unawareness or denial of any injury, pain, or loss of function (for example, a fractured limb).</w:t>
      </w:r>
    </w:p>
    <w:p w14:paraId="3BB5211B"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Incompatible explanations offered, several different explanations or the child is said to have acted in a way that is inappropriate to her/his age and development.</w:t>
      </w:r>
    </w:p>
    <w:p w14:paraId="2EC3CAD3"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Reluctance to give information or failure to mention other known relevant injuries.</w:t>
      </w:r>
    </w:p>
    <w:p w14:paraId="2848C2BE"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Frequent presentation of minor injuries.</w:t>
      </w:r>
    </w:p>
    <w:p w14:paraId="0A63AE72"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A persistently negative attitude towards the child.</w:t>
      </w:r>
    </w:p>
    <w:p w14:paraId="2D280077"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Unrealistic expectations or constant complaints about the child.</w:t>
      </w:r>
    </w:p>
    <w:p w14:paraId="72A69FC8"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Alcohol misuse or other drug/substance misuse.</w:t>
      </w:r>
    </w:p>
    <w:p w14:paraId="7D4CB197"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Parents request removal of the child from home; or</w:t>
      </w:r>
    </w:p>
    <w:p w14:paraId="0245EA77"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Violence between adults in the household.</w:t>
      </w:r>
    </w:p>
    <w:p w14:paraId="4F408D67" w14:textId="77777777" w:rsidR="00643C64" w:rsidRPr="007E3004"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7E3004">
        <w:rPr>
          <w:rFonts w:ascii="Nunito Sans" w:hAnsi="Nunito Sans" w:cs="Arial"/>
          <w:sz w:val="20"/>
          <w:szCs w:val="20"/>
          <w:lang w:eastAsia="en-GB"/>
        </w:rPr>
        <w:t>Evidence of coercion and control.</w:t>
      </w:r>
    </w:p>
    <w:p w14:paraId="3AAC49DB" w14:textId="77777777" w:rsidR="00A55F7F" w:rsidRDefault="00A55F7F" w:rsidP="00A55F7F">
      <w:pPr>
        <w:pStyle w:val="ListParagraph"/>
        <w:rPr>
          <w:rFonts w:ascii="Nunito Sans" w:hAnsi="Nunito Sans" w:cs="Arial"/>
          <w:b/>
          <w:bCs/>
          <w:u w:val="single"/>
          <w:lang w:eastAsia="en-GB"/>
        </w:rPr>
      </w:pPr>
    </w:p>
    <w:p w14:paraId="3DDB110E" w14:textId="6C73BA61" w:rsidR="00643C64" w:rsidRPr="00A55F7F" w:rsidRDefault="00D435CE" w:rsidP="00A55F7F">
      <w:pPr>
        <w:pStyle w:val="ListParagraph"/>
        <w:ind w:left="-425"/>
        <w:rPr>
          <w:rFonts w:ascii="Nunito Sans" w:hAnsi="Nunito Sans" w:cs="Arial"/>
          <w:sz w:val="20"/>
          <w:szCs w:val="20"/>
          <w:lang w:eastAsia="en-GB"/>
        </w:rPr>
      </w:pPr>
      <w:r w:rsidRPr="00D435CE">
        <w:rPr>
          <w:rFonts w:ascii="Nunito Sans" w:hAnsi="Nunito Sans" w:cs="Arial"/>
          <w:sz w:val="20"/>
          <w:szCs w:val="20"/>
          <w:lang w:eastAsia="en-GB"/>
        </w:rPr>
        <w:t>24.15</w:t>
      </w:r>
      <w:r w:rsidRPr="00D435CE">
        <w:rPr>
          <w:rFonts w:ascii="Nunito Sans" w:hAnsi="Nunito Sans" w:cs="Arial"/>
          <w:b/>
          <w:bCs/>
          <w:sz w:val="20"/>
          <w:szCs w:val="20"/>
          <w:lang w:eastAsia="en-GB"/>
        </w:rPr>
        <w:t xml:space="preserve"> </w:t>
      </w:r>
      <w:r w:rsidR="00643C64" w:rsidRPr="00A55F7F">
        <w:rPr>
          <w:rFonts w:ascii="Nunito Sans" w:hAnsi="Nunito Sans" w:cs="Arial"/>
          <w:b/>
          <w:bCs/>
          <w:sz w:val="20"/>
          <w:szCs w:val="20"/>
          <w:u w:val="single"/>
          <w:lang w:eastAsia="en-GB"/>
        </w:rPr>
        <w:t>Disabled Children</w:t>
      </w:r>
      <w:r w:rsidR="004D03F3" w:rsidRPr="00A55F7F">
        <w:rPr>
          <w:rFonts w:ascii="Nunito Sans" w:hAnsi="Nunito Sans" w:cs="Arial"/>
          <w:b/>
          <w:bCs/>
          <w:sz w:val="20"/>
          <w:szCs w:val="20"/>
          <w:u w:val="single"/>
          <w:lang w:eastAsia="en-GB"/>
        </w:rPr>
        <w:t>:</w:t>
      </w:r>
      <w:r w:rsidR="004D03F3" w:rsidRPr="00A55F7F">
        <w:rPr>
          <w:rFonts w:ascii="Nunito Sans" w:hAnsi="Nunito Sans" w:cs="Arial"/>
          <w:sz w:val="20"/>
          <w:szCs w:val="20"/>
          <w:lang w:eastAsia="en-GB"/>
        </w:rPr>
        <w:t xml:space="preserve"> </w:t>
      </w:r>
      <w:r w:rsidR="00643C64" w:rsidRPr="00A55F7F">
        <w:rPr>
          <w:rFonts w:ascii="Nunito Sans" w:hAnsi="Nunito Sans" w:cs="Arial"/>
          <w:sz w:val="20"/>
          <w:szCs w:val="20"/>
          <w:lang w:eastAsia="en-GB"/>
        </w:rPr>
        <w:t>When working with children with disabilities, practitioners need to be aware that additional possible indicators of abuse and/or neglect may also include:</w:t>
      </w:r>
    </w:p>
    <w:p w14:paraId="182A18BC" w14:textId="77777777" w:rsidR="00643C64" w:rsidRPr="00A55F7F" w:rsidRDefault="00643C64" w:rsidP="004D03F3">
      <w:pPr>
        <w:rPr>
          <w:rFonts w:ascii="Nunito Sans" w:hAnsi="Nunito Sans"/>
          <w:sz w:val="20"/>
          <w:szCs w:val="20"/>
          <w:lang w:eastAsia="en-GB"/>
        </w:rPr>
      </w:pPr>
    </w:p>
    <w:p w14:paraId="2203A530"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A bruise in a site that may not be of concern on an ambulant child such as the shin, maybe of concern on a non-mobile child.</w:t>
      </w:r>
    </w:p>
    <w:p w14:paraId="00E4E175"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Not getting enough help with feeding leading to malnourishment.</w:t>
      </w:r>
    </w:p>
    <w:p w14:paraId="67A9EFC3"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Poor toileting arrangements.</w:t>
      </w:r>
    </w:p>
    <w:p w14:paraId="7D5FF6C3"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Lack of stimulation.</w:t>
      </w:r>
    </w:p>
    <w:p w14:paraId="658A83DC"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Unjustified and/or excessive use of restraint.</w:t>
      </w:r>
    </w:p>
    <w:p w14:paraId="0DF173DB"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Rough handling, extreme behaviour modification such as deprivation of medication, food, or clothing, disabling wheelchair batteries.</w:t>
      </w:r>
    </w:p>
    <w:p w14:paraId="02F63F60"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Unwillingness to try to learn a child’s means of communication.</w:t>
      </w:r>
    </w:p>
    <w:p w14:paraId="3BE9FCCC"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Ill-fitting equipment, for example, callipers, sleep boards, inappropriate splinting.</w:t>
      </w:r>
    </w:p>
    <w:p w14:paraId="1A93FD6C"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Misappropriation of a child’s finances; or</w:t>
      </w:r>
    </w:p>
    <w:p w14:paraId="3A6DE483" w14:textId="77777777" w:rsidR="00643C64" w:rsidRPr="00A55F7F" w:rsidRDefault="00643C64" w:rsidP="00A508B3">
      <w:pPr>
        <w:widowControl/>
        <w:numPr>
          <w:ilvl w:val="0"/>
          <w:numId w:val="7"/>
        </w:numPr>
        <w:tabs>
          <w:tab w:val="clear" w:pos="1080"/>
          <w:tab w:val="left" w:pos="0"/>
          <w:tab w:val="left" w:pos="10080"/>
          <w:tab w:val="left" w:pos="10800"/>
          <w:tab w:val="left" w:pos="11520"/>
          <w:tab w:val="left" w:pos="12240"/>
        </w:tabs>
        <w:ind w:left="417"/>
        <w:jc w:val="both"/>
        <w:rPr>
          <w:rFonts w:ascii="Nunito Sans" w:hAnsi="Nunito Sans" w:cs="Arial"/>
          <w:sz w:val="20"/>
          <w:szCs w:val="20"/>
          <w:lang w:eastAsia="en-GB"/>
        </w:rPr>
      </w:pPr>
      <w:r w:rsidRPr="00A55F7F">
        <w:rPr>
          <w:rFonts w:ascii="Nunito Sans" w:hAnsi="Nunito Sans" w:cs="Arial"/>
          <w:sz w:val="20"/>
          <w:szCs w:val="20"/>
          <w:lang w:eastAsia="en-GB"/>
        </w:rPr>
        <w:t>Inappropriate invasive procedures.</w:t>
      </w:r>
    </w:p>
    <w:p w14:paraId="2DE50A2E" w14:textId="77777777" w:rsidR="000C59D2" w:rsidRDefault="000C59D2" w:rsidP="000C59D2">
      <w:pPr>
        <w:rPr>
          <w:rFonts w:ascii="Nunito Sans" w:hAnsi="Nunito Sans"/>
          <w:w w:val="110"/>
          <w:sz w:val="20"/>
          <w:szCs w:val="20"/>
        </w:rPr>
      </w:pPr>
    </w:p>
    <w:p w14:paraId="7B37521D" w14:textId="77777777" w:rsidR="008A0F27" w:rsidRDefault="008A0F27" w:rsidP="000C59D2">
      <w:pPr>
        <w:rPr>
          <w:rFonts w:ascii="Nunito Sans" w:hAnsi="Nunito Sans"/>
          <w:w w:val="110"/>
          <w:sz w:val="20"/>
          <w:szCs w:val="20"/>
        </w:rPr>
      </w:pPr>
    </w:p>
    <w:p w14:paraId="47FDF8B7" w14:textId="77777777" w:rsidR="008A0F27" w:rsidRDefault="008A0F27" w:rsidP="000C59D2">
      <w:pPr>
        <w:rPr>
          <w:rFonts w:ascii="Nunito Sans" w:hAnsi="Nunito Sans"/>
          <w:w w:val="110"/>
          <w:sz w:val="20"/>
          <w:szCs w:val="20"/>
        </w:rPr>
      </w:pPr>
    </w:p>
    <w:p w14:paraId="4EC87C96" w14:textId="77777777" w:rsidR="008A0F27" w:rsidRDefault="008A0F27" w:rsidP="000C59D2">
      <w:pPr>
        <w:rPr>
          <w:rFonts w:ascii="Nunito Sans" w:hAnsi="Nunito Sans"/>
          <w:w w:val="110"/>
          <w:sz w:val="20"/>
          <w:szCs w:val="20"/>
        </w:rPr>
      </w:pPr>
    </w:p>
    <w:p w14:paraId="4EA43EFA" w14:textId="77777777" w:rsidR="008A0F27" w:rsidRPr="00A55F7F" w:rsidRDefault="008A0F27" w:rsidP="000C59D2">
      <w:pPr>
        <w:rPr>
          <w:rFonts w:ascii="Nunito Sans" w:hAnsi="Nunito Sans"/>
          <w:w w:val="110"/>
          <w:sz w:val="20"/>
          <w:szCs w:val="20"/>
        </w:rPr>
      </w:pPr>
    </w:p>
    <w:p w14:paraId="229977C8" w14:textId="552B0D05" w:rsidR="00643C64" w:rsidRPr="008A0F27" w:rsidRDefault="00643C64" w:rsidP="000C59D2">
      <w:pPr>
        <w:pStyle w:val="Heading1"/>
        <w:numPr>
          <w:ilvl w:val="0"/>
          <w:numId w:val="1"/>
        </w:numPr>
        <w:tabs>
          <w:tab w:val="left" w:pos="838"/>
        </w:tabs>
        <w:spacing w:before="162" w:line="360" w:lineRule="auto"/>
        <w:ind w:left="266" w:right="-330"/>
        <w:rPr>
          <w:rFonts w:ascii="Nunito Sans" w:hAnsi="Nunito Sans"/>
          <w:spacing w:val="-1"/>
          <w:w w:val="110"/>
          <w:sz w:val="24"/>
          <w:szCs w:val="24"/>
        </w:rPr>
      </w:pPr>
      <w:bookmarkStart w:id="28" w:name="_Toc242102221"/>
      <w:r w:rsidRPr="008A0F27">
        <w:rPr>
          <w:rFonts w:ascii="Nunito Sans" w:hAnsi="Nunito Sans"/>
          <w:spacing w:val="-1"/>
          <w:w w:val="110"/>
          <w:sz w:val="24"/>
          <w:szCs w:val="24"/>
        </w:rPr>
        <w:lastRenderedPageBreak/>
        <w:t>Appendix 2</w:t>
      </w:r>
      <w:r w:rsidR="006071A1" w:rsidRPr="008A0F27">
        <w:rPr>
          <w:rFonts w:ascii="Nunito Sans" w:hAnsi="Nunito Sans"/>
          <w:spacing w:val="-1"/>
          <w:w w:val="110"/>
          <w:sz w:val="24"/>
          <w:szCs w:val="24"/>
        </w:rPr>
        <w:t xml:space="preserve"> - </w:t>
      </w:r>
      <w:r w:rsidRPr="008A0F27">
        <w:rPr>
          <w:rFonts w:ascii="Nunito Sans" w:hAnsi="Nunito Sans"/>
          <w:spacing w:val="-1"/>
          <w:w w:val="110"/>
          <w:sz w:val="24"/>
          <w:szCs w:val="24"/>
        </w:rPr>
        <w:t>Specific safeguarding issues</w:t>
      </w:r>
      <w:bookmarkEnd w:id="28"/>
    </w:p>
    <w:p w14:paraId="7494E5DB" w14:textId="77777777" w:rsidR="00643C64" w:rsidRPr="00D27CC5" w:rsidRDefault="00643C64" w:rsidP="00643C64">
      <w:pPr>
        <w:autoSpaceDE w:val="0"/>
        <w:autoSpaceDN w:val="0"/>
        <w:adjustRightInd w:val="0"/>
        <w:rPr>
          <w:rFonts w:ascii="Nunito Sans" w:hAnsi="Nunito Sans" w:cs="Arial"/>
          <w:b/>
          <w:bCs/>
          <w:color w:val="000000"/>
          <w:u w:val="single"/>
          <w:lang w:eastAsia="en-GB"/>
        </w:rPr>
      </w:pPr>
    </w:p>
    <w:p w14:paraId="0F42F73A" w14:textId="77777777" w:rsidR="00643C64" w:rsidRPr="008A0F27" w:rsidRDefault="00643C64" w:rsidP="0087798F">
      <w:pPr>
        <w:autoSpaceDE w:val="0"/>
        <w:autoSpaceDN w:val="0"/>
        <w:adjustRightInd w:val="0"/>
        <w:ind w:left="-425"/>
        <w:rPr>
          <w:rFonts w:ascii="Nunito Sans" w:hAnsi="Nunito Sans"/>
          <w:b/>
          <w:bCs/>
          <w:sz w:val="24"/>
          <w:szCs w:val="24"/>
          <w:u w:val="single"/>
        </w:rPr>
      </w:pPr>
      <w:r w:rsidRPr="008A0F27">
        <w:rPr>
          <w:rFonts w:ascii="Nunito Sans" w:hAnsi="Nunito Sans"/>
          <w:b/>
          <w:bCs/>
          <w:sz w:val="24"/>
          <w:szCs w:val="24"/>
          <w:u w:val="single"/>
        </w:rPr>
        <w:t xml:space="preserve">Child abduction and community safety incidents </w:t>
      </w:r>
    </w:p>
    <w:p w14:paraId="17131881" w14:textId="77777777" w:rsidR="00643C64" w:rsidRPr="008A0F27" w:rsidRDefault="00643C64" w:rsidP="0087798F">
      <w:pPr>
        <w:autoSpaceDE w:val="0"/>
        <w:autoSpaceDN w:val="0"/>
        <w:adjustRightInd w:val="0"/>
        <w:ind w:left="-425"/>
        <w:rPr>
          <w:rFonts w:ascii="Nunito Sans" w:hAnsi="Nunito Sans"/>
          <w:sz w:val="20"/>
          <w:szCs w:val="20"/>
        </w:rPr>
      </w:pPr>
    </w:p>
    <w:p w14:paraId="529FDBB0" w14:textId="494400FC" w:rsidR="00643C64" w:rsidRPr="008A0F27" w:rsidRDefault="0087798F" w:rsidP="0087798F">
      <w:pPr>
        <w:autoSpaceDE w:val="0"/>
        <w:autoSpaceDN w:val="0"/>
        <w:adjustRightInd w:val="0"/>
        <w:ind w:left="-425"/>
        <w:rPr>
          <w:rFonts w:ascii="Nunito Sans" w:hAnsi="Nunito Sans"/>
          <w:sz w:val="20"/>
          <w:szCs w:val="20"/>
        </w:rPr>
      </w:pPr>
      <w:r>
        <w:rPr>
          <w:rFonts w:ascii="Nunito Sans" w:hAnsi="Nunito Sans"/>
          <w:sz w:val="20"/>
          <w:szCs w:val="20"/>
        </w:rPr>
        <w:t xml:space="preserve">25.1 </w:t>
      </w:r>
      <w:r w:rsidR="00643C64" w:rsidRPr="008A0F27">
        <w:rPr>
          <w:rFonts w:ascii="Nunito Sans" w:hAnsi="Nunito Sans"/>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9BBCC12" w14:textId="77777777" w:rsidR="00643C64" w:rsidRPr="008A0F27" w:rsidRDefault="00643C64" w:rsidP="0087798F">
      <w:pPr>
        <w:autoSpaceDE w:val="0"/>
        <w:autoSpaceDN w:val="0"/>
        <w:adjustRightInd w:val="0"/>
        <w:ind w:left="-425"/>
        <w:rPr>
          <w:rFonts w:ascii="Nunito Sans" w:hAnsi="Nunito Sans"/>
          <w:sz w:val="20"/>
          <w:szCs w:val="20"/>
        </w:rPr>
      </w:pPr>
    </w:p>
    <w:p w14:paraId="1490C647" w14:textId="4FF2C5AB" w:rsidR="00643C64" w:rsidRPr="008A0F27" w:rsidRDefault="0087798F" w:rsidP="0087798F">
      <w:pPr>
        <w:autoSpaceDE w:val="0"/>
        <w:autoSpaceDN w:val="0"/>
        <w:adjustRightInd w:val="0"/>
        <w:ind w:left="-425"/>
        <w:rPr>
          <w:rFonts w:ascii="Nunito Sans" w:hAnsi="Nunito Sans"/>
          <w:sz w:val="20"/>
          <w:szCs w:val="20"/>
        </w:rPr>
      </w:pPr>
      <w:r>
        <w:rPr>
          <w:rFonts w:ascii="Nunito Sans" w:hAnsi="Nunito Sans"/>
          <w:sz w:val="20"/>
          <w:szCs w:val="20"/>
        </w:rPr>
        <w:t xml:space="preserve">25.2 </w:t>
      </w:r>
      <w:r w:rsidR="00643C64" w:rsidRPr="008A0F27">
        <w:rPr>
          <w:rFonts w:ascii="Nunito Sans" w:hAnsi="Nunito Sans"/>
          <w:sz w:val="20"/>
          <w:szCs w:val="20"/>
        </w:rPr>
        <w:t xml:space="preserve">Other community safety incidents in the vicinity of our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w:t>
      </w:r>
    </w:p>
    <w:p w14:paraId="11134F50" w14:textId="77777777" w:rsidR="00643C64" w:rsidRPr="008A0F27" w:rsidRDefault="00643C64" w:rsidP="0087798F">
      <w:pPr>
        <w:autoSpaceDE w:val="0"/>
        <w:autoSpaceDN w:val="0"/>
        <w:adjustRightInd w:val="0"/>
        <w:ind w:left="-425"/>
        <w:rPr>
          <w:rFonts w:ascii="Nunito Sans" w:hAnsi="Nunito Sans"/>
          <w:sz w:val="20"/>
          <w:szCs w:val="20"/>
        </w:rPr>
      </w:pPr>
    </w:p>
    <w:p w14:paraId="2CD66869" w14:textId="53F2B2AC" w:rsidR="00643C64" w:rsidRPr="008A0F27" w:rsidRDefault="0087798F" w:rsidP="0087798F">
      <w:pPr>
        <w:autoSpaceDE w:val="0"/>
        <w:autoSpaceDN w:val="0"/>
        <w:adjustRightInd w:val="0"/>
        <w:ind w:left="-425"/>
        <w:rPr>
          <w:rFonts w:ascii="Nunito Sans" w:hAnsi="Nunito Sans" w:cs="Arial"/>
          <w:b/>
          <w:bCs/>
          <w:color w:val="000000"/>
          <w:sz w:val="20"/>
          <w:szCs w:val="20"/>
          <w:u w:val="single"/>
          <w:lang w:eastAsia="en-GB"/>
        </w:rPr>
      </w:pPr>
      <w:r>
        <w:rPr>
          <w:rFonts w:ascii="Nunito Sans" w:hAnsi="Nunito Sans"/>
          <w:sz w:val="20"/>
          <w:szCs w:val="20"/>
        </w:rPr>
        <w:t xml:space="preserve">25.3 </w:t>
      </w:r>
      <w:r w:rsidR="00643C64" w:rsidRPr="008A0F27">
        <w:rPr>
          <w:rFonts w:ascii="Nunito Sans" w:hAnsi="Nunito Sans"/>
          <w:sz w:val="20"/>
          <w:szCs w:val="20"/>
        </w:rPr>
        <w:t xml:space="preserve">It is important that lessons focus on building children’s confidence and abilities rather than simply warning them about all strangers. Further information is available at: </w:t>
      </w:r>
      <w:hyperlink r:id="rId77" w:history="1">
        <w:r w:rsidR="00643C64" w:rsidRPr="008A0F27">
          <w:rPr>
            <w:rStyle w:val="Hyperlink"/>
            <w:rFonts w:ascii="Nunito Sans" w:hAnsi="Nunito Sans"/>
            <w:sz w:val="20"/>
            <w:szCs w:val="20"/>
          </w:rPr>
          <w:t>Home - Action Against Abduction</w:t>
        </w:r>
      </w:hyperlink>
      <w:r w:rsidR="00643C64" w:rsidRPr="008A0F27">
        <w:rPr>
          <w:rFonts w:ascii="Nunito Sans" w:hAnsi="Nunito Sans"/>
          <w:sz w:val="20"/>
          <w:szCs w:val="20"/>
        </w:rPr>
        <w:t xml:space="preserve"> and </w:t>
      </w:r>
      <w:hyperlink r:id="rId78" w:history="1">
        <w:r w:rsidR="00643C64" w:rsidRPr="008A0F27">
          <w:rPr>
            <w:rStyle w:val="Hyperlink"/>
            <w:rFonts w:ascii="Nunito Sans" w:hAnsi="Nunito Sans"/>
            <w:sz w:val="20"/>
            <w:szCs w:val="20"/>
          </w:rPr>
          <w:t>Home - Clever Never Goes</w:t>
        </w:r>
      </w:hyperlink>
    </w:p>
    <w:p w14:paraId="38704E66" w14:textId="77777777" w:rsidR="00643C64" w:rsidRPr="008A0F27" w:rsidRDefault="00643C64" w:rsidP="006071A1">
      <w:pPr>
        <w:autoSpaceDE w:val="0"/>
        <w:autoSpaceDN w:val="0"/>
        <w:adjustRightInd w:val="0"/>
        <w:ind w:left="-284"/>
        <w:rPr>
          <w:rFonts w:ascii="Nunito Sans" w:hAnsi="Nunito Sans" w:cs="Arial"/>
          <w:b/>
          <w:bCs/>
          <w:color w:val="000000"/>
          <w:sz w:val="20"/>
          <w:szCs w:val="20"/>
          <w:lang w:eastAsia="en-GB"/>
        </w:rPr>
      </w:pPr>
    </w:p>
    <w:p w14:paraId="477C791E" w14:textId="77777777" w:rsidR="00643C64" w:rsidRPr="0087798F" w:rsidRDefault="00643C64" w:rsidP="0087798F">
      <w:pPr>
        <w:autoSpaceDE w:val="0"/>
        <w:autoSpaceDN w:val="0"/>
        <w:adjustRightInd w:val="0"/>
        <w:ind w:left="-425"/>
        <w:rPr>
          <w:rFonts w:ascii="Nunito Sans" w:eastAsia="Calibri" w:hAnsi="Nunito Sans" w:cs="Arial"/>
          <w:b/>
          <w:bCs/>
          <w:color w:val="000000"/>
          <w:sz w:val="24"/>
          <w:szCs w:val="24"/>
        </w:rPr>
      </w:pPr>
      <w:r w:rsidRPr="0087798F">
        <w:rPr>
          <w:rFonts w:ascii="Nunito Sans" w:hAnsi="Nunito Sans" w:cs="Arial"/>
          <w:b/>
          <w:bCs/>
          <w:color w:val="000000"/>
          <w:sz w:val="24"/>
          <w:szCs w:val="24"/>
          <w:lang w:eastAsia="en-GB"/>
        </w:rPr>
        <w:t>Behaviours linked to safeguarding issues</w:t>
      </w:r>
      <w:r w:rsidRPr="0087798F">
        <w:rPr>
          <w:rFonts w:ascii="Nunito Sans" w:eastAsia="Calibri" w:hAnsi="Nunito Sans" w:cs="Arial"/>
          <w:b/>
          <w:bCs/>
          <w:color w:val="000000"/>
          <w:sz w:val="24"/>
          <w:szCs w:val="24"/>
        </w:rPr>
        <w:t xml:space="preserve"> </w:t>
      </w:r>
    </w:p>
    <w:p w14:paraId="0D3F5A7B" w14:textId="77777777" w:rsidR="00643C64" w:rsidRPr="008A0F27" w:rsidRDefault="00643C64" w:rsidP="0087798F">
      <w:pPr>
        <w:autoSpaceDE w:val="0"/>
        <w:autoSpaceDN w:val="0"/>
        <w:adjustRightInd w:val="0"/>
        <w:ind w:left="-425"/>
        <w:rPr>
          <w:rFonts w:ascii="Nunito Sans" w:hAnsi="Nunito Sans" w:cs="Arial"/>
          <w:color w:val="000000"/>
          <w:sz w:val="20"/>
          <w:szCs w:val="20"/>
          <w:lang w:eastAsia="en-GB"/>
        </w:rPr>
      </w:pPr>
    </w:p>
    <w:p w14:paraId="527EC759" w14:textId="1CE5E0EA" w:rsidR="00643C64" w:rsidRPr="008A0F27" w:rsidRDefault="0087798F" w:rsidP="0087798F">
      <w:pPr>
        <w:autoSpaceDE w:val="0"/>
        <w:autoSpaceDN w:val="0"/>
        <w:adjustRightInd w:val="0"/>
        <w:spacing w:after="204"/>
        <w:ind w:left="-425"/>
        <w:rPr>
          <w:rFonts w:ascii="Nunito Sans" w:hAnsi="Nunito Sans" w:cs="Arial"/>
          <w:sz w:val="20"/>
          <w:szCs w:val="20"/>
        </w:rPr>
      </w:pPr>
      <w:r>
        <w:rPr>
          <w:rFonts w:ascii="Nunito Sans" w:hAnsi="Nunito Sans" w:cs="Arial"/>
          <w:sz w:val="20"/>
          <w:szCs w:val="20"/>
        </w:rPr>
        <w:t xml:space="preserve">25.4 </w:t>
      </w:r>
      <w:r w:rsidR="00643C64" w:rsidRPr="008A0F27">
        <w:rPr>
          <w:rFonts w:ascii="Nunito Sans" w:hAnsi="Nunito Sans" w:cs="Arial"/>
          <w:sz w:val="20"/>
          <w:szCs w:val="20"/>
        </w:rPr>
        <w:t xml:space="preserve">All staff have an awareness of safeguarding issues that can put children at risk of harm. Presenting behaviours linked to issues such as drug taking and or alcohol misuse, </w:t>
      </w:r>
      <w:r w:rsidR="00643C64" w:rsidRPr="008A0F27">
        <w:rPr>
          <w:rFonts w:ascii="Nunito Sans" w:hAnsi="Nunito Sans" w:cs="Arial"/>
          <w:b/>
          <w:bCs/>
          <w:sz w:val="20"/>
          <w:szCs w:val="20"/>
        </w:rPr>
        <w:t xml:space="preserve">unexplained absence or persistently absent from education, </w:t>
      </w:r>
      <w:r w:rsidR="00643C64" w:rsidRPr="008A0F27">
        <w:rPr>
          <w:rFonts w:ascii="Nunito Sans" w:hAnsi="Nunito Sans" w:cs="Arial"/>
          <w:sz w:val="20"/>
          <w:szCs w:val="20"/>
        </w:rPr>
        <w:t xml:space="preserve">serious violence (including the link to county lines), radicalisation and consensual and non-consensual sharing of nude and semi-nude images and/or videos can be signs that children are at risk. </w:t>
      </w:r>
    </w:p>
    <w:p w14:paraId="64B270AE" w14:textId="77777777" w:rsidR="00643C64" w:rsidRPr="0087798F" w:rsidRDefault="00643C64" w:rsidP="0087798F">
      <w:pPr>
        <w:autoSpaceDE w:val="0"/>
        <w:autoSpaceDN w:val="0"/>
        <w:adjustRightInd w:val="0"/>
        <w:spacing w:after="204"/>
        <w:ind w:left="-425"/>
        <w:rPr>
          <w:rFonts w:ascii="Nunito Sans" w:eastAsia="Calibri" w:hAnsi="Nunito Sans" w:cs="Arial"/>
          <w:bCs/>
          <w:color w:val="FF0000"/>
          <w:sz w:val="24"/>
          <w:szCs w:val="24"/>
        </w:rPr>
      </w:pPr>
      <w:r w:rsidRPr="0087798F">
        <w:rPr>
          <w:rFonts w:ascii="Nunito Sans" w:eastAsia="Calibri" w:hAnsi="Nunito Sans" w:cs="Arial"/>
          <w:b/>
          <w:color w:val="000000"/>
          <w:sz w:val="24"/>
          <w:szCs w:val="24"/>
        </w:rPr>
        <w:t xml:space="preserve">Bullying, including Cyberbullying </w:t>
      </w:r>
    </w:p>
    <w:p w14:paraId="2C99AAC3" w14:textId="0C0F6565" w:rsidR="00643C64" w:rsidRPr="008A0F27" w:rsidRDefault="005A71A5" w:rsidP="0087798F">
      <w:pPr>
        <w:autoSpaceDE w:val="0"/>
        <w:autoSpaceDN w:val="0"/>
        <w:adjustRightInd w:val="0"/>
        <w:spacing w:after="204"/>
        <w:ind w:left="-425"/>
        <w:rPr>
          <w:rFonts w:ascii="Nunito Sans" w:eastAsia="Arial" w:hAnsi="Nunito Sans" w:cs="Arial"/>
          <w:color w:val="000000"/>
          <w:sz w:val="20"/>
          <w:szCs w:val="20"/>
        </w:rPr>
      </w:pPr>
      <w:r>
        <w:rPr>
          <w:rFonts w:ascii="Nunito Sans" w:eastAsia="Arial" w:hAnsi="Nunito Sans" w:cs="Arial"/>
          <w:iCs/>
          <w:color w:val="000000"/>
          <w:sz w:val="20"/>
          <w:szCs w:val="20"/>
        </w:rPr>
        <w:t xml:space="preserve">25.5 </w:t>
      </w:r>
      <w:r w:rsidR="00643C64" w:rsidRPr="008A0F27">
        <w:rPr>
          <w:rFonts w:ascii="Nunito Sans" w:eastAsia="Arial" w:hAnsi="Nunito Sans" w:cs="Arial"/>
          <w:iCs/>
          <w:color w:val="000000"/>
          <w:sz w:val="20"/>
          <w:szCs w:val="20"/>
        </w:rPr>
        <w:t xml:space="preserve">Bullying may be defined as deliberately hurtful behaviour, usually repeated over a period, where it is difficult for those bullied to protect themselves. It can take many forms, but the main types are: </w:t>
      </w:r>
    </w:p>
    <w:p w14:paraId="1E38D5BB" w14:textId="2AD7793E" w:rsidR="00643C64" w:rsidRPr="008777C8" w:rsidRDefault="00643C64" w:rsidP="00A508B3">
      <w:pPr>
        <w:pStyle w:val="ListParagraph"/>
        <w:widowControl/>
        <w:numPr>
          <w:ilvl w:val="2"/>
          <w:numId w:val="55"/>
        </w:numPr>
        <w:autoSpaceDE w:val="0"/>
        <w:autoSpaceDN w:val="0"/>
        <w:adjustRightInd w:val="0"/>
        <w:rPr>
          <w:rFonts w:ascii="Nunito Sans" w:eastAsia="Arial" w:hAnsi="Nunito Sans" w:cs="Arial"/>
          <w:color w:val="000000"/>
          <w:sz w:val="20"/>
          <w:szCs w:val="20"/>
        </w:rPr>
      </w:pPr>
      <w:r w:rsidRPr="008777C8">
        <w:rPr>
          <w:rFonts w:ascii="Nunito Sans" w:eastAsia="Arial" w:hAnsi="Nunito Sans" w:cs="Arial"/>
          <w:iCs/>
          <w:color w:val="000000"/>
          <w:sz w:val="20"/>
          <w:szCs w:val="20"/>
        </w:rPr>
        <w:t xml:space="preserve">Physical (e.g., hitting, kicking, theft) </w:t>
      </w:r>
    </w:p>
    <w:p w14:paraId="056C2713" w14:textId="0C8311C6" w:rsidR="00643C64" w:rsidRPr="008777C8" w:rsidRDefault="00643C64" w:rsidP="00A508B3">
      <w:pPr>
        <w:pStyle w:val="ListParagraph"/>
        <w:widowControl/>
        <w:numPr>
          <w:ilvl w:val="2"/>
          <w:numId w:val="55"/>
        </w:numPr>
        <w:autoSpaceDE w:val="0"/>
        <w:autoSpaceDN w:val="0"/>
        <w:adjustRightInd w:val="0"/>
        <w:rPr>
          <w:rFonts w:ascii="Nunito Sans" w:eastAsia="Arial" w:hAnsi="Nunito Sans" w:cs="Arial"/>
          <w:color w:val="000000"/>
          <w:sz w:val="20"/>
          <w:szCs w:val="20"/>
        </w:rPr>
      </w:pPr>
      <w:r w:rsidRPr="008777C8">
        <w:rPr>
          <w:rFonts w:ascii="Nunito Sans" w:eastAsia="Arial" w:hAnsi="Nunito Sans" w:cs="Arial"/>
          <w:iCs/>
          <w:color w:val="000000"/>
          <w:sz w:val="20"/>
          <w:szCs w:val="20"/>
        </w:rPr>
        <w:t xml:space="preserve">Verbal (e.g., racist, or homophobic remarks, threats, name-calling) </w:t>
      </w:r>
    </w:p>
    <w:p w14:paraId="2123C9F6" w14:textId="15548CD5" w:rsidR="00643C64" w:rsidRPr="008777C8" w:rsidRDefault="00643C64" w:rsidP="00A508B3">
      <w:pPr>
        <w:pStyle w:val="ListParagraph"/>
        <w:widowControl/>
        <w:numPr>
          <w:ilvl w:val="2"/>
          <w:numId w:val="55"/>
        </w:numPr>
        <w:autoSpaceDE w:val="0"/>
        <w:autoSpaceDN w:val="0"/>
        <w:adjustRightInd w:val="0"/>
        <w:rPr>
          <w:rFonts w:ascii="Nunito Sans" w:eastAsia="Arial" w:hAnsi="Nunito Sans" w:cs="Arial"/>
          <w:color w:val="000000"/>
          <w:sz w:val="20"/>
          <w:szCs w:val="20"/>
        </w:rPr>
      </w:pPr>
      <w:r w:rsidRPr="008777C8">
        <w:rPr>
          <w:rFonts w:ascii="Nunito Sans" w:eastAsia="Arial" w:hAnsi="Nunito Sans" w:cs="Arial"/>
          <w:iCs/>
          <w:color w:val="000000"/>
          <w:sz w:val="20"/>
          <w:szCs w:val="20"/>
        </w:rPr>
        <w:t xml:space="preserve">Emotional (e.g., isolating an individual from the activities and social acceptance of their peer group) </w:t>
      </w:r>
    </w:p>
    <w:p w14:paraId="7507B5D6" w14:textId="1E0DFA0E" w:rsidR="00643C64" w:rsidRPr="008777C8" w:rsidRDefault="00643C64" w:rsidP="00A508B3">
      <w:pPr>
        <w:pStyle w:val="ListParagraph"/>
        <w:widowControl/>
        <w:numPr>
          <w:ilvl w:val="2"/>
          <w:numId w:val="55"/>
        </w:numPr>
        <w:autoSpaceDE w:val="0"/>
        <w:autoSpaceDN w:val="0"/>
        <w:adjustRightInd w:val="0"/>
        <w:rPr>
          <w:rFonts w:ascii="Nunito Sans" w:eastAsia="Arial" w:hAnsi="Nunito Sans" w:cs="Arial"/>
          <w:color w:val="000000"/>
          <w:sz w:val="20"/>
          <w:szCs w:val="20"/>
        </w:rPr>
      </w:pPr>
      <w:r w:rsidRPr="008777C8">
        <w:rPr>
          <w:rFonts w:ascii="Nunito Sans" w:eastAsia="Arial" w:hAnsi="Nunito Sans" w:cs="Arial"/>
          <w:iCs/>
          <w:color w:val="000000"/>
          <w:sz w:val="20"/>
          <w:szCs w:val="20"/>
        </w:rPr>
        <w:t>Cyberbullying (including sexting)</w:t>
      </w:r>
    </w:p>
    <w:p w14:paraId="43D7B9EB" w14:textId="77777777" w:rsidR="00643C64" w:rsidRPr="008A0F27" w:rsidRDefault="00643C64" w:rsidP="00643C64">
      <w:pPr>
        <w:autoSpaceDE w:val="0"/>
        <w:autoSpaceDN w:val="0"/>
        <w:adjustRightInd w:val="0"/>
        <w:ind w:left="1428"/>
        <w:jc w:val="both"/>
        <w:rPr>
          <w:rFonts w:ascii="Nunito Sans" w:eastAsia="Arial" w:hAnsi="Nunito Sans" w:cs="Arial"/>
          <w:color w:val="000000"/>
          <w:sz w:val="20"/>
          <w:szCs w:val="20"/>
        </w:rPr>
      </w:pPr>
    </w:p>
    <w:p w14:paraId="46044ADB" w14:textId="77777777" w:rsidR="00643C64" w:rsidRPr="008A0F27" w:rsidRDefault="00643C64" w:rsidP="006071A1">
      <w:pPr>
        <w:autoSpaceDE w:val="0"/>
        <w:autoSpaceDN w:val="0"/>
        <w:adjustRightInd w:val="0"/>
        <w:ind w:left="-284"/>
        <w:rPr>
          <w:rFonts w:ascii="Nunito Sans" w:eastAsia="Calibri" w:hAnsi="Nunito Sans" w:cs="Arial"/>
          <w:color w:val="000000"/>
          <w:sz w:val="20"/>
          <w:szCs w:val="20"/>
        </w:rPr>
      </w:pPr>
      <w:r w:rsidRPr="008A0F27">
        <w:rPr>
          <w:rFonts w:ascii="Nunito Sans" w:eastAsia="Calibri" w:hAnsi="Nunito Sans" w:cs="Arial"/>
          <w:color w:val="000000"/>
          <w:sz w:val="20"/>
          <w:szCs w:val="20"/>
        </w:rPr>
        <w:t xml:space="preserve">Guidance on bullying can be </w:t>
      </w:r>
      <w:hyperlink r:id="rId79" w:history="1">
        <w:r w:rsidRPr="008A0F27">
          <w:rPr>
            <w:rStyle w:val="Hyperlink"/>
            <w:rFonts w:ascii="Nunito Sans" w:eastAsia="Calibri" w:hAnsi="Nunito Sans" w:cs="Arial"/>
            <w:sz w:val="20"/>
            <w:szCs w:val="20"/>
          </w:rPr>
          <w:t>Preventing &amp; tackling bullying</w:t>
        </w:r>
      </w:hyperlink>
    </w:p>
    <w:p w14:paraId="2DB88F46" w14:textId="77777777" w:rsidR="00643C64" w:rsidRPr="008A0F27" w:rsidRDefault="00643C64" w:rsidP="006071A1">
      <w:pPr>
        <w:autoSpaceDE w:val="0"/>
        <w:autoSpaceDN w:val="0"/>
        <w:adjustRightInd w:val="0"/>
        <w:ind w:left="-284"/>
        <w:rPr>
          <w:rFonts w:ascii="Nunito Sans" w:hAnsi="Nunito Sans"/>
          <w:sz w:val="20"/>
          <w:szCs w:val="20"/>
        </w:rPr>
      </w:pPr>
      <w:hyperlink r:id="rId80" w:history="1">
        <w:r w:rsidRPr="008A0F27">
          <w:rPr>
            <w:rFonts w:ascii="Nunito Sans" w:hAnsi="Nunito Sans" w:cs="Arial"/>
            <w:color w:val="0000FF"/>
            <w:sz w:val="20"/>
            <w:szCs w:val="20"/>
            <w:u w:val="single"/>
          </w:rPr>
          <w:t>Cyberbullying advice</w:t>
        </w:r>
      </w:hyperlink>
    </w:p>
    <w:p w14:paraId="1F27C404" w14:textId="5ADB8DE8" w:rsidR="00A34E52" w:rsidRPr="008A0F27" w:rsidRDefault="00A34E52" w:rsidP="006071A1">
      <w:pPr>
        <w:autoSpaceDE w:val="0"/>
        <w:autoSpaceDN w:val="0"/>
        <w:adjustRightInd w:val="0"/>
        <w:ind w:left="-284"/>
        <w:rPr>
          <w:rFonts w:ascii="Nunito Sans" w:eastAsia="Calibri" w:hAnsi="Nunito Sans" w:cs="Arial"/>
          <w:color w:val="000000"/>
          <w:sz w:val="20"/>
          <w:szCs w:val="20"/>
        </w:rPr>
      </w:pPr>
      <w:hyperlink r:id="rId81" w:history="1">
        <w:r w:rsidRPr="008A0F27">
          <w:rPr>
            <w:rStyle w:val="Hyperlink"/>
            <w:rFonts w:ascii="Nunito Sans" w:eastAsia="Calibri" w:hAnsi="Nunito Sans" w:cs="Arial"/>
            <w:sz w:val="20"/>
            <w:szCs w:val="20"/>
          </w:rPr>
          <w:t>Cyber bullying: advice for headteachers and school staff</w:t>
        </w:r>
      </w:hyperlink>
    </w:p>
    <w:p w14:paraId="1C5D307F" w14:textId="77777777" w:rsidR="00643C64" w:rsidRPr="008A0F27" w:rsidRDefault="00643C64" w:rsidP="006071A1">
      <w:pPr>
        <w:autoSpaceDE w:val="0"/>
        <w:autoSpaceDN w:val="0"/>
        <w:adjustRightInd w:val="0"/>
        <w:ind w:left="-284"/>
        <w:rPr>
          <w:rFonts w:ascii="Nunito Sans" w:hAnsi="Nunito Sans" w:cs="Arial"/>
          <w:b/>
          <w:bCs/>
          <w:sz w:val="20"/>
          <w:szCs w:val="20"/>
        </w:rPr>
      </w:pPr>
    </w:p>
    <w:p w14:paraId="3E1A373A" w14:textId="6317DBBC" w:rsidR="00643C64" w:rsidRPr="00EB1185" w:rsidRDefault="00643C64" w:rsidP="00EB1185">
      <w:pPr>
        <w:autoSpaceDE w:val="0"/>
        <w:autoSpaceDN w:val="0"/>
        <w:adjustRightInd w:val="0"/>
        <w:ind w:left="-425"/>
        <w:rPr>
          <w:rFonts w:ascii="Nunito Sans" w:hAnsi="Nunito Sans" w:cs="Arial"/>
          <w:b/>
          <w:bCs/>
          <w:sz w:val="24"/>
          <w:szCs w:val="24"/>
        </w:rPr>
      </w:pPr>
      <w:r w:rsidRPr="00EB1185">
        <w:rPr>
          <w:rFonts w:ascii="Nunito Sans" w:hAnsi="Nunito Sans" w:cs="Arial"/>
          <w:b/>
          <w:bCs/>
          <w:sz w:val="24"/>
          <w:szCs w:val="24"/>
        </w:rPr>
        <w:t xml:space="preserve">Child </w:t>
      </w:r>
      <w:r w:rsidR="002111C1" w:rsidRPr="00EB1185">
        <w:rPr>
          <w:rFonts w:ascii="Nunito Sans" w:hAnsi="Nunito Sans" w:cs="Arial"/>
          <w:b/>
          <w:bCs/>
          <w:sz w:val="24"/>
          <w:szCs w:val="24"/>
        </w:rPr>
        <w:t>on</w:t>
      </w:r>
      <w:r w:rsidRPr="00EB1185">
        <w:rPr>
          <w:rFonts w:ascii="Nunito Sans" w:hAnsi="Nunito Sans" w:cs="Arial"/>
          <w:b/>
          <w:bCs/>
          <w:sz w:val="24"/>
          <w:szCs w:val="24"/>
        </w:rPr>
        <w:t xml:space="preserve"> child abuse (including sexual violence and sexual harassment)</w:t>
      </w:r>
    </w:p>
    <w:p w14:paraId="0EC583AA" w14:textId="77777777" w:rsidR="00643C64" w:rsidRPr="008A0F27" w:rsidRDefault="00643C64" w:rsidP="00EB1185">
      <w:pPr>
        <w:autoSpaceDE w:val="0"/>
        <w:autoSpaceDN w:val="0"/>
        <w:adjustRightInd w:val="0"/>
        <w:ind w:left="-425"/>
        <w:rPr>
          <w:rFonts w:ascii="Nunito Sans" w:hAnsi="Nunito Sans"/>
          <w:sz w:val="20"/>
          <w:szCs w:val="20"/>
        </w:rPr>
      </w:pPr>
    </w:p>
    <w:p w14:paraId="4A58D132" w14:textId="481E7484" w:rsidR="00643C64" w:rsidRPr="008A0F27" w:rsidRDefault="000C17C8" w:rsidP="00EB1185">
      <w:pPr>
        <w:autoSpaceDE w:val="0"/>
        <w:autoSpaceDN w:val="0"/>
        <w:adjustRightInd w:val="0"/>
        <w:ind w:left="-425"/>
        <w:rPr>
          <w:rFonts w:ascii="Nunito Sans" w:hAnsi="Nunito Sans" w:cs="Arial"/>
          <w:bCs/>
          <w:color w:val="FF0000"/>
          <w:sz w:val="20"/>
          <w:szCs w:val="20"/>
        </w:rPr>
      </w:pPr>
      <w:r>
        <w:rPr>
          <w:rFonts w:ascii="Nunito Sans" w:hAnsi="Nunito Sans" w:cs="Arial"/>
          <w:sz w:val="20"/>
          <w:szCs w:val="20"/>
        </w:rPr>
        <w:t xml:space="preserve">25.6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staff have the knowledge and awareness that children are capable of abusing other children (including online). All staff are clear about our school’s policy and procedure regarding child-to-child abuse. </w:t>
      </w:r>
    </w:p>
    <w:p w14:paraId="4C5E4D18" w14:textId="77777777" w:rsidR="00643C64" w:rsidRPr="008A0F27" w:rsidRDefault="00643C64" w:rsidP="00EB1185">
      <w:pPr>
        <w:autoSpaceDE w:val="0"/>
        <w:autoSpaceDN w:val="0"/>
        <w:adjustRightInd w:val="0"/>
        <w:ind w:left="-425"/>
        <w:rPr>
          <w:rFonts w:ascii="Nunito Sans" w:hAnsi="Nunito Sans"/>
          <w:sz w:val="20"/>
          <w:szCs w:val="20"/>
        </w:rPr>
      </w:pPr>
    </w:p>
    <w:p w14:paraId="58C07B11" w14:textId="55431602" w:rsidR="00643C64" w:rsidRPr="008A0F27" w:rsidRDefault="000C17C8" w:rsidP="00EB1185">
      <w:pPr>
        <w:pStyle w:val="Default"/>
        <w:ind w:left="-425"/>
        <w:rPr>
          <w:rFonts w:ascii="Nunito Sans" w:hAnsi="Nunito Sans"/>
          <w:color w:val="auto"/>
          <w:sz w:val="20"/>
          <w:szCs w:val="20"/>
        </w:rPr>
      </w:pPr>
      <w:r>
        <w:rPr>
          <w:rFonts w:ascii="Nunito Sans" w:hAnsi="Nunito Sans"/>
          <w:color w:val="auto"/>
          <w:sz w:val="20"/>
          <w:szCs w:val="20"/>
        </w:rPr>
        <w:t xml:space="preserve">25.7 </w:t>
      </w:r>
      <w:r w:rsidR="00643C64" w:rsidRPr="008A0F27">
        <w:rPr>
          <w:rFonts w:ascii="Nunito Sans" w:hAnsi="Nunito Sans"/>
          <w:color w:val="auto"/>
          <w:sz w:val="20"/>
          <w:szCs w:val="20"/>
        </w:rPr>
        <w:t xml:space="preserve">Child-to-child abuse can occur, both physically and verbally, either online or face to face, between two children of </w:t>
      </w:r>
      <w:r w:rsidR="00643C64" w:rsidRPr="008A0F27">
        <w:rPr>
          <w:rFonts w:ascii="Nunito Sans" w:hAnsi="Nunito Sans"/>
          <w:b/>
          <w:bCs/>
          <w:color w:val="auto"/>
          <w:sz w:val="20"/>
          <w:szCs w:val="20"/>
        </w:rPr>
        <w:t xml:space="preserve">any </w:t>
      </w:r>
      <w:r w:rsidR="00643C64" w:rsidRPr="008A0F27">
        <w:rPr>
          <w:rFonts w:ascii="Nunito Sans" w:hAnsi="Nunito Sans"/>
          <w:color w:val="auto"/>
          <w:sz w:val="20"/>
          <w:szCs w:val="20"/>
        </w:rPr>
        <w:t xml:space="preserve">age and sex, with a single child or group of children and </w:t>
      </w:r>
      <w:r w:rsidR="00643C64" w:rsidRPr="008A0F27">
        <w:rPr>
          <w:rFonts w:ascii="Nunito Sans" w:hAnsi="Nunito Sans"/>
          <w:sz w:val="20"/>
          <w:szCs w:val="20"/>
        </w:rPr>
        <w:t xml:space="preserve">can happen both inside and outside of our school. </w:t>
      </w:r>
      <w:r w:rsidR="00643C64" w:rsidRPr="008A0F27">
        <w:rPr>
          <w:rFonts w:ascii="Nunito Sans" w:hAnsi="Nunito Sans"/>
          <w:color w:val="auto"/>
          <w:sz w:val="20"/>
          <w:szCs w:val="20"/>
        </w:rPr>
        <w:t xml:space="preserve">Children who are victims of this abuse, will find the experience stressful and distressing and it is likely to have an adverse effect on their educational attainment. This type of abuse can exist on a continuum and may overlap, can occur online and offline (both physical and verbal) and are never acceptable. </w:t>
      </w:r>
    </w:p>
    <w:p w14:paraId="6B3E23D9" w14:textId="77777777" w:rsidR="00643C64" w:rsidRPr="008A0F27" w:rsidRDefault="00643C64" w:rsidP="00EB1185">
      <w:pPr>
        <w:autoSpaceDE w:val="0"/>
        <w:autoSpaceDN w:val="0"/>
        <w:adjustRightInd w:val="0"/>
        <w:ind w:left="-425"/>
        <w:rPr>
          <w:rFonts w:ascii="Nunito Sans" w:hAnsi="Nunito Sans" w:cs="Arial"/>
          <w:sz w:val="20"/>
          <w:szCs w:val="20"/>
        </w:rPr>
      </w:pPr>
    </w:p>
    <w:p w14:paraId="49F23285" w14:textId="0EDFF672" w:rsidR="00643C64" w:rsidRPr="008A0F27" w:rsidRDefault="000C17C8" w:rsidP="00EB1185">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25.8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staff recognise the indicators and signs of child-to-child abuse and know how to identify it and respond </w:t>
      </w:r>
      <w:r w:rsidR="00643C64" w:rsidRPr="008A0F27">
        <w:rPr>
          <w:rFonts w:ascii="Nunito Sans" w:hAnsi="Nunito Sans" w:cs="Arial"/>
          <w:sz w:val="20"/>
          <w:szCs w:val="20"/>
        </w:rPr>
        <w:lastRenderedPageBreak/>
        <w:t xml:space="preserve">to reports of it. They understand the importance of the </w:t>
      </w:r>
      <w:r w:rsidR="00643C64" w:rsidRPr="008A0F27">
        <w:rPr>
          <w:rFonts w:ascii="Nunito Sans" w:hAnsi="Nunito Sans" w:cs="Arial"/>
          <w:b/>
          <w:bCs/>
          <w:sz w:val="20"/>
          <w:szCs w:val="20"/>
        </w:rPr>
        <w:t>timely</w:t>
      </w:r>
      <w:r w:rsidR="00643C64" w:rsidRPr="008A0F27">
        <w:rPr>
          <w:rFonts w:ascii="Nunito Sans" w:hAnsi="Nunito Sans" w:cs="Arial"/>
          <w:sz w:val="20"/>
          <w:szCs w:val="20"/>
        </w:rPr>
        <w:t xml:space="preserve"> challenge of inappropriate behaviours between peers, many listed below, that are abusive in nature</w:t>
      </w:r>
      <w:r w:rsidR="00D8586B" w:rsidRPr="008A0F27">
        <w:rPr>
          <w:rFonts w:ascii="Nunito Sans" w:hAnsi="Nunito Sans" w:cs="Arial"/>
          <w:sz w:val="20"/>
          <w:szCs w:val="20"/>
        </w:rPr>
        <w:t xml:space="preserve"> and are aware of the importance of identifying any concerns at the earliest opportunity. </w:t>
      </w:r>
      <w:r w:rsidR="00643C64" w:rsidRPr="008A0F27">
        <w:rPr>
          <w:rFonts w:ascii="Nunito Sans" w:hAnsi="Nunito Sans" w:cs="Arial"/>
          <w:sz w:val="20"/>
          <w:szCs w:val="20"/>
        </w:rPr>
        <w:t xml:space="preserve">They are aware of the importance of:  </w:t>
      </w:r>
    </w:p>
    <w:p w14:paraId="6B88E75D" w14:textId="77777777" w:rsidR="00643C64" w:rsidRPr="008A0F27" w:rsidRDefault="00643C64" w:rsidP="00643C64">
      <w:pPr>
        <w:autoSpaceDE w:val="0"/>
        <w:autoSpaceDN w:val="0"/>
        <w:adjustRightInd w:val="0"/>
        <w:rPr>
          <w:rFonts w:ascii="Nunito Sans" w:hAnsi="Nunito Sans" w:cs="Arial"/>
          <w:sz w:val="20"/>
          <w:szCs w:val="20"/>
        </w:rPr>
      </w:pPr>
    </w:p>
    <w:p w14:paraId="7E20CCD3" w14:textId="04ECF7A2" w:rsidR="00643C64" w:rsidRPr="000C17C8" w:rsidRDefault="00643C64" w:rsidP="00A508B3">
      <w:pPr>
        <w:pStyle w:val="ListParagraph"/>
        <w:widowControl/>
        <w:numPr>
          <w:ilvl w:val="2"/>
          <w:numId w:val="56"/>
        </w:numPr>
        <w:autoSpaceDE w:val="0"/>
        <w:autoSpaceDN w:val="0"/>
        <w:adjustRightInd w:val="0"/>
        <w:rPr>
          <w:rFonts w:ascii="Nunito Sans" w:hAnsi="Nunito Sans" w:cs="Arial"/>
          <w:sz w:val="20"/>
          <w:szCs w:val="20"/>
        </w:rPr>
      </w:pPr>
      <w:r w:rsidRPr="000C17C8">
        <w:rPr>
          <w:rFonts w:ascii="Nunito Sans" w:hAnsi="Nunito Sans"/>
          <w:sz w:val="20"/>
          <w:szCs w:val="20"/>
        </w:rPr>
        <w:t>Making clear that child-to-child abuse including sexual violence and sexual harassment, is never acceptable and that that we have a zero-tolerance approach.</w:t>
      </w:r>
    </w:p>
    <w:p w14:paraId="4B5EA62D" w14:textId="646A7E2D" w:rsidR="00643C64" w:rsidRPr="008A0F27" w:rsidRDefault="00643C64" w:rsidP="00A508B3">
      <w:pPr>
        <w:pStyle w:val="Default"/>
        <w:numPr>
          <w:ilvl w:val="2"/>
          <w:numId w:val="56"/>
        </w:numPr>
        <w:rPr>
          <w:rFonts w:ascii="Nunito Sans" w:hAnsi="Nunito Sans"/>
          <w:color w:val="auto"/>
          <w:sz w:val="20"/>
          <w:szCs w:val="20"/>
        </w:rPr>
      </w:pPr>
      <w:r w:rsidRPr="008A0F27">
        <w:rPr>
          <w:rFonts w:ascii="Nunito Sans" w:hAnsi="Nunito Sans"/>
          <w:color w:val="auto"/>
          <w:sz w:val="20"/>
          <w:szCs w:val="20"/>
        </w:rPr>
        <w:t xml:space="preserve">Not dismissing this abuse as “banter”, “part of growing up”, “just having a laugh” or “boys being boys”; and </w:t>
      </w:r>
    </w:p>
    <w:p w14:paraId="0919D901" w14:textId="1E83161F" w:rsidR="00643C64" w:rsidRPr="008A0F27" w:rsidRDefault="00643C64" w:rsidP="00A508B3">
      <w:pPr>
        <w:pStyle w:val="Default"/>
        <w:numPr>
          <w:ilvl w:val="2"/>
          <w:numId w:val="56"/>
        </w:numPr>
        <w:rPr>
          <w:rFonts w:ascii="Nunito Sans" w:hAnsi="Nunito Sans"/>
          <w:color w:val="auto"/>
          <w:sz w:val="20"/>
          <w:szCs w:val="20"/>
        </w:rPr>
      </w:pPr>
      <w:r w:rsidRPr="008A0F27">
        <w:rPr>
          <w:rFonts w:ascii="Nunito Sans" w:hAnsi="Nunito Sans"/>
          <w:color w:val="auto"/>
          <w:sz w:val="20"/>
          <w:szCs w:val="20"/>
        </w:rPr>
        <w:t xml:space="preserve">Challenging behaviours (potentially criminal in nature), such as physical and sexual assaults e.g. grabbing bottoms, breasts, and genitalia, flicking bras and the lifting up of skirts. </w:t>
      </w:r>
    </w:p>
    <w:p w14:paraId="3FA6A7DF" w14:textId="77777777" w:rsidR="00643C64" w:rsidRPr="008A0F27" w:rsidRDefault="00643C64" w:rsidP="00643C64">
      <w:pPr>
        <w:pStyle w:val="Default"/>
        <w:ind w:left="720"/>
        <w:rPr>
          <w:rFonts w:ascii="Nunito Sans" w:hAnsi="Nunito Sans"/>
          <w:color w:val="FF0000"/>
          <w:sz w:val="20"/>
          <w:szCs w:val="20"/>
        </w:rPr>
      </w:pPr>
    </w:p>
    <w:p w14:paraId="7782EBCD" w14:textId="391881A2" w:rsidR="00643C64" w:rsidRPr="008A0F27" w:rsidRDefault="000C17C8" w:rsidP="000C17C8">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25.9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staff know that if we do not challenge and support our children that this will lead to a </w:t>
      </w:r>
      <w:r w:rsidR="00643C64" w:rsidRPr="008A0F27">
        <w:rPr>
          <w:rFonts w:ascii="Nunito Sans" w:hAnsi="Nunito Sans" w:cs="Arial"/>
          <w:b/>
          <w:bCs/>
          <w:sz w:val="20"/>
          <w:szCs w:val="20"/>
        </w:rPr>
        <w:t>culture</w:t>
      </w:r>
      <w:r w:rsidR="00643C64" w:rsidRPr="008A0F27">
        <w:rPr>
          <w:rFonts w:ascii="Nunito Sans" w:hAnsi="Nunito Sans" w:cs="Arial"/>
          <w:sz w:val="20"/>
          <w:szCs w:val="20"/>
        </w:rPr>
        <w:t xml:space="preserve"> of unacceptable behaviours, an unsafe environment for children and in worst case scenarios a culture that normalises abuse leading to children accepting it as normal and not coming forward to report it.</w:t>
      </w:r>
    </w:p>
    <w:p w14:paraId="749D16D9" w14:textId="77777777" w:rsidR="00643C64" w:rsidRPr="008A0F27" w:rsidRDefault="00643C64" w:rsidP="000C17C8">
      <w:pPr>
        <w:autoSpaceDE w:val="0"/>
        <w:autoSpaceDN w:val="0"/>
        <w:adjustRightInd w:val="0"/>
        <w:ind w:left="-425"/>
        <w:rPr>
          <w:rFonts w:ascii="Nunito Sans" w:hAnsi="Nunito Sans" w:cs="Arial"/>
          <w:sz w:val="20"/>
          <w:szCs w:val="20"/>
        </w:rPr>
      </w:pPr>
    </w:p>
    <w:p w14:paraId="49827AF1" w14:textId="169D72C5" w:rsidR="00643C64" w:rsidRPr="008A0F27" w:rsidRDefault="000C17C8" w:rsidP="000C17C8">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25.10 </w:t>
      </w:r>
      <w:r w:rsidR="00643C64" w:rsidRPr="008A0F27">
        <w:rPr>
          <w:rFonts w:ascii="Nunito Sans" w:hAnsi="Nunito Sans" w:cs="Arial"/>
          <w:sz w:val="20"/>
          <w:szCs w:val="20"/>
        </w:rPr>
        <w:t xml:space="preserve">We know that the initial response to a report from a child is vitally important. We do not want to miss that opportunity and so we reassure victims that their reports are being taken seriously and that they will be supported and kept safe. We never give victims the impression that they are creating a problem by reporting sexual violence or sexual harassment. We reassure victims that they should not feel ashamed for making a report. </w:t>
      </w:r>
    </w:p>
    <w:p w14:paraId="2DB34FFC" w14:textId="77777777" w:rsidR="00643C64" w:rsidRPr="008A0F27" w:rsidRDefault="00643C64" w:rsidP="000C17C8">
      <w:pPr>
        <w:pStyle w:val="Default"/>
        <w:ind w:left="-425"/>
        <w:rPr>
          <w:rFonts w:ascii="Nunito Sans" w:hAnsi="Nunito Sans"/>
          <w:color w:val="FF0000"/>
          <w:sz w:val="20"/>
          <w:szCs w:val="20"/>
        </w:rPr>
      </w:pPr>
    </w:p>
    <w:p w14:paraId="5310479E" w14:textId="0E75996A" w:rsidR="00643C64" w:rsidRPr="008A0F27" w:rsidRDefault="000C17C8" w:rsidP="000C17C8">
      <w:pPr>
        <w:ind w:left="-425"/>
        <w:rPr>
          <w:rFonts w:ascii="Nunito Sans" w:hAnsi="Nunito Sans" w:cs="Arial"/>
          <w:color w:val="FF0000"/>
          <w:sz w:val="20"/>
          <w:szCs w:val="20"/>
        </w:rPr>
      </w:pPr>
      <w:r>
        <w:rPr>
          <w:rFonts w:ascii="Nunito Sans" w:hAnsi="Nunito Sans" w:cs="Arial"/>
          <w:color w:val="000000"/>
          <w:sz w:val="20"/>
          <w:szCs w:val="20"/>
        </w:rPr>
        <w:t xml:space="preserve">25.11 </w:t>
      </w:r>
      <w:r w:rsidR="00643C64" w:rsidRPr="008A0F27">
        <w:rPr>
          <w:rFonts w:ascii="Nunito Sans" w:hAnsi="Nunito Sans" w:cs="Arial"/>
          <w:color w:val="000000"/>
          <w:sz w:val="20"/>
          <w:szCs w:val="20"/>
        </w:rPr>
        <w:t xml:space="preserve">We have well promoted and easily understood systems in place so that our children feel confident to knowing their concerns will be treated seriously. </w:t>
      </w:r>
    </w:p>
    <w:p w14:paraId="329866C5" w14:textId="77777777" w:rsidR="00643C64" w:rsidRPr="008A0F27" w:rsidRDefault="00643C64" w:rsidP="000C17C8">
      <w:pPr>
        <w:ind w:left="-425"/>
        <w:rPr>
          <w:rFonts w:ascii="Nunito Sans" w:hAnsi="Nunito Sans" w:cs="Arial"/>
          <w:color w:val="FF0000"/>
          <w:sz w:val="20"/>
          <w:szCs w:val="20"/>
        </w:rPr>
      </w:pPr>
    </w:p>
    <w:p w14:paraId="1BAB5C66" w14:textId="77777777" w:rsidR="00643C64" w:rsidRPr="008A0F27" w:rsidRDefault="00643C64" w:rsidP="000C17C8">
      <w:pPr>
        <w:ind w:left="-425"/>
        <w:rPr>
          <w:rFonts w:ascii="Nunito Sans" w:hAnsi="Nunito Sans" w:cs="Arial"/>
          <w:color w:val="FF0000"/>
          <w:sz w:val="20"/>
          <w:szCs w:val="20"/>
        </w:rPr>
      </w:pPr>
    </w:p>
    <w:p w14:paraId="18047DD0" w14:textId="71D2B013" w:rsidR="00643C64" w:rsidRPr="008A0F27" w:rsidRDefault="000C17C8" w:rsidP="00953151">
      <w:pPr>
        <w:pStyle w:val="NoSpacing"/>
        <w:ind w:left="-425"/>
        <w:rPr>
          <w:rFonts w:ascii="Nunito Sans" w:hAnsi="Nunito Sans"/>
          <w:color w:val="FF0000"/>
          <w:sz w:val="20"/>
          <w:szCs w:val="20"/>
        </w:rPr>
      </w:pPr>
      <w:r>
        <w:rPr>
          <w:rFonts w:ascii="Nunito Sans" w:hAnsi="Nunito Sans" w:cs="Arial"/>
          <w:sz w:val="20"/>
          <w:szCs w:val="20"/>
        </w:rPr>
        <w:t xml:space="preserve">25.12 </w:t>
      </w:r>
      <w:r w:rsidR="00643C64" w:rsidRPr="008A0F27">
        <w:rPr>
          <w:rFonts w:ascii="Nunito Sans" w:hAnsi="Nunito Sans" w:cs="Arial"/>
          <w:b/>
          <w:bCs/>
          <w:sz w:val="20"/>
          <w:szCs w:val="20"/>
        </w:rPr>
        <w:t xml:space="preserve">All </w:t>
      </w:r>
      <w:r w:rsidR="00643C64" w:rsidRPr="008A0F27">
        <w:rPr>
          <w:rFonts w:ascii="Nunito Sans" w:hAnsi="Nunito Sans" w:cs="Arial"/>
          <w:sz w:val="20"/>
          <w:szCs w:val="20"/>
        </w:rPr>
        <w:t xml:space="preserve">victims are reassured that they are being taken seriously, </w:t>
      </w:r>
      <w:r w:rsidR="00643C64" w:rsidRPr="008A0F27">
        <w:rPr>
          <w:rFonts w:ascii="Nunito Sans" w:hAnsi="Nunito Sans"/>
          <w:sz w:val="20"/>
          <w:szCs w:val="20"/>
        </w:rPr>
        <w:t>regardless of how long it has taken them to come forward, and that they will be supported and kept safe. Abuse that occurs online or outside of the school is not downplayed and will be treated equally seriously. A victim is never given the impression that they are creating a problem by reporting sexual violence or sexual harassment. Victims are never made to feel ashamed for making a report. We ensure that children know that the law is in place to protect them rather than criminalise them, and we will explain this to them in such a way that avoids alarming or distressing them.</w:t>
      </w:r>
      <w:r w:rsidR="00643C64" w:rsidRPr="008A0F27">
        <w:rPr>
          <w:rFonts w:ascii="Nunito Sans" w:hAnsi="Nunito Sans"/>
          <w:color w:val="FF0000"/>
          <w:sz w:val="20"/>
          <w:szCs w:val="20"/>
        </w:rPr>
        <w:t xml:space="preserve"> </w:t>
      </w:r>
    </w:p>
    <w:p w14:paraId="7F5B5659" w14:textId="77777777" w:rsidR="00643C64" w:rsidRPr="008A0F27" w:rsidRDefault="00643C64" w:rsidP="00953151">
      <w:pPr>
        <w:autoSpaceDE w:val="0"/>
        <w:autoSpaceDN w:val="0"/>
        <w:adjustRightInd w:val="0"/>
        <w:ind w:left="-425"/>
        <w:rPr>
          <w:rFonts w:ascii="Nunito Sans" w:hAnsi="Nunito Sans" w:cs="Arial"/>
          <w:sz w:val="20"/>
          <w:szCs w:val="20"/>
        </w:rPr>
      </w:pPr>
    </w:p>
    <w:p w14:paraId="6E0C809A" w14:textId="4D9795FE" w:rsidR="00643C64" w:rsidRPr="008A0F27" w:rsidRDefault="00D85490" w:rsidP="00953151">
      <w:pPr>
        <w:autoSpaceDE w:val="0"/>
        <w:autoSpaceDN w:val="0"/>
        <w:adjustRightInd w:val="0"/>
        <w:ind w:left="-425"/>
        <w:rPr>
          <w:rFonts w:ascii="Nunito Sans" w:hAnsi="Nunito Sans" w:cs="Arial"/>
          <w:sz w:val="20"/>
          <w:szCs w:val="20"/>
        </w:rPr>
      </w:pPr>
      <w:r>
        <w:rPr>
          <w:rFonts w:ascii="Nunito Sans" w:hAnsi="Nunito Sans" w:cs="Arial"/>
          <w:sz w:val="20"/>
          <w:szCs w:val="20"/>
        </w:rPr>
        <w:t>25</w:t>
      </w:r>
      <w:r w:rsidR="000C17C8">
        <w:rPr>
          <w:rFonts w:ascii="Nunito Sans" w:hAnsi="Nunito Sans" w:cs="Arial"/>
          <w:sz w:val="20"/>
          <w:szCs w:val="20"/>
        </w:rPr>
        <w:t xml:space="preserve">.13 </w:t>
      </w:r>
      <w:r w:rsidR="00643C64" w:rsidRPr="008A0F27">
        <w:rPr>
          <w:rFonts w:ascii="Nunito Sans" w:hAnsi="Nunito Sans" w:cs="Arial"/>
          <w:sz w:val="20"/>
          <w:szCs w:val="20"/>
        </w:rPr>
        <w:t>Staff are aware of the groups that are potentially more at risk as evidence shows that girls, children with SEND and LGBT children are at greater risk.</w:t>
      </w:r>
      <w:r w:rsidR="00643C64" w:rsidRPr="008A0F27">
        <w:rPr>
          <w:rFonts w:ascii="Nunito Sans" w:hAnsi="Nunito Sans"/>
          <w:sz w:val="20"/>
          <w:szCs w:val="20"/>
        </w:rPr>
        <w:t xml:space="preserve"> </w:t>
      </w:r>
      <w:r w:rsidR="00643C64" w:rsidRPr="008A0F27">
        <w:rPr>
          <w:rFonts w:ascii="Nunito Sans" w:hAnsi="Nunito Sans" w:cs="Arial"/>
          <w:sz w:val="20"/>
          <w:szCs w:val="20"/>
        </w:rPr>
        <w:t xml:space="preserve">The DfE states that child on child abuse </w:t>
      </w:r>
      <w:r w:rsidR="00E95C37" w:rsidRPr="008A0F27">
        <w:rPr>
          <w:rFonts w:ascii="Nunito Sans" w:hAnsi="Nunito Sans" w:cs="Arial"/>
          <w:sz w:val="20"/>
          <w:szCs w:val="20"/>
        </w:rPr>
        <w:t xml:space="preserve">(including harassment and violence </w:t>
      </w:r>
      <w:r w:rsidR="00643C64" w:rsidRPr="008A0F27">
        <w:rPr>
          <w:rFonts w:ascii="Nunito Sans" w:hAnsi="Nunito Sans" w:cs="Arial"/>
          <w:sz w:val="20"/>
          <w:szCs w:val="20"/>
        </w:rPr>
        <w:t>should be taken as seriously as abuse by adults and should be subject to the same child protection procedures.</w:t>
      </w:r>
    </w:p>
    <w:p w14:paraId="70AE7FEA" w14:textId="77777777" w:rsidR="00643C64" w:rsidRPr="008A0F27" w:rsidRDefault="00643C64" w:rsidP="00953151">
      <w:pPr>
        <w:autoSpaceDE w:val="0"/>
        <w:autoSpaceDN w:val="0"/>
        <w:adjustRightInd w:val="0"/>
        <w:ind w:left="-425"/>
        <w:rPr>
          <w:rFonts w:ascii="Nunito Sans" w:hAnsi="Nunito Sans" w:cs="Arial"/>
          <w:sz w:val="20"/>
          <w:szCs w:val="20"/>
        </w:rPr>
      </w:pPr>
    </w:p>
    <w:p w14:paraId="716E2A77" w14:textId="476B892B" w:rsidR="00643C64" w:rsidRPr="008A0F27" w:rsidRDefault="00D85490"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25.14 </w:t>
      </w:r>
      <w:r w:rsidR="00643C64" w:rsidRPr="008A0F27">
        <w:rPr>
          <w:rFonts w:ascii="Nunito Sans" w:hAnsi="Nunito Sans" w:cs="Arial"/>
          <w:sz w:val="20"/>
          <w:szCs w:val="20"/>
        </w:rPr>
        <w:t>Victims of child-to-child abuse will be supported by the school’s pastoral system and referred to specialist agencies if appropriate. Risk assessments and/or safety planning are an integral part of this support plan, particularly regarding the post incident management.</w:t>
      </w:r>
    </w:p>
    <w:p w14:paraId="2A601E2E" w14:textId="77777777" w:rsidR="00643C64" w:rsidRPr="008A0F27" w:rsidRDefault="00643C64" w:rsidP="00953151">
      <w:pPr>
        <w:autoSpaceDE w:val="0"/>
        <w:autoSpaceDN w:val="0"/>
        <w:adjustRightInd w:val="0"/>
        <w:ind w:left="-425"/>
        <w:rPr>
          <w:rFonts w:ascii="Nunito Sans" w:hAnsi="Nunito Sans" w:cs="Arial"/>
          <w:sz w:val="20"/>
          <w:szCs w:val="20"/>
        </w:rPr>
      </w:pPr>
    </w:p>
    <w:p w14:paraId="4472836F" w14:textId="10E048B6" w:rsidR="00643C64" w:rsidRPr="008A0F27" w:rsidRDefault="00D85490"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25.15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staff understand, that even if there are no reports in our setting, this does not mean that it is not happening, it may be the case that it is just not being reported. As such it is important that if our staff have any concerns regarding child-to-child abuse, they speak to the Designated Safeguarding Lead (DSL) or deputy (DDSL). Our staff will not develop high thresholds before acting. </w:t>
      </w:r>
    </w:p>
    <w:p w14:paraId="7829000E" w14:textId="77777777" w:rsidR="00643C64" w:rsidRPr="008A0F27" w:rsidRDefault="00643C64" w:rsidP="00953151">
      <w:pPr>
        <w:autoSpaceDE w:val="0"/>
        <w:autoSpaceDN w:val="0"/>
        <w:adjustRightInd w:val="0"/>
        <w:ind w:left="-425"/>
        <w:rPr>
          <w:rFonts w:ascii="Nunito Sans" w:hAnsi="Nunito Sans" w:cs="Arial"/>
          <w:sz w:val="20"/>
          <w:szCs w:val="20"/>
        </w:rPr>
      </w:pPr>
    </w:p>
    <w:p w14:paraId="57F404E8" w14:textId="03C88CA4" w:rsidR="00643C64" w:rsidRPr="008A0F27" w:rsidRDefault="00D85490"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25.16 </w:t>
      </w:r>
      <w:r w:rsidR="00643C64" w:rsidRPr="008A0F27">
        <w:rPr>
          <w:rFonts w:ascii="Nunito Sans" w:hAnsi="Nunito Sans" w:cs="Arial"/>
          <w:sz w:val="20"/>
          <w:szCs w:val="20"/>
        </w:rPr>
        <w:t>Child-</w:t>
      </w:r>
      <w:r w:rsidR="00CE077E" w:rsidRPr="008A0F27">
        <w:rPr>
          <w:rFonts w:ascii="Nunito Sans" w:hAnsi="Nunito Sans" w:cs="Arial"/>
          <w:sz w:val="20"/>
          <w:szCs w:val="20"/>
        </w:rPr>
        <w:t>on</w:t>
      </w:r>
      <w:r w:rsidR="00643C64" w:rsidRPr="008A0F27">
        <w:rPr>
          <w:rFonts w:ascii="Nunito Sans" w:hAnsi="Nunito Sans" w:cs="Arial"/>
          <w:sz w:val="20"/>
          <w:szCs w:val="20"/>
        </w:rPr>
        <w:t>-child abuse</w:t>
      </w:r>
      <w:r w:rsidR="00E95C37" w:rsidRPr="008A0F27">
        <w:rPr>
          <w:rFonts w:ascii="Nunito Sans" w:hAnsi="Nunito Sans" w:cs="Arial"/>
          <w:sz w:val="20"/>
          <w:szCs w:val="20"/>
        </w:rPr>
        <w:t xml:space="preserve"> (including harassment and violence).</w:t>
      </w:r>
      <w:r w:rsidR="00643C64" w:rsidRPr="008A0F27">
        <w:rPr>
          <w:rFonts w:ascii="Nunito Sans" w:hAnsi="Nunito Sans" w:cs="Arial"/>
          <w:sz w:val="20"/>
          <w:szCs w:val="20"/>
        </w:rPr>
        <w:t xml:space="preserve"> is most likely to include, but may not be limited to: </w:t>
      </w:r>
    </w:p>
    <w:p w14:paraId="476D20CE" w14:textId="77777777" w:rsidR="00643C64" w:rsidRPr="008A0F27" w:rsidRDefault="00643C64" w:rsidP="00643C64">
      <w:pPr>
        <w:autoSpaceDE w:val="0"/>
        <w:autoSpaceDN w:val="0"/>
        <w:adjustRightInd w:val="0"/>
        <w:rPr>
          <w:rFonts w:ascii="Nunito Sans" w:hAnsi="Nunito Sans" w:cs="Arial"/>
          <w:sz w:val="20"/>
          <w:szCs w:val="20"/>
        </w:rPr>
      </w:pPr>
    </w:p>
    <w:p w14:paraId="40906796" w14:textId="77777777" w:rsidR="00643C64" w:rsidRPr="008A0F27" w:rsidRDefault="00643C64" w:rsidP="00A508B3">
      <w:pPr>
        <w:widowControl/>
        <w:numPr>
          <w:ilvl w:val="0"/>
          <w:numId w:val="25"/>
        </w:numPr>
        <w:autoSpaceDE w:val="0"/>
        <w:autoSpaceDN w:val="0"/>
        <w:adjustRightInd w:val="0"/>
        <w:ind w:left="417"/>
        <w:rPr>
          <w:rFonts w:ascii="Nunito Sans" w:hAnsi="Nunito Sans" w:cs="Arial"/>
          <w:sz w:val="20"/>
          <w:szCs w:val="20"/>
        </w:rPr>
      </w:pPr>
      <w:r w:rsidRPr="008A0F27">
        <w:rPr>
          <w:rFonts w:ascii="Nunito Sans" w:hAnsi="Nunito Sans" w:cs="Arial"/>
          <w:sz w:val="20"/>
          <w:szCs w:val="20"/>
        </w:rPr>
        <w:t>bullying (including cyberbullying, prejudice-based and discriminatory bullying).</w:t>
      </w:r>
    </w:p>
    <w:p w14:paraId="7EE2BCC8" w14:textId="77777777" w:rsidR="00643C64" w:rsidRPr="008A0F27" w:rsidRDefault="00643C64" w:rsidP="00A508B3">
      <w:pPr>
        <w:widowControl/>
        <w:numPr>
          <w:ilvl w:val="0"/>
          <w:numId w:val="25"/>
        </w:numPr>
        <w:autoSpaceDE w:val="0"/>
        <w:autoSpaceDN w:val="0"/>
        <w:adjustRightInd w:val="0"/>
        <w:ind w:left="417"/>
        <w:rPr>
          <w:rFonts w:ascii="Nunito Sans" w:hAnsi="Nunito Sans" w:cs="Arial"/>
          <w:sz w:val="20"/>
          <w:szCs w:val="20"/>
        </w:rPr>
      </w:pPr>
      <w:r w:rsidRPr="008A0F27">
        <w:rPr>
          <w:rFonts w:ascii="Nunito Sans" w:hAnsi="Nunito Sans" w:cs="Arial"/>
          <w:sz w:val="20"/>
          <w:szCs w:val="20"/>
        </w:rPr>
        <w:t xml:space="preserve">abuse in intimate personal relationships between peers. </w:t>
      </w:r>
    </w:p>
    <w:p w14:paraId="5B7135F2" w14:textId="77777777" w:rsidR="00643C64" w:rsidRPr="008A0F27" w:rsidRDefault="00643C64" w:rsidP="00A508B3">
      <w:pPr>
        <w:widowControl/>
        <w:numPr>
          <w:ilvl w:val="0"/>
          <w:numId w:val="25"/>
        </w:numPr>
        <w:autoSpaceDE w:val="0"/>
        <w:autoSpaceDN w:val="0"/>
        <w:adjustRightInd w:val="0"/>
        <w:ind w:left="417"/>
        <w:rPr>
          <w:rFonts w:ascii="Nunito Sans" w:hAnsi="Nunito Sans" w:cs="Arial"/>
          <w:sz w:val="20"/>
          <w:szCs w:val="20"/>
        </w:rPr>
      </w:pPr>
      <w:r w:rsidRPr="008A0F27">
        <w:rPr>
          <w:rFonts w:ascii="Nunito Sans" w:hAnsi="Nunito Sans" w:cs="Arial"/>
          <w:sz w:val="20"/>
          <w:szCs w:val="20"/>
        </w:rPr>
        <w:lastRenderedPageBreak/>
        <w:t xml:space="preserve">physical abuse such as hitting, kicking, shaking, biting, hair pulling, or otherwise causing physical harm (this may include an online element which facilitates, threatens and/or encourages physical abuse). </w:t>
      </w:r>
    </w:p>
    <w:p w14:paraId="212F7755" w14:textId="29D682B9" w:rsidR="00643C64" w:rsidRPr="008A0F27" w:rsidRDefault="00643C64" w:rsidP="00A508B3">
      <w:pPr>
        <w:widowControl/>
        <w:numPr>
          <w:ilvl w:val="0"/>
          <w:numId w:val="25"/>
        </w:numPr>
        <w:ind w:left="417"/>
        <w:rPr>
          <w:rFonts w:ascii="Nunito Sans" w:hAnsi="Nunito Sans" w:cs="Arial"/>
          <w:sz w:val="20"/>
          <w:szCs w:val="20"/>
        </w:rPr>
      </w:pPr>
      <w:r w:rsidRPr="008A0F27">
        <w:rPr>
          <w:rFonts w:ascii="Nunito Sans" w:hAnsi="Nunito Sans" w:cs="Arial"/>
          <w:sz w:val="20"/>
          <w:szCs w:val="20"/>
        </w:rPr>
        <w:t>sexual violence such as rape, assault by penetration</w:t>
      </w:r>
      <w:r w:rsidR="00BF5010" w:rsidRPr="008A0F27">
        <w:rPr>
          <w:rFonts w:ascii="Nunito Sans" w:hAnsi="Nunito Sans" w:cs="Arial"/>
          <w:sz w:val="20"/>
          <w:szCs w:val="20"/>
        </w:rPr>
        <w:t xml:space="preserve"> including penet</w:t>
      </w:r>
      <w:r w:rsidR="00C34F87" w:rsidRPr="008A0F27">
        <w:rPr>
          <w:rFonts w:ascii="Nunito Sans" w:hAnsi="Nunito Sans" w:cs="Arial"/>
          <w:sz w:val="20"/>
          <w:szCs w:val="20"/>
        </w:rPr>
        <w:t>ration by objects</w:t>
      </w:r>
      <w:r w:rsidRPr="008A0F27">
        <w:rPr>
          <w:rFonts w:ascii="Nunito Sans" w:hAnsi="Nunito Sans" w:cs="Arial"/>
          <w:sz w:val="20"/>
          <w:szCs w:val="20"/>
        </w:rPr>
        <w:t xml:space="preserve"> and sexual assault and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3501B95E" w14:textId="77777777" w:rsidR="00643C64" w:rsidRPr="008A0F27" w:rsidRDefault="00643C64" w:rsidP="00A508B3">
      <w:pPr>
        <w:widowControl/>
        <w:numPr>
          <w:ilvl w:val="0"/>
          <w:numId w:val="20"/>
        </w:numPr>
        <w:autoSpaceDE w:val="0"/>
        <w:autoSpaceDN w:val="0"/>
        <w:adjustRightInd w:val="0"/>
        <w:ind w:left="417"/>
        <w:rPr>
          <w:rFonts w:ascii="Nunito Sans" w:hAnsi="Nunito Sans"/>
          <w:sz w:val="20"/>
          <w:szCs w:val="20"/>
        </w:rPr>
      </w:pPr>
      <w:r w:rsidRPr="008A0F27">
        <w:rPr>
          <w:rFonts w:ascii="Nunito Sans" w:hAnsi="Nunito Sans" w:cs="Arial"/>
          <w:sz w:val="20"/>
          <w:szCs w:val="20"/>
        </w:rPr>
        <w:t>sexual harassment such as sexual comments, remarks about clothes and/or appearance, jokes, taunting and online sexual harassment. This also includes the telling of sexual stories, making lewd comments and calling someone sexual names and physical behaviour, such as: deliberately brushing against someone, interfering with someone’s clothes, and displaying pictures, photos or drawings of a sexual nature; and online sexual harassment.</w:t>
      </w:r>
      <w:r w:rsidRPr="008A0F27">
        <w:rPr>
          <w:rFonts w:ascii="Nunito Sans" w:hAnsi="Nunito Sans"/>
          <w:sz w:val="20"/>
          <w:szCs w:val="20"/>
        </w:rPr>
        <w:t xml:space="preserve"> </w:t>
      </w:r>
    </w:p>
    <w:p w14:paraId="1E311B8D" w14:textId="7F6C1D31" w:rsidR="00643C64" w:rsidRPr="008A0F27" w:rsidRDefault="00F04E00" w:rsidP="00A508B3">
      <w:pPr>
        <w:widowControl/>
        <w:numPr>
          <w:ilvl w:val="0"/>
          <w:numId w:val="25"/>
        </w:numPr>
        <w:ind w:left="417"/>
        <w:rPr>
          <w:rFonts w:ascii="Nunito Sans" w:hAnsi="Nunito Sans" w:cs="Arial"/>
          <w:sz w:val="20"/>
          <w:szCs w:val="20"/>
        </w:rPr>
      </w:pPr>
      <w:r w:rsidRPr="008A0F27">
        <w:rPr>
          <w:rFonts w:ascii="Nunito Sans" w:hAnsi="Nunito Sans" w:cs="Arial"/>
          <w:sz w:val="20"/>
          <w:szCs w:val="20"/>
        </w:rPr>
        <w:t xml:space="preserve">Self-generated intimate images and/or videos including those generated using AI e.g. deepfakes. </w:t>
      </w:r>
      <w:r w:rsidR="00643C64" w:rsidRPr="008A0F27">
        <w:rPr>
          <w:rFonts w:ascii="Nunito Sans" w:hAnsi="Nunito Sans" w:cs="Arial"/>
          <w:sz w:val="20"/>
          <w:szCs w:val="20"/>
        </w:rPr>
        <w:t xml:space="preserve">Consensual image sharing, especially between older children of the same age, may require a different response. It might not be abusive – but children still need to know it is illegal- whilst non-consensual is illegal and abusive. </w:t>
      </w:r>
    </w:p>
    <w:p w14:paraId="5CFA9FE0" w14:textId="77777777" w:rsidR="00643C64" w:rsidRPr="008A0F27" w:rsidRDefault="00643C64" w:rsidP="00A508B3">
      <w:pPr>
        <w:widowControl/>
        <w:numPr>
          <w:ilvl w:val="0"/>
          <w:numId w:val="25"/>
        </w:numPr>
        <w:autoSpaceDE w:val="0"/>
        <w:autoSpaceDN w:val="0"/>
        <w:adjustRightInd w:val="0"/>
        <w:ind w:left="417"/>
        <w:rPr>
          <w:rFonts w:ascii="Nunito Sans" w:hAnsi="Nunito Sans" w:cs="Arial"/>
          <w:sz w:val="20"/>
          <w:szCs w:val="20"/>
        </w:rPr>
      </w:pPr>
      <w:r w:rsidRPr="008A0F27">
        <w:rPr>
          <w:rFonts w:ascii="Nunito Sans" w:hAnsi="Nunito Sans" w:cs="Arial"/>
          <w:sz w:val="20"/>
          <w:szCs w:val="20"/>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15D4424C" w14:textId="77777777" w:rsidR="00643C64" w:rsidRPr="008A0F27" w:rsidRDefault="00643C64" w:rsidP="00A508B3">
      <w:pPr>
        <w:widowControl/>
        <w:numPr>
          <w:ilvl w:val="0"/>
          <w:numId w:val="25"/>
        </w:numPr>
        <w:autoSpaceDE w:val="0"/>
        <w:autoSpaceDN w:val="0"/>
        <w:adjustRightInd w:val="0"/>
        <w:ind w:left="417"/>
        <w:rPr>
          <w:rFonts w:ascii="Nunito Sans" w:hAnsi="Nunito Sans" w:cs="Arial"/>
          <w:sz w:val="20"/>
          <w:szCs w:val="20"/>
        </w:rPr>
      </w:pPr>
      <w:r w:rsidRPr="008A0F27">
        <w:rPr>
          <w:rFonts w:ascii="Nunito Sans" w:hAnsi="Nunito Sans" w:cs="Arial"/>
          <w:sz w:val="20"/>
          <w:szCs w:val="20"/>
        </w:rPr>
        <w:t xml:space="preserve">initiation/hazing type violence and rituals (this could include activities involving harassment, abuse or humiliation used as a way of initiating a person into a group and may also include an online element). </w:t>
      </w:r>
    </w:p>
    <w:p w14:paraId="0B0022FF" w14:textId="77777777" w:rsidR="00643C64" w:rsidRPr="008A0F27" w:rsidRDefault="00643C64" w:rsidP="00643C64">
      <w:pPr>
        <w:autoSpaceDE w:val="0"/>
        <w:autoSpaceDN w:val="0"/>
        <w:adjustRightInd w:val="0"/>
        <w:ind w:left="720"/>
        <w:rPr>
          <w:rFonts w:ascii="Nunito Sans" w:hAnsi="Nunito Sans" w:cs="Arial"/>
          <w:sz w:val="20"/>
          <w:szCs w:val="20"/>
        </w:rPr>
      </w:pPr>
    </w:p>
    <w:p w14:paraId="1F4B4BC2" w14:textId="5EC9047B" w:rsidR="00643C64" w:rsidRPr="008A0F27" w:rsidRDefault="000868D6" w:rsidP="00953151">
      <w:pPr>
        <w:pStyle w:val="NoSpacing"/>
        <w:ind w:left="-425"/>
        <w:rPr>
          <w:rFonts w:ascii="Nunito Sans" w:hAnsi="Nunito Sans"/>
          <w:color w:val="FF0000"/>
          <w:sz w:val="20"/>
          <w:szCs w:val="20"/>
        </w:rPr>
      </w:pPr>
      <w:r w:rsidRPr="000868D6">
        <w:rPr>
          <w:rFonts w:ascii="Nunito Sans" w:hAnsi="Nunito Sans"/>
          <w:sz w:val="20"/>
          <w:szCs w:val="20"/>
        </w:rPr>
        <w:t>25.17</w:t>
      </w:r>
      <w:r>
        <w:rPr>
          <w:rFonts w:ascii="Nunito Sans" w:hAnsi="Nunito Sans"/>
          <w:b/>
          <w:bCs/>
          <w:sz w:val="20"/>
          <w:szCs w:val="20"/>
        </w:rPr>
        <w:t xml:space="preserve"> </w:t>
      </w:r>
      <w:r w:rsidR="00643C64" w:rsidRPr="008A0F27">
        <w:rPr>
          <w:rFonts w:ascii="Nunito Sans" w:hAnsi="Nunito Sans"/>
          <w:b/>
          <w:bCs/>
          <w:sz w:val="20"/>
          <w:szCs w:val="20"/>
        </w:rPr>
        <w:t xml:space="preserve">All </w:t>
      </w:r>
      <w:r w:rsidR="00643C64" w:rsidRPr="008A0F27">
        <w:rPr>
          <w:rFonts w:ascii="Nunito Sans" w:hAnsi="Nunito Sans"/>
          <w:sz w:val="20"/>
          <w:szCs w:val="20"/>
        </w:rPr>
        <w:t>staff are aware of the importance of understanding intra familial harms and any necessary support for siblings following incidents.</w:t>
      </w:r>
      <w:r w:rsidR="00643C64" w:rsidRPr="008A0F27">
        <w:rPr>
          <w:rFonts w:ascii="Nunito Sans" w:hAnsi="Nunito Sans"/>
          <w:color w:val="FF0000"/>
          <w:sz w:val="20"/>
          <w:szCs w:val="20"/>
        </w:rPr>
        <w:t xml:space="preserve"> </w:t>
      </w:r>
    </w:p>
    <w:p w14:paraId="26A61105" w14:textId="77777777" w:rsidR="00643C64" w:rsidRPr="008A0F27" w:rsidRDefault="00643C64" w:rsidP="00953151">
      <w:pPr>
        <w:autoSpaceDE w:val="0"/>
        <w:autoSpaceDN w:val="0"/>
        <w:adjustRightInd w:val="0"/>
        <w:ind w:left="-425"/>
        <w:rPr>
          <w:rFonts w:ascii="Nunito Sans" w:hAnsi="Nunito Sans" w:cs="Arial"/>
          <w:sz w:val="20"/>
          <w:szCs w:val="20"/>
        </w:rPr>
      </w:pPr>
    </w:p>
    <w:p w14:paraId="4BE7A17E" w14:textId="4B7B8E4F" w:rsidR="00643C64" w:rsidRPr="008A0F27" w:rsidRDefault="000868D6"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25.18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staff </w:t>
      </w:r>
      <w:r w:rsidR="00643C64" w:rsidRPr="008A0F27">
        <w:rPr>
          <w:rFonts w:ascii="Nunito Sans" w:hAnsi="Nunito Sans" w:cs="Arial"/>
          <w:b/>
          <w:bCs/>
          <w:sz w:val="20"/>
          <w:szCs w:val="20"/>
        </w:rPr>
        <w:t>are</w:t>
      </w:r>
      <w:r w:rsidR="00643C64" w:rsidRPr="008A0F27">
        <w:rPr>
          <w:rFonts w:ascii="Nunito Sans" w:hAnsi="Nunito Sans" w:cs="Arial"/>
          <w:sz w:val="20"/>
          <w:szCs w:val="20"/>
        </w:rPr>
        <w:t xml:space="preserve"> clear as to the school’s policy and procedures with regards to child-to-child abuse and the important role they play in preventing it and responding where they believe a child may be at risk from it.</w:t>
      </w:r>
    </w:p>
    <w:p w14:paraId="0E8AF6CB" w14:textId="77777777" w:rsidR="00F9329F" w:rsidRPr="008A0F27" w:rsidRDefault="00F9329F" w:rsidP="00953151">
      <w:pPr>
        <w:autoSpaceDE w:val="0"/>
        <w:autoSpaceDN w:val="0"/>
        <w:adjustRightInd w:val="0"/>
        <w:ind w:left="-425"/>
        <w:rPr>
          <w:rFonts w:ascii="Nunito Sans" w:hAnsi="Nunito Sans" w:cs="Arial"/>
          <w:sz w:val="20"/>
          <w:szCs w:val="20"/>
        </w:rPr>
      </w:pPr>
    </w:p>
    <w:p w14:paraId="37B9CB02" w14:textId="0F1BC92B" w:rsidR="001742DA" w:rsidRPr="008A0F27" w:rsidRDefault="000868D6" w:rsidP="00953151">
      <w:pPr>
        <w:autoSpaceDE w:val="0"/>
        <w:autoSpaceDN w:val="0"/>
        <w:adjustRightInd w:val="0"/>
        <w:ind w:left="-425"/>
        <w:rPr>
          <w:rFonts w:ascii="Nunito Sans" w:hAnsi="Nunito Sans" w:cs="Arial"/>
          <w:sz w:val="20"/>
          <w:szCs w:val="20"/>
        </w:rPr>
      </w:pPr>
      <w:r w:rsidRPr="000868D6">
        <w:rPr>
          <w:rFonts w:ascii="Nunito Sans" w:hAnsi="Nunito Sans" w:cs="Arial"/>
          <w:sz w:val="20"/>
          <w:szCs w:val="20"/>
        </w:rPr>
        <w:t>25.19</w:t>
      </w:r>
      <w:r>
        <w:rPr>
          <w:rFonts w:ascii="Nunito Sans" w:hAnsi="Nunito Sans" w:cs="Arial"/>
          <w:b/>
          <w:bCs/>
          <w:sz w:val="20"/>
          <w:szCs w:val="20"/>
        </w:rPr>
        <w:t xml:space="preserve"> </w:t>
      </w:r>
      <w:r w:rsidR="00F9329F" w:rsidRPr="008A0F27">
        <w:rPr>
          <w:rFonts w:ascii="Nunito Sans" w:hAnsi="Nunito Sans" w:cs="Arial"/>
          <w:b/>
          <w:bCs/>
          <w:sz w:val="20"/>
          <w:szCs w:val="20"/>
        </w:rPr>
        <w:t xml:space="preserve">All </w:t>
      </w:r>
      <w:r w:rsidR="001742DA" w:rsidRPr="008A0F27">
        <w:rPr>
          <w:rFonts w:ascii="Nunito Sans" w:hAnsi="Nunito Sans" w:cs="Arial"/>
          <w:sz w:val="20"/>
          <w:szCs w:val="20"/>
        </w:rPr>
        <w:t xml:space="preserve">staff are aware that when managing incidents internally, we may decide that the children involved do not require referral to statutory services but may benefit from other support. Universal services and community based Early </w:t>
      </w:r>
      <w:r w:rsidR="003F5567" w:rsidRPr="008A0F27">
        <w:rPr>
          <w:rFonts w:ascii="Nunito Sans" w:hAnsi="Nunito Sans" w:cs="Arial"/>
          <w:sz w:val="20"/>
          <w:szCs w:val="20"/>
        </w:rPr>
        <w:t>support</w:t>
      </w:r>
      <w:r w:rsidR="001742DA" w:rsidRPr="008A0F27">
        <w:rPr>
          <w:rFonts w:ascii="Nunito Sans" w:hAnsi="Nunito Sans" w:cs="Arial"/>
          <w:sz w:val="20"/>
          <w:szCs w:val="20"/>
        </w:rPr>
        <w:t xml:space="preserve"> play a crucial role in identifying emerging problems and providing support at an early stage. They are not an individual service, but a system of support delivered by local authorities and their partners working together and taking collective responsibility to provide the right provision in their area. </w:t>
      </w:r>
    </w:p>
    <w:p w14:paraId="427DC6A9" w14:textId="77777777" w:rsidR="001742DA" w:rsidRPr="008A0F27" w:rsidRDefault="001742DA" w:rsidP="00953151">
      <w:pPr>
        <w:autoSpaceDE w:val="0"/>
        <w:autoSpaceDN w:val="0"/>
        <w:adjustRightInd w:val="0"/>
        <w:ind w:left="-425"/>
        <w:rPr>
          <w:rFonts w:ascii="Nunito Sans" w:hAnsi="Nunito Sans" w:cs="Arial"/>
          <w:sz w:val="20"/>
          <w:szCs w:val="20"/>
        </w:rPr>
      </w:pPr>
    </w:p>
    <w:p w14:paraId="3494FF72" w14:textId="68DB26CE" w:rsidR="001742DA" w:rsidRPr="008A0F27" w:rsidRDefault="000868D6"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25.20 </w:t>
      </w:r>
      <w:r w:rsidR="001742DA" w:rsidRPr="008A0F27">
        <w:rPr>
          <w:rFonts w:ascii="Nunito Sans" w:hAnsi="Nunito Sans" w:cs="Arial"/>
          <w:sz w:val="20"/>
          <w:szCs w:val="20"/>
        </w:rPr>
        <w:t xml:space="preserve">This level of Early </w:t>
      </w:r>
      <w:r w:rsidR="003F5567" w:rsidRPr="008A0F27">
        <w:rPr>
          <w:rFonts w:ascii="Nunito Sans" w:hAnsi="Nunito Sans" w:cs="Arial"/>
          <w:sz w:val="20"/>
          <w:szCs w:val="20"/>
        </w:rPr>
        <w:t xml:space="preserve">support </w:t>
      </w:r>
      <w:r w:rsidR="001742DA" w:rsidRPr="008A0F27">
        <w:rPr>
          <w:rFonts w:ascii="Nunito Sans" w:hAnsi="Nunito Sans" w:cs="Arial"/>
          <w:sz w:val="20"/>
          <w:szCs w:val="20"/>
        </w:rPr>
        <w:t xml:space="preserve">is provided through universal services and other voluntary and community services. This includes services such as education and health services, as well as support delivered through Best Start Family Hubs, youth services, after school clubs and housing provision. </w:t>
      </w:r>
    </w:p>
    <w:p w14:paraId="6C824964" w14:textId="77777777" w:rsidR="001742DA" w:rsidRPr="008A0F27" w:rsidRDefault="001742DA" w:rsidP="00953151">
      <w:pPr>
        <w:autoSpaceDE w:val="0"/>
        <w:autoSpaceDN w:val="0"/>
        <w:adjustRightInd w:val="0"/>
        <w:ind w:left="-425"/>
        <w:rPr>
          <w:rFonts w:ascii="Nunito Sans" w:hAnsi="Nunito Sans" w:cs="Arial"/>
          <w:sz w:val="20"/>
          <w:szCs w:val="20"/>
        </w:rPr>
      </w:pPr>
    </w:p>
    <w:p w14:paraId="6C57EDC8" w14:textId="42BDB5E3" w:rsidR="00F9329F" w:rsidRPr="008A0F27" w:rsidRDefault="000868D6"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25.21 </w:t>
      </w:r>
      <w:r w:rsidR="001742DA" w:rsidRPr="008A0F27">
        <w:rPr>
          <w:rFonts w:ascii="Nunito Sans" w:hAnsi="Nunito Sans" w:cs="Arial"/>
          <w:b/>
          <w:bCs/>
          <w:sz w:val="20"/>
          <w:szCs w:val="20"/>
        </w:rPr>
        <w:t>The</w:t>
      </w:r>
      <w:r w:rsidR="001742DA" w:rsidRPr="008A0F27">
        <w:rPr>
          <w:rFonts w:ascii="Nunito Sans" w:hAnsi="Nunito Sans" w:cs="Arial"/>
          <w:sz w:val="20"/>
          <w:szCs w:val="20"/>
        </w:rPr>
        <w:t xml:space="preserve"> DSL / DDSLs know what the local Early</w:t>
      </w:r>
      <w:r w:rsidR="00AE6A2F" w:rsidRPr="008A0F27">
        <w:rPr>
          <w:rFonts w:ascii="Nunito Sans" w:hAnsi="Nunito Sans" w:cs="Arial"/>
          <w:sz w:val="20"/>
          <w:szCs w:val="20"/>
        </w:rPr>
        <w:t xml:space="preserve"> support/family help</w:t>
      </w:r>
      <w:r w:rsidR="001742DA" w:rsidRPr="008A0F27">
        <w:rPr>
          <w:rFonts w:ascii="Nunito Sans" w:hAnsi="Nunito Sans" w:cs="Arial"/>
          <w:sz w:val="20"/>
          <w:szCs w:val="20"/>
        </w:rPr>
        <w:t xml:space="preserve"> process is and how and where to access support.</w:t>
      </w:r>
    </w:p>
    <w:p w14:paraId="04CA32DE" w14:textId="77777777" w:rsidR="00E72A6D" w:rsidRPr="008A0F27" w:rsidRDefault="00E72A6D" w:rsidP="00953151">
      <w:pPr>
        <w:autoSpaceDE w:val="0"/>
        <w:autoSpaceDN w:val="0"/>
        <w:adjustRightInd w:val="0"/>
        <w:ind w:left="-425"/>
        <w:rPr>
          <w:rFonts w:ascii="Nunito Sans" w:hAnsi="Nunito Sans" w:cs="Arial"/>
          <w:sz w:val="20"/>
          <w:szCs w:val="20"/>
        </w:rPr>
      </w:pPr>
    </w:p>
    <w:p w14:paraId="27569F3E" w14:textId="4FCF52C4" w:rsidR="00E72A6D" w:rsidRPr="008A0F27" w:rsidRDefault="00953151"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25.22 </w:t>
      </w:r>
      <w:r w:rsidR="00E72A6D" w:rsidRPr="008A0F27">
        <w:rPr>
          <w:rFonts w:ascii="Nunito Sans" w:hAnsi="Nunito Sans" w:cs="Arial"/>
          <w:b/>
          <w:bCs/>
          <w:sz w:val="20"/>
          <w:szCs w:val="20"/>
        </w:rPr>
        <w:t>All</w:t>
      </w:r>
      <w:r w:rsidR="00E72A6D" w:rsidRPr="008A0F27">
        <w:rPr>
          <w:rFonts w:ascii="Nunito Sans" w:hAnsi="Nunito Sans" w:cs="Arial"/>
          <w:sz w:val="20"/>
          <w:szCs w:val="20"/>
        </w:rPr>
        <w:t xml:space="preserve"> </w:t>
      </w:r>
      <w:r w:rsidR="00D237B2" w:rsidRPr="008A0F27">
        <w:rPr>
          <w:rFonts w:ascii="Nunito Sans" w:hAnsi="Nunito Sans" w:cs="Arial"/>
          <w:sz w:val="20"/>
          <w:szCs w:val="20"/>
        </w:rPr>
        <w:t>DSLs</w:t>
      </w:r>
      <w:r w:rsidR="001C2105" w:rsidRPr="008A0F27">
        <w:rPr>
          <w:rFonts w:ascii="Nunito Sans" w:hAnsi="Nunito Sans" w:cs="Arial"/>
          <w:sz w:val="20"/>
          <w:szCs w:val="20"/>
        </w:rPr>
        <w:t xml:space="preserve"> / DDSLs</w:t>
      </w:r>
      <w:r w:rsidR="00D237B2" w:rsidRPr="008A0F27">
        <w:rPr>
          <w:rFonts w:ascii="Nunito Sans" w:hAnsi="Nunito Sans" w:cs="Arial"/>
          <w:sz w:val="20"/>
          <w:szCs w:val="20"/>
        </w:rPr>
        <w:t xml:space="preserve"> are aware of the Hackett Tool and the Brooke Traffic Light Tool and use these </w:t>
      </w:r>
      <w:r w:rsidR="00076F17" w:rsidRPr="008A0F27">
        <w:rPr>
          <w:rFonts w:ascii="Nunito Sans" w:hAnsi="Nunito Sans" w:cs="Arial"/>
          <w:sz w:val="20"/>
          <w:szCs w:val="20"/>
        </w:rPr>
        <w:t>to determine level of threshold and to direct action and support for a child</w:t>
      </w:r>
      <w:r w:rsidR="0042098D" w:rsidRPr="008A0F27">
        <w:rPr>
          <w:rFonts w:ascii="Nunito Sans" w:hAnsi="Nunito Sans" w:cs="Arial"/>
          <w:sz w:val="20"/>
          <w:szCs w:val="20"/>
        </w:rPr>
        <w:t xml:space="preserve"> who has displayed inappropriate/problematic or Harmful Sexual behaviour. </w:t>
      </w:r>
    </w:p>
    <w:p w14:paraId="236AC0ED" w14:textId="77777777" w:rsidR="001C2105" w:rsidRPr="008A0F27" w:rsidRDefault="001C2105" w:rsidP="00953151">
      <w:pPr>
        <w:autoSpaceDE w:val="0"/>
        <w:autoSpaceDN w:val="0"/>
        <w:adjustRightInd w:val="0"/>
        <w:ind w:left="-425"/>
        <w:rPr>
          <w:rFonts w:ascii="Nunito Sans" w:hAnsi="Nunito Sans" w:cs="Arial"/>
          <w:sz w:val="20"/>
          <w:szCs w:val="20"/>
        </w:rPr>
      </w:pPr>
    </w:p>
    <w:p w14:paraId="06DF6059" w14:textId="46E2A2E8" w:rsidR="001C2105" w:rsidRPr="008A0F27" w:rsidRDefault="00953151" w:rsidP="00953151">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25.23 </w:t>
      </w:r>
      <w:r w:rsidR="001C2105" w:rsidRPr="008A0F27">
        <w:rPr>
          <w:rFonts w:ascii="Nunito Sans" w:hAnsi="Nunito Sans" w:cs="Arial"/>
          <w:b/>
          <w:bCs/>
          <w:sz w:val="20"/>
          <w:szCs w:val="20"/>
        </w:rPr>
        <w:t>All</w:t>
      </w:r>
      <w:r w:rsidR="001C2105" w:rsidRPr="008A0F27">
        <w:rPr>
          <w:rFonts w:ascii="Nunito Sans" w:hAnsi="Nunito Sans" w:cs="Arial"/>
          <w:sz w:val="20"/>
          <w:szCs w:val="20"/>
        </w:rPr>
        <w:t xml:space="preserve"> DSLs / DDSLs are aware of Gweres Kernow and know that they can seek help, guidance and advice from this team </w:t>
      </w:r>
      <w:r w:rsidR="00AF7527" w:rsidRPr="008A0F27">
        <w:rPr>
          <w:rFonts w:ascii="Nunito Sans" w:hAnsi="Nunito Sans" w:cs="Arial"/>
          <w:sz w:val="20"/>
          <w:szCs w:val="20"/>
        </w:rPr>
        <w:t xml:space="preserve">regarding </w:t>
      </w:r>
      <w:r w:rsidR="001C2105" w:rsidRPr="008A0F27">
        <w:rPr>
          <w:rFonts w:ascii="Nunito Sans" w:hAnsi="Nunito Sans" w:cs="Arial"/>
          <w:sz w:val="20"/>
          <w:szCs w:val="20"/>
        </w:rPr>
        <w:t xml:space="preserve">any </w:t>
      </w:r>
      <w:r w:rsidR="00AF7527" w:rsidRPr="008A0F27">
        <w:rPr>
          <w:rFonts w:ascii="Nunito Sans" w:hAnsi="Nunito Sans" w:cs="Arial"/>
          <w:sz w:val="20"/>
          <w:szCs w:val="20"/>
        </w:rPr>
        <w:t>incidence</w:t>
      </w:r>
      <w:r w:rsidR="001C2105" w:rsidRPr="008A0F27">
        <w:rPr>
          <w:rFonts w:ascii="Nunito Sans" w:hAnsi="Nunito Sans" w:cs="Arial"/>
          <w:sz w:val="20"/>
          <w:szCs w:val="20"/>
        </w:rPr>
        <w:t xml:space="preserve"> of child-to-child abuse.</w:t>
      </w:r>
    </w:p>
    <w:p w14:paraId="102B2CDA" w14:textId="77777777" w:rsidR="00643C64" w:rsidRPr="008A0F27" w:rsidRDefault="00643C64" w:rsidP="00953151">
      <w:pPr>
        <w:autoSpaceDE w:val="0"/>
        <w:autoSpaceDN w:val="0"/>
        <w:adjustRightInd w:val="0"/>
        <w:ind w:left="-425"/>
        <w:rPr>
          <w:rFonts w:ascii="Nunito Sans" w:hAnsi="Nunito Sans" w:cs="Arial"/>
          <w:sz w:val="20"/>
          <w:szCs w:val="20"/>
        </w:rPr>
      </w:pPr>
    </w:p>
    <w:p w14:paraId="63646502" w14:textId="264C5BCD" w:rsidR="00643C64" w:rsidRPr="008A0F27" w:rsidRDefault="00953151" w:rsidP="00953151">
      <w:pPr>
        <w:pStyle w:val="Default"/>
        <w:ind w:left="-425"/>
        <w:rPr>
          <w:rFonts w:ascii="Nunito Sans" w:hAnsi="Nunito Sans"/>
          <w:color w:val="auto"/>
          <w:sz w:val="20"/>
          <w:szCs w:val="20"/>
        </w:rPr>
      </w:pPr>
      <w:r>
        <w:rPr>
          <w:rFonts w:ascii="Nunito Sans" w:hAnsi="Nunito Sans"/>
          <w:color w:val="auto"/>
          <w:sz w:val="20"/>
          <w:szCs w:val="20"/>
        </w:rPr>
        <w:t xml:space="preserve">25.24 </w:t>
      </w:r>
      <w:r w:rsidR="00643C64" w:rsidRPr="008A0F27">
        <w:rPr>
          <w:rFonts w:ascii="Nunito Sans" w:hAnsi="Nunito Sans"/>
          <w:color w:val="auto"/>
          <w:sz w:val="20"/>
          <w:szCs w:val="20"/>
        </w:rPr>
        <w:t>If staff have a concern about a child or a child makes a report to them, they will follow our</w:t>
      </w:r>
      <w:r w:rsidR="00643C64" w:rsidRPr="008A0F27">
        <w:rPr>
          <w:rFonts w:ascii="Nunito Sans" w:hAnsi="Nunito Sans"/>
          <w:b/>
          <w:bCs/>
          <w:color w:val="auto"/>
          <w:sz w:val="20"/>
          <w:szCs w:val="20"/>
        </w:rPr>
        <w:t xml:space="preserve"> </w:t>
      </w:r>
      <w:r w:rsidR="00643C64" w:rsidRPr="008A0F27">
        <w:rPr>
          <w:rFonts w:ascii="Nunito Sans" w:hAnsi="Nunito Sans"/>
          <w:color w:val="auto"/>
          <w:sz w:val="20"/>
          <w:szCs w:val="20"/>
        </w:rPr>
        <w:t>safeguarding referral process. As in any case, if staff are in any doubt as to what to do, they should speak to the DSL/DDSL. Our behaviour policy will support any sanctions.</w:t>
      </w:r>
    </w:p>
    <w:p w14:paraId="1D83F850" w14:textId="77777777" w:rsidR="00643C64" w:rsidRPr="008A0F27" w:rsidRDefault="00643C64" w:rsidP="00D85490">
      <w:pPr>
        <w:pStyle w:val="NormalWeb"/>
        <w:ind w:left="-425"/>
        <w:rPr>
          <w:rFonts w:ascii="Nunito Sans" w:hAnsi="Nunito Sans"/>
          <w:sz w:val="20"/>
          <w:szCs w:val="20"/>
          <w:lang w:val="en"/>
        </w:rPr>
      </w:pPr>
      <w:r w:rsidRPr="008A0F27">
        <w:rPr>
          <w:rFonts w:ascii="Nunito Sans" w:hAnsi="Nunito Sans" w:cs="Arial"/>
          <w:sz w:val="20"/>
          <w:szCs w:val="20"/>
          <w:lang w:val="en"/>
        </w:rPr>
        <w:lastRenderedPageBreak/>
        <w:t>Guidance Documents:</w:t>
      </w:r>
      <w:r w:rsidRPr="008A0F27">
        <w:rPr>
          <w:rFonts w:ascii="Nunito Sans" w:hAnsi="Nunito Sans"/>
          <w:sz w:val="20"/>
          <w:szCs w:val="20"/>
          <w:lang w:val="en"/>
        </w:rPr>
        <w:t xml:space="preserve"> </w:t>
      </w:r>
    </w:p>
    <w:p w14:paraId="6AD9CED4" w14:textId="77777777" w:rsidR="00643C64" w:rsidRPr="008A0F27" w:rsidRDefault="00643C64" w:rsidP="00A508B3">
      <w:pPr>
        <w:pStyle w:val="NormalWeb"/>
        <w:numPr>
          <w:ilvl w:val="0"/>
          <w:numId w:val="30"/>
        </w:numPr>
        <w:spacing w:before="0" w:beforeAutospacing="0" w:after="0" w:afterAutospacing="0"/>
        <w:ind w:left="417"/>
        <w:rPr>
          <w:rFonts w:ascii="Nunito Sans" w:hAnsi="Nunito Sans"/>
          <w:color w:val="0070C0"/>
          <w:sz w:val="20"/>
          <w:szCs w:val="20"/>
          <w:lang w:val="en"/>
        </w:rPr>
      </w:pPr>
      <w:hyperlink r:id="rId82" w:history="1">
        <w:r w:rsidRPr="008A0F27">
          <w:rPr>
            <w:rFonts w:ascii="Nunito Sans" w:hAnsi="Nunito Sans"/>
            <w:color w:val="0070C0"/>
            <w:sz w:val="20"/>
            <w:szCs w:val="20"/>
            <w:u w:val="single"/>
            <w:lang w:eastAsia="en-US"/>
          </w:rPr>
          <w:t>Disrespect NoBody campaign</w:t>
        </w:r>
      </w:hyperlink>
    </w:p>
    <w:p w14:paraId="40E09CF1" w14:textId="77777777" w:rsidR="00643C64" w:rsidRPr="008A0F27" w:rsidRDefault="00643C64" w:rsidP="00A508B3">
      <w:pPr>
        <w:pStyle w:val="NormalWeb"/>
        <w:numPr>
          <w:ilvl w:val="0"/>
          <w:numId w:val="30"/>
        </w:numPr>
        <w:spacing w:before="0" w:beforeAutospacing="0" w:after="0" w:afterAutospacing="0"/>
        <w:ind w:left="417"/>
        <w:rPr>
          <w:rFonts w:ascii="Nunito Sans" w:hAnsi="Nunito Sans"/>
          <w:color w:val="0070C0"/>
          <w:sz w:val="20"/>
          <w:szCs w:val="20"/>
          <w:lang w:val="en"/>
        </w:rPr>
      </w:pPr>
      <w:hyperlink r:id="rId83" w:history="1">
        <w:r w:rsidRPr="008A0F27">
          <w:rPr>
            <w:rStyle w:val="Hyperlink"/>
            <w:rFonts w:ascii="Nunito Sans" w:hAnsi="Nunito Sans"/>
            <w:color w:val="0070C0"/>
            <w:sz w:val="20"/>
            <w:szCs w:val="20"/>
            <w:lang w:val="en"/>
          </w:rPr>
          <w:t>CEOP-Safety centre</w:t>
        </w:r>
      </w:hyperlink>
      <w:r w:rsidRPr="008A0F27">
        <w:rPr>
          <w:rFonts w:ascii="Nunito Sans" w:hAnsi="Nunito Sans"/>
          <w:color w:val="0070C0"/>
          <w:sz w:val="20"/>
          <w:szCs w:val="20"/>
          <w:lang w:val="en"/>
        </w:rPr>
        <w:t xml:space="preserve"> </w:t>
      </w:r>
    </w:p>
    <w:p w14:paraId="03F1A232" w14:textId="77777777" w:rsidR="00643C64" w:rsidRPr="008A0F27" w:rsidRDefault="00643C64" w:rsidP="00A508B3">
      <w:pPr>
        <w:pStyle w:val="NormalWeb"/>
        <w:numPr>
          <w:ilvl w:val="0"/>
          <w:numId w:val="30"/>
        </w:numPr>
        <w:spacing w:before="0" w:beforeAutospacing="0" w:after="0" w:afterAutospacing="0"/>
        <w:ind w:left="417"/>
        <w:rPr>
          <w:rFonts w:ascii="Nunito Sans" w:hAnsi="Nunito Sans"/>
          <w:color w:val="0070C0"/>
          <w:sz w:val="20"/>
          <w:szCs w:val="20"/>
          <w:lang w:val="en"/>
        </w:rPr>
      </w:pPr>
      <w:hyperlink r:id="rId84" w:history="1">
        <w:r w:rsidRPr="008A0F27">
          <w:rPr>
            <w:rFonts w:ascii="Nunito Sans" w:hAnsi="Nunito Sans"/>
            <w:color w:val="0070C0"/>
            <w:sz w:val="20"/>
            <w:szCs w:val="20"/>
            <w:u w:val="single"/>
            <w:lang w:eastAsia="en-US"/>
          </w:rPr>
          <w:t>UKCIS Guidance: Sharing Nudes and Semi-Nudes</w:t>
        </w:r>
      </w:hyperlink>
    </w:p>
    <w:p w14:paraId="67E80711" w14:textId="77777777" w:rsidR="00643C64" w:rsidRPr="008A0F27" w:rsidRDefault="00643C64" w:rsidP="00A508B3">
      <w:pPr>
        <w:pStyle w:val="NormalWeb"/>
        <w:numPr>
          <w:ilvl w:val="0"/>
          <w:numId w:val="30"/>
        </w:numPr>
        <w:autoSpaceDE w:val="0"/>
        <w:autoSpaceDN w:val="0"/>
        <w:adjustRightInd w:val="0"/>
        <w:spacing w:before="0" w:beforeAutospacing="0" w:after="0" w:afterAutospacing="0"/>
        <w:ind w:left="417"/>
        <w:rPr>
          <w:rFonts w:ascii="Nunito Sans" w:hAnsi="Nunito Sans"/>
          <w:color w:val="0070C0"/>
          <w:sz w:val="20"/>
          <w:szCs w:val="20"/>
        </w:rPr>
      </w:pPr>
      <w:hyperlink r:id="rId85" w:history="1">
        <w:r w:rsidRPr="008A0F27">
          <w:rPr>
            <w:rFonts w:ascii="Nunito Sans" w:hAnsi="Nunito Sans"/>
            <w:color w:val="0070C0"/>
            <w:sz w:val="20"/>
            <w:szCs w:val="20"/>
            <w:u w:val="single"/>
            <w:lang w:eastAsia="en-US"/>
          </w:rPr>
          <w:t>Review of sexual abuse in schools and colleges - GOV.UK (www.gov.uk)</w:t>
        </w:r>
      </w:hyperlink>
    </w:p>
    <w:p w14:paraId="4B640C23" w14:textId="77777777" w:rsidR="00643C64" w:rsidRPr="008A0F27" w:rsidRDefault="00643C64" w:rsidP="00A508B3">
      <w:pPr>
        <w:pStyle w:val="NormalWeb"/>
        <w:numPr>
          <w:ilvl w:val="0"/>
          <w:numId w:val="30"/>
        </w:numPr>
        <w:autoSpaceDE w:val="0"/>
        <w:autoSpaceDN w:val="0"/>
        <w:adjustRightInd w:val="0"/>
        <w:spacing w:before="0" w:beforeAutospacing="0" w:after="0" w:afterAutospacing="0"/>
        <w:ind w:left="417"/>
        <w:rPr>
          <w:rFonts w:ascii="Nunito Sans" w:hAnsi="Nunito Sans"/>
          <w:color w:val="0070C0"/>
          <w:sz w:val="20"/>
          <w:szCs w:val="20"/>
        </w:rPr>
      </w:pPr>
      <w:hyperlink r:id="rId86" w:history="1">
        <w:r w:rsidRPr="008A0F27">
          <w:rPr>
            <w:rFonts w:ascii="Nunito Sans" w:hAnsi="Nunito Sans"/>
            <w:color w:val="0070C0"/>
            <w:sz w:val="20"/>
            <w:szCs w:val="20"/>
            <w:u w:val="single"/>
            <w:lang w:eastAsia="en-US"/>
          </w:rPr>
          <w:t>Searching, screening and confiscation in schools</w:t>
        </w:r>
      </w:hyperlink>
    </w:p>
    <w:p w14:paraId="5832894F" w14:textId="77777777" w:rsidR="00643C64" w:rsidRPr="008A0F27" w:rsidRDefault="00643C64" w:rsidP="00A508B3">
      <w:pPr>
        <w:pStyle w:val="NormalWeb"/>
        <w:numPr>
          <w:ilvl w:val="0"/>
          <w:numId w:val="30"/>
        </w:numPr>
        <w:autoSpaceDE w:val="0"/>
        <w:autoSpaceDN w:val="0"/>
        <w:adjustRightInd w:val="0"/>
        <w:spacing w:before="0" w:beforeAutospacing="0" w:after="0" w:afterAutospacing="0"/>
        <w:ind w:left="417"/>
        <w:rPr>
          <w:rFonts w:ascii="Nunito Sans" w:hAnsi="Nunito Sans"/>
          <w:color w:val="0070C0"/>
          <w:sz w:val="20"/>
          <w:szCs w:val="20"/>
        </w:rPr>
      </w:pPr>
      <w:hyperlink r:id="rId87" w:history="1">
        <w:r w:rsidRPr="008A0F27">
          <w:rPr>
            <w:rFonts w:ascii="Nunito Sans" w:hAnsi="Nunito Sans"/>
            <w:color w:val="0070C0"/>
            <w:sz w:val="20"/>
            <w:szCs w:val="20"/>
            <w:u w:val="single"/>
            <w:lang w:eastAsia="en-US"/>
          </w:rPr>
          <w:t xml:space="preserve">Sharing nudes and semi-nudes: advice for education settings working with children and young people </w:t>
        </w:r>
      </w:hyperlink>
      <w:r w:rsidRPr="008A0F27">
        <w:rPr>
          <w:rFonts w:ascii="Nunito Sans" w:hAnsi="Nunito Sans"/>
          <w:color w:val="0070C0"/>
          <w:sz w:val="20"/>
          <w:szCs w:val="20"/>
          <w:lang w:eastAsia="en-US"/>
        </w:rPr>
        <w:t xml:space="preserve"> </w:t>
      </w:r>
    </w:p>
    <w:p w14:paraId="44D53A8A" w14:textId="426487DE" w:rsidR="00643C64" w:rsidRPr="008A0F27" w:rsidRDefault="00643C64" w:rsidP="00A508B3">
      <w:pPr>
        <w:pStyle w:val="NormalWeb"/>
        <w:numPr>
          <w:ilvl w:val="0"/>
          <w:numId w:val="30"/>
        </w:numPr>
        <w:autoSpaceDE w:val="0"/>
        <w:autoSpaceDN w:val="0"/>
        <w:adjustRightInd w:val="0"/>
        <w:spacing w:before="0" w:beforeAutospacing="0" w:after="0" w:afterAutospacing="0"/>
        <w:ind w:left="417"/>
        <w:rPr>
          <w:rFonts w:ascii="Nunito Sans" w:hAnsi="Nunito Sans"/>
          <w:color w:val="0070C0"/>
          <w:sz w:val="20"/>
          <w:szCs w:val="20"/>
        </w:rPr>
      </w:pPr>
      <w:hyperlink r:id="rId88" w:history="1">
        <w:r w:rsidRPr="008A0F27">
          <w:rPr>
            <w:rFonts w:ascii="Nunito Sans" w:hAnsi="Nunito Sans"/>
            <w:color w:val="0070C0"/>
            <w:sz w:val="20"/>
            <w:szCs w:val="20"/>
            <w:u w:val="single"/>
            <w:lang w:eastAsia="en-US"/>
          </w:rPr>
          <w:t>Undressed (lgfl.net)</w:t>
        </w:r>
      </w:hyperlink>
    </w:p>
    <w:p w14:paraId="634F84B4" w14:textId="52BC870E" w:rsidR="00BB7C3B" w:rsidRPr="008A0F27" w:rsidRDefault="00BB7C3B" w:rsidP="00A508B3">
      <w:pPr>
        <w:pStyle w:val="NormalWeb"/>
        <w:numPr>
          <w:ilvl w:val="0"/>
          <w:numId w:val="30"/>
        </w:numPr>
        <w:autoSpaceDE w:val="0"/>
        <w:autoSpaceDN w:val="0"/>
        <w:adjustRightInd w:val="0"/>
        <w:spacing w:before="0" w:beforeAutospacing="0" w:after="0" w:afterAutospacing="0"/>
        <w:ind w:left="417"/>
        <w:rPr>
          <w:rFonts w:ascii="Nunito Sans" w:hAnsi="Nunito Sans"/>
          <w:color w:val="EE0000"/>
          <w:sz w:val="20"/>
          <w:szCs w:val="20"/>
        </w:rPr>
      </w:pPr>
      <w:hyperlink r:id="rId89" w:history="1">
        <w:r w:rsidRPr="008A0F27">
          <w:rPr>
            <w:rStyle w:val="Hyperlink"/>
            <w:rFonts w:ascii="Nunito Sans" w:hAnsi="Nunito Sans"/>
            <w:color w:val="EE0000"/>
            <w:sz w:val="20"/>
            <w:szCs w:val="20"/>
          </w:rPr>
          <w:t>Lucy Faithfull Foundation - Preventing child sexual abuse</w:t>
        </w:r>
      </w:hyperlink>
    </w:p>
    <w:p w14:paraId="4333A1D7" w14:textId="77777777" w:rsidR="00643C64" w:rsidRPr="008A0F27" w:rsidRDefault="00643C64" w:rsidP="00643C64">
      <w:pPr>
        <w:pStyle w:val="NormalWeb"/>
        <w:autoSpaceDE w:val="0"/>
        <w:autoSpaceDN w:val="0"/>
        <w:adjustRightInd w:val="0"/>
        <w:spacing w:before="0" w:beforeAutospacing="0" w:after="0" w:afterAutospacing="0"/>
        <w:ind w:left="1077"/>
        <w:rPr>
          <w:rFonts w:ascii="Nunito Sans" w:hAnsi="Nunito Sans"/>
          <w:color w:val="EE0000"/>
          <w:sz w:val="20"/>
          <w:szCs w:val="20"/>
        </w:rPr>
      </w:pPr>
    </w:p>
    <w:p w14:paraId="2ED4898D" w14:textId="77777777" w:rsidR="00643C64" w:rsidRPr="00953151" w:rsidRDefault="00643C64" w:rsidP="00953151">
      <w:pPr>
        <w:pStyle w:val="NoSpacing"/>
        <w:ind w:left="-425" w:right="-472"/>
        <w:rPr>
          <w:rFonts w:ascii="Nunito Sans" w:eastAsia="Calibri" w:hAnsi="Nunito Sans" w:cs="Arial"/>
          <w:b/>
          <w:color w:val="000000"/>
        </w:rPr>
      </w:pPr>
      <w:r w:rsidRPr="00953151">
        <w:rPr>
          <w:rFonts w:ascii="Nunito Sans" w:eastAsia="Calibri" w:hAnsi="Nunito Sans" w:cs="Arial"/>
          <w:b/>
          <w:color w:val="000000"/>
        </w:rPr>
        <w:t>Unexplained absence or persistent absence from Education</w:t>
      </w:r>
    </w:p>
    <w:p w14:paraId="2AADB4E6" w14:textId="77777777" w:rsidR="00643C64" w:rsidRPr="008A0F27" w:rsidRDefault="00643C64" w:rsidP="00A46121">
      <w:pPr>
        <w:pStyle w:val="NoSpacing"/>
        <w:ind w:left="-284" w:right="-472"/>
        <w:rPr>
          <w:rFonts w:ascii="Nunito Sans" w:eastAsia="Calibri" w:hAnsi="Nunito Sans" w:cs="Arial"/>
          <w:color w:val="000000"/>
          <w:sz w:val="20"/>
          <w:szCs w:val="20"/>
        </w:rPr>
      </w:pPr>
      <w:r w:rsidRPr="008A0F27">
        <w:rPr>
          <w:rFonts w:ascii="Nunito Sans" w:eastAsia="Calibri" w:hAnsi="Nunito Sans" w:cs="Arial"/>
          <w:color w:val="000000"/>
          <w:sz w:val="20"/>
          <w:szCs w:val="20"/>
        </w:rPr>
        <w:t xml:space="preserve"> </w:t>
      </w:r>
    </w:p>
    <w:p w14:paraId="6501AAC1" w14:textId="646C1E0E" w:rsidR="00643C64" w:rsidRPr="008A0F27" w:rsidRDefault="00953151" w:rsidP="00953151">
      <w:pPr>
        <w:pStyle w:val="NoSpacing"/>
        <w:ind w:left="-425"/>
        <w:rPr>
          <w:rStyle w:val="Emphasis"/>
          <w:rFonts w:ascii="Nunito Sans" w:hAnsi="Nunito Sans" w:cs="Arial"/>
          <w:bCs/>
          <w:i w:val="0"/>
          <w:sz w:val="20"/>
          <w:szCs w:val="20"/>
        </w:rPr>
      </w:pPr>
      <w:r w:rsidRPr="00953151">
        <w:rPr>
          <w:rFonts w:ascii="Nunito Sans" w:hAnsi="Nunito Sans" w:cs="Arial"/>
          <w:sz w:val="20"/>
          <w:szCs w:val="20"/>
        </w:rPr>
        <w:t>25.25</w:t>
      </w:r>
      <w:r>
        <w:rPr>
          <w:rFonts w:ascii="Nunito Sans" w:hAnsi="Nunito Sans" w:cs="Arial"/>
          <w:b/>
          <w:bCs/>
          <w:sz w:val="20"/>
          <w:szCs w:val="20"/>
        </w:rPr>
        <w:t xml:space="preserve"> </w:t>
      </w:r>
      <w:r w:rsidR="00643C64" w:rsidRPr="008A0F27">
        <w:rPr>
          <w:rFonts w:ascii="Nunito Sans" w:hAnsi="Nunito Sans" w:cs="Arial"/>
          <w:b/>
          <w:bCs/>
          <w:sz w:val="20"/>
          <w:szCs w:val="20"/>
        </w:rPr>
        <w:t>All</w:t>
      </w:r>
      <w:r w:rsidR="00643C64" w:rsidRPr="008A0F27">
        <w:rPr>
          <w:rFonts w:ascii="Nunito Sans" w:hAnsi="Nunito Sans" w:cs="Arial"/>
          <w:sz w:val="20"/>
          <w:szCs w:val="20"/>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w:t>
      </w:r>
      <w:r w:rsidR="00643C64" w:rsidRPr="008A0F27">
        <w:rPr>
          <w:rStyle w:val="Emphasis"/>
          <w:rFonts w:ascii="Nunito Sans" w:hAnsi="Nunito Sans" w:cs="Arial"/>
          <w:bCs/>
          <w:i w:val="0"/>
          <w:sz w:val="20"/>
          <w:szCs w:val="20"/>
        </w:rPr>
        <w:t xml:space="preserve">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go missing from education. </w:t>
      </w:r>
    </w:p>
    <w:p w14:paraId="0C0087BB" w14:textId="77777777" w:rsidR="00643C64" w:rsidRPr="008A0F27" w:rsidRDefault="00643C64" w:rsidP="00953151">
      <w:pPr>
        <w:ind w:left="-425"/>
        <w:rPr>
          <w:rFonts w:ascii="Nunito Sans" w:hAnsi="Nunito Sans" w:cs="Arial"/>
          <w:sz w:val="20"/>
          <w:szCs w:val="20"/>
          <w:lang w:eastAsia="en-GB"/>
        </w:rPr>
      </w:pPr>
    </w:p>
    <w:p w14:paraId="0B63CDB4" w14:textId="5844EAF7" w:rsidR="00643C64" w:rsidRPr="008A0F27" w:rsidRDefault="00953151" w:rsidP="00953151">
      <w:pPr>
        <w:ind w:left="-425"/>
        <w:rPr>
          <w:rFonts w:ascii="Nunito Sans" w:eastAsia="Arial" w:hAnsi="Nunito Sans" w:cs="Arial"/>
          <w:sz w:val="20"/>
          <w:szCs w:val="20"/>
          <w:lang w:eastAsia="en-GB"/>
        </w:rPr>
      </w:pPr>
      <w:r>
        <w:rPr>
          <w:rFonts w:ascii="Nunito Sans" w:hAnsi="Nunito Sans" w:cs="Arial"/>
          <w:sz w:val="20"/>
          <w:szCs w:val="20"/>
          <w:lang w:eastAsia="en-GB"/>
        </w:rPr>
        <w:t xml:space="preserve">25.26 </w:t>
      </w:r>
      <w:r w:rsidR="00643C64" w:rsidRPr="008A0F27">
        <w:rPr>
          <w:rFonts w:ascii="Nunito Sans" w:hAnsi="Nunito Sans" w:cs="Arial"/>
          <w:sz w:val="20"/>
          <w:szCs w:val="20"/>
          <w:lang w:eastAsia="en-GB"/>
        </w:rPr>
        <w:t xml:space="preserve">A child </w:t>
      </w:r>
      <w:r w:rsidR="00643C64" w:rsidRPr="008A0F27">
        <w:rPr>
          <w:rFonts w:ascii="Nunito Sans" w:eastAsia="Arial" w:hAnsi="Nunito Sans" w:cs="Arial"/>
          <w:spacing w:val="1"/>
          <w:sz w:val="20"/>
          <w:szCs w:val="20"/>
          <w:lang w:eastAsia="en-GB"/>
        </w:rPr>
        <w:t>who is absent from school with no explanation or who is persistently absent</w:t>
      </w:r>
      <w:r w:rsidR="00643C64" w:rsidRPr="008A0F27">
        <w:rPr>
          <w:rFonts w:ascii="Nunito Sans" w:eastAsia="Arial" w:hAnsi="Nunito Sans" w:cs="Arial"/>
          <w:sz w:val="20"/>
          <w:szCs w:val="20"/>
          <w:lang w:eastAsia="en-GB"/>
        </w:rPr>
        <w:t>,</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par</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cu</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ar</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y</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repeated</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y, can be a v</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al</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pacing w:val="-1"/>
          <w:sz w:val="20"/>
          <w:szCs w:val="20"/>
          <w:lang w:eastAsia="en-GB"/>
        </w:rPr>
        <w:t>w</w:t>
      </w:r>
      <w:r w:rsidR="00643C64" w:rsidRPr="008A0F27">
        <w:rPr>
          <w:rFonts w:ascii="Nunito Sans" w:eastAsia="Arial" w:hAnsi="Nunito Sans" w:cs="Arial"/>
          <w:sz w:val="20"/>
          <w:szCs w:val="20"/>
          <w:lang w:eastAsia="en-GB"/>
        </w:rPr>
        <w:t>arn</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 s</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gn of</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a range of</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safeguard</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r</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sks, inc</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ud</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 abu</w:t>
      </w:r>
      <w:r w:rsidR="00643C64" w:rsidRPr="008A0F27">
        <w:rPr>
          <w:rFonts w:ascii="Nunito Sans" w:eastAsia="Arial" w:hAnsi="Nunito Sans" w:cs="Arial"/>
          <w:spacing w:val="1"/>
          <w:sz w:val="20"/>
          <w:szCs w:val="20"/>
          <w:lang w:eastAsia="en-GB"/>
        </w:rPr>
        <w:t>s</w:t>
      </w:r>
      <w:r w:rsidR="00643C64" w:rsidRPr="008A0F27">
        <w:rPr>
          <w:rFonts w:ascii="Nunito Sans" w:eastAsia="Arial" w:hAnsi="Nunito Sans" w:cs="Arial"/>
          <w:sz w:val="20"/>
          <w:szCs w:val="20"/>
          <w:lang w:eastAsia="en-GB"/>
        </w:rPr>
        <w:t>e</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and neg</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pacing w:val="1"/>
          <w:sz w:val="20"/>
          <w:szCs w:val="20"/>
          <w:lang w:eastAsia="en-GB"/>
        </w:rPr>
        <w:t>e</w:t>
      </w:r>
      <w:r w:rsidR="00643C64" w:rsidRPr="008A0F27">
        <w:rPr>
          <w:rFonts w:ascii="Nunito Sans" w:eastAsia="Arial" w:hAnsi="Nunito Sans" w:cs="Arial"/>
          <w:sz w:val="20"/>
          <w:szCs w:val="20"/>
          <w:lang w:eastAsia="en-GB"/>
        </w:rPr>
        <w:t>c</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 xml:space="preserve">, </w:t>
      </w:r>
      <w:r w:rsidR="00643C64" w:rsidRPr="008A0F27">
        <w:rPr>
          <w:rFonts w:ascii="Nunito Sans" w:eastAsia="Arial" w:hAnsi="Nunito Sans" w:cs="Arial"/>
          <w:spacing w:val="-1"/>
          <w:sz w:val="20"/>
          <w:szCs w:val="20"/>
          <w:lang w:eastAsia="en-GB"/>
        </w:rPr>
        <w:t>w</w:t>
      </w:r>
      <w:r w:rsidR="00643C64" w:rsidRPr="008A0F27">
        <w:rPr>
          <w:rFonts w:ascii="Nunito Sans" w:eastAsia="Arial" w:hAnsi="Nunito Sans" w:cs="Arial"/>
          <w:sz w:val="20"/>
          <w:szCs w:val="20"/>
          <w:lang w:eastAsia="en-GB"/>
        </w:rPr>
        <w:t>h</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 xml:space="preserve">ch </w:t>
      </w:r>
      <w:r w:rsidR="00643C64" w:rsidRPr="008A0F27">
        <w:rPr>
          <w:rFonts w:ascii="Nunito Sans" w:eastAsia="Arial" w:hAnsi="Nunito Sans" w:cs="Arial"/>
          <w:spacing w:val="-1"/>
          <w:sz w:val="20"/>
          <w:szCs w:val="20"/>
          <w:lang w:eastAsia="en-GB"/>
        </w:rPr>
        <w:t>m</w:t>
      </w:r>
      <w:r w:rsidR="00643C64" w:rsidRPr="008A0F27">
        <w:rPr>
          <w:rFonts w:ascii="Nunito Sans" w:eastAsia="Arial" w:hAnsi="Nunito Sans" w:cs="Arial"/>
          <w:sz w:val="20"/>
          <w:szCs w:val="20"/>
          <w:lang w:eastAsia="en-GB"/>
        </w:rPr>
        <w:t>ay incl</w:t>
      </w:r>
      <w:r w:rsidR="00643C64" w:rsidRPr="008A0F27">
        <w:rPr>
          <w:rFonts w:ascii="Nunito Sans" w:eastAsia="Arial" w:hAnsi="Nunito Sans" w:cs="Arial"/>
          <w:spacing w:val="1"/>
          <w:sz w:val="20"/>
          <w:szCs w:val="20"/>
          <w:lang w:eastAsia="en-GB"/>
        </w:rPr>
        <w:t>u</w:t>
      </w:r>
      <w:r w:rsidR="00643C64" w:rsidRPr="008A0F27">
        <w:rPr>
          <w:rFonts w:ascii="Nunito Sans" w:eastAsia="Arial" w:hAnsi="Nunito Sans" w:cs="Arial"/>
          <w:sz w:val="20"/>
          <w:szCs w:val="20"/>
          <w:lang w:eastAsia="en-GB"/>
        </w:rPr>
        <w:t>de s</w:t>
      </w:r>
      <w:r w:rsidR="00643C64" w:rsidRPr="008A0F27">
        <w:rPr>
          <w:rFonts w:ascii="Nunito Sans" w:eastAsia="Arial" w:hAnsi="Nunito Sans" w:cs="Arial"/>
          <w:spacing w:val="1"/>
          <w:sz w:val="20"/>
          <w:szCs w:val="20"/>
          <w:lang w:eastAsia="en-GB"/>
        </w:rPr>
        <w:t>e</w:t>
      </w:r>
      <w:r w:rsidR="00643C64" w:rsidRPr="008A0F27">
        <w:rPr>
          <w:rFonts w:ascii="Nunito Sans" w:eastAsia="Arial" w:hAnsi="Nunito Sans" w:cs="Arial"/>
          <w:sz w:val="20"/>
          <w:szCs w:val="20"/>
          <w:lang w:eastAsia="en-GB"/>
        </w:rPr>
        <w:t>xual abuse</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or</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e</w:t>
      </w:r>
      <w:r w:rsidR="00643C64" w:rsidRPr="008A0F27">
        <w:rPr>
          <w:rFonts w:ascii="Nunito Sans" w:eastAsia="Arial" w:hAnsi="Nunito Sans" w:cs="Arial"/>
          <w:spacing w:val="-1"/>
          <w:sz w:val="20"/>
          <w:szCs w:val="20"/>
          <w:lang w:eastAsia="en-GB"/>
        </w:rPr>
        <w:t>x</w:t>
      </w:r>
      <w:r w:rsidR="00643C64" w:rsidRPr="008A0F27">
        <w:rPr>
          <w:rFonts w:ascii="Nunito Sans" w:eastAsia="Arial" w:hAnsi="Nunito Sans" w:cs="Arial"/>
          <w:sz w:val="20"/>
          <w:szCs w:val="20"/>
          <w:lang w:eastAsia="en-GB"/>
        </w:rPr>
        <w:t>p</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pacing w:val="1"/>
          <w:sz w:val="20"/>
          <w:szCs w:val="20"/>
          <w:lang w:eastAsia="en-GB"/>
        </w:rPr>
        <w:t>o</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a</w:t>
      </w:r>
      <w:r w:rsidR="00643C64" w:rsidRPr="008A0F27">
        <w:rPr>
          <w:rFonts w:ascii="Nunito Sans" w:eastAsia="Arial" w:hAnsi="Nunito Sans" w:cs="Arial"/>
          <w:spacing w:val="1"/>
          <w:sz w:val="20"/>
          <w:szCs w:val="20"/>
          <w:lang w:eastAsia="en-GB"/>
        </w:rPr>
        <w:t>ti</w:t>
      </w:r>
      <w:r w:rsidR="00643C64" w:rsidRPr="008A0F27">
        <w:rPr>
          <w:rFonts w:ascii="Nunito Sans" w:eastAsia="Arial" w:hAnsi="Nunito Sans" w:cs="Arial"/>
          <w:sz w:val="20"/>
          <w:szCs w:val="20"/>
          <w:lang w:eastAsia="en-GB"/>
        </w:rPr>
        <w:t>on;</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z w:val="20"/>
          <w:szCs w:val="20"/>
          <w:lang w:eastAsia="en-GB"/>
        </w:rPr>
        <w:t>ch</w:t>
      </w:r>
      <w:r w:rsidR="00643C64" w:rsidRPr="008A0F27">
        <w:rPr>
          <w:rFonts w:ascii="Nunito Sans" w:eastAsia="Arial" w:hAnsi="Nunito Sans" w:cs="Arial"/>
          <w:spacing w:val="-1"/>
          <w:sz w:val="20"/>
          <w:szCs w:val="20"/>
          <w:lang w:eastAsia="en-GB"/>
        </w:rPr>
        <w:t>il</w:t>
      </w:r>
      <w:r w:rsidR="00643C64" w:rsidRPr="008A0F27">
        <w:rPr>
          <w:rFonts w:ascii="Nunito Sans" w:eastAsia="Arial" w:hAnsi="Nunito Sans" w:cs="Arial"/>
          <w:sz w:val="20"/>
          <w:szCs w:val="20"/>
          <w:lang w:eastAsia="en-GB"/>
        </w:rPr>
        <w:t>d crim</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 xml:space="preserve">nal </w:t>
      </w:r>
      <w:r w:rsidR="00643C64" w:rsidRPr="008A0F27">
        <w:rPr>
          <w:rFonts w:ascii="Nunito Sans" w:eastAsia="Arial" w:hAnsi="Nunito Sans" w:cs="Arial"/>
          <w:spacing w:val="1"/>
          <w:sz w:val="20"/>
          <w:szCs w:val="20"/>
          <w:lang w:eastAsia="en-GB"/>
        </w:rPr>
        <w:t>e</w:t>
      </w:r>
      <w:r w:rsidR="00643C64" w:rsidRPr="008A0F27">
        <w:rPr>
          <w:rFonts w:ascii="Nunito Sans" w:eastAsia="Arial" w:hAnsi="Nunito Sans" w:cs="Arial"/>
          <w:spacing w:val="-1"/>
          <w:sz w:val="20"/>
          <w:szCs w:val="20"/>
          <w:lang w:eastAsia="en-GB"/>
        </w:rPr>
        <w:t>x</w:t>
      </w:r>
      <w:r w:rsidR="00643C64" w:rsidRPr="008A0F27">
        <w:rPr>
          <w:rFonts w:ascii="Nunito Sans" w:eastAsia="Arial" w:hAnsi="Nunito Sans" w:cs="Arial"/>
          <w:sz w:val="20"/>
          <w:szCs w:val="20"/>
          <w:lang w:eastAsia="en-GB"/>
        </w:rPr>
        <w:t>p</w:t>
      </w:r>
      <w:r w:rsidR="00643C64" w:rsidRPr="008A0F27">
        <w:rPr>
          <w:rFonts w:ascii="Nunito Sans" w:eastAsia="Arial" w:hAnsi="Nunito Sans" w:cs="Arial"/>
          <w:spacing w:val="1"/>
          <w:sz w:val="20"/>
          <w:szCs w:val="20"/>
          <w:lang w:eastAsia="en-GB"/>
        </w:rPr>
        <w:t>lo</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a</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on;</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z w:val="20"/>
          <w:szCs w:val="20"/>
          <w:lang w:eastAsia="en-GB"/>
        </w:rPr>
        <w:t>mental hea</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h</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pro</w:t>
      </w:r>
      <w:r w:rsidR="00643C64" w:rsidRPr="008A0F27">
        <w:rPr>
          <w:rFonts w:ascii="Nunito Sans" w:eastAsia="Arial" w:hAnsi="Nunito Sans" w:cs="Arial"/>
          <w:spacing w:val="1"/>
          <w:sz w:val="20"/>
          <w:szCs w:val="20"/>
          <w:lang w:eastAsia="en-GB"/>
        </w:rPr>
        <w:t>b</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ems;</w:t>
      </w:r>
      <w:r w:rsidR="00643C64" w:rsidRPr="00D27CC5">
        <w:rPr>
          <w:rFonts w:ascii="Nunito Sans" w:eastAsia="Arial" w:hAnsi="Nunito Sans" w:cs="Arial"/>
          <w:lang w:eastAsia="en-GB"/>
        </w:rPr>
        <w:t xml:space="preserve"> </w:t>
      </w:r>
      <w:r w:rsidR="00643C64" w:rsidRPr="008A0F27">
        <w:rPr>
          <w:rFonts w:ascii="Nunito Sans" w:eastAsia="Arial" w:hAnsi="Nunito Sans" w:cs="Arial"/>
          <w:sz w:val="20"/>
          <w:szCs w:val="20"/>
          <w:lang w:eastAsia="en-GB"/>
        </w:rPr>
        <w:t>subs</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ance</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abu</w:t>
      </w:r>
      <w:r w:rsidR="00643C64" w:rsidRPr="008A0F27">
        <w:rPr>
          <w:rFonts w:ascii="Nunito Sans" w:eastAsia="Arial" w:hAnsi="Nunito Sans" w:cs="Arial"/>
          <w:spacing w:val="1"/>
          <w:sz w:val="20"/>
          <w:szCs w:val="20"/>
          <w:lang w:eastAsia="en-GB"/>
        </w:rPr>
        <w:t>s</w:t>
      </w:r>
      <w:r w:rsidR="00643C64" w:rsidRPr="008A0F27">
        <w:rPr>
          <w:rFonts w:ascii="Nunito Sans" w:eastAsia="Arial" w:hAnsi="Nunito Sans" w:cs="Arial"/>
          <w:sz w:val="20"/>
          <w:szCs w:val="20"/>
          <w:lang w:eastAsia="en-GB"/>
        </w:rPr>
        <w:t>e and other</w:t>
      </w:r>
      <w:r w:rsidR="00643C64" w:rsidRPr="008A0F27">
        <w:rPr>
          <w:rFonts w:ascii="Nunito Sans" w:eastAsia="Arial" w:hAnsi="Nunito Sans" w:cs="Arial"/>
          <w:spacing w:val="-1"/>
          <w:sz w:val="20"/>
          <w:szCs w:val="20"/>
          <w:lang w:eastAsia="en-GB"/>
        </w:rPr>
        <w:t xml:space="preserve"> i</w:t>
      </w:r>
      <w:r w:rsidR="00643C64" w:rsidRPr="008A0F27">
        <w:rPr>
          <w:rFonts w:ascii="Nunito Sans" w:eastAsia="Arial" w:hAnsi="Nunito Sans" w:cs="Arial"/>
          <w:sz w:val="20"/>
          <w:szCs w:val="20"/>
          <w:lang w:eastAsia="en-GB"/>
        </w:rPr>
        <w:t>ssues. Early</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ntervent</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on</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z w:val="20"/>
          <w:szCs w:val="20"/>
          <w:lang w:eastAsia="en-GB"/>
        </w:rPr>
        <w:t xml:space="preserve">is necessary </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o</w:t>
      </w:r>
      <w:r w:rsidR="00643C64" w:rsidRPr="008A0F27">
        <w:rPr>
          <w:rFonts w:ascii="Nunito Sans" w:eastAsia="Arial" w:hAnsi="Nunito Sans" w:cs="Arial"/>
          <w:spacing w:val="-1"/>
          <w:sz w:val="20"/>
          <w:szCs w:val="20"/>
          <w:lang w:eastAsia="en-GB"/>
        </w:rPr>
        <w:t xml:space="preserve"> i</w:t>
      </w:r>
      <w:r w:rsidR="00643C64" w:rsidRPr="008A0F27">
        <w:rPr>
          <w:rFonts w:ascii="Nunito Sans" w:eastAsia="Arial" w:hAnsi="Nunito Sans" w:cs="Arial"/>
          <w:sz w:val="20"/>
          <w:szCs w:val="20"/>
          <w:lang w:eastAsia="en-GB"/>
        </w:rPr>
        <w:t>dent</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pacing w:val="1"/>
          <w:sz w:val="20"/>
          <w:szCs w:val="20"/>
          <w:lang w:eastAsia="en-GB"/>
        </w:rPr>
        <w:t>f</w:t>
      </w:r>
      <w:r w:rsidR="00643C64" w:rsidRPr="008A0F27">
        <w:rPr>
          <w:rFonts w:ascii="Nunito Sans" w:eastAsia="Arial" w:hAnsi="Nunito Sans" w:cs="Arial"/>
          <w:sz w:val="20"/>
          <w:szCs w:val="20"/>
          <w:lang w:eastAsia="en-GB"/>
        </w:rPr>
        <w:t>y</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he</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e</w:t>
      </w:r>
      <w:r w:rsidR="00643C64" w:rsidRPr="008A0F27">
        <w:rPr>
          <w:rFonts w:ascii="Nunito Sans" w:eastAsia="Arial" w:hAnsi="Nunito Sans" w:cs="Arial"/>
          <w:spacing w:val="-1"/>
          <w:sz w:val="20"/>
          <w:szCs w:val="20"/>
          <w:lang w:eastAsia="en-GB"/>
        </w:rPr>
        <w:t>xi</w:t>
      </w:r>
      <w:r w:rsidR="00643C64" w:rsidRPr="008A0F27">
        <w:rPr>
          <w:rFonts w:ascii="Nunito Sans" w:eastAsia="Arial" w:hAnsi="Nunito Sans" w:cs="Arial"/>
          <w:sz w:val="20"/>
          <w:szCs w:val="20"/>
          <w:lang w:eastAsia="en-GB"/>
        </w:rPr>
        <w:t>s</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en</w:t>
      </w:r>
      <w:r w:rsidR="00643C64" w:rsidRPr="008A0F27">
        <w:rPr>
          <w:rFonts w:ascii="Nunito Sans" w:eastAsia="Arial" w:hAnsi="Nunito Sans" w:cs="Arial"/>
          <w:spacing w:val="1"/>
          <w:sz w:val="20"/>
          <w:szCs w:val="20"/>
          <w:lang w:eastAsia="en-GB"/>
        </w:rPr>
        <w:t>c</w:t>
      </w:r>
      <w:r w:rsidR="00643C64" w:rsidRPr="008A0F27">
        <w:rPr>
          <w:rFonts w:ascii="Nunito Sans" w:eastAsia="Arial" w:hAnsi="Nunito Sans" w:cs="Arial"/>
          <w:sz w:val="20"/>
          <w:szCs w:val="20"/>
          <w:lang w:eastAsia="en-GB"/>
        </w:rPr>
        <w:t>e of</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any under</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y</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 saf</w:t>
      </w:r>
      <w:r w:rsidR="00643C64" w:rsidRPr="008A0F27">
        <w:rPr>
          <w:rFonts w:ascii="Nunito Sans" w:eastAsia="Arial" w:hAnsi="Nunito Sans" w:cs="Arial"/>
          <w:spacing w:val="1"/>
          <w:sz w:val="20"/>
          <w:szCs w:val="20"/>
          <w:lang w:eastAsia="en-GB"/>
        </w:rPr>
        <w:t>e</w:t>
      </w:r>
      <w:r w:rsidR="00643C64" w:rsidRPr="008A0F27">
        <w:rPr>
          <w:rFonts w:ascii="Nunito Sans" w:eastAsia="Arial" w:hAnsi="Nunito Sans" w:cs="Arial"/>
          <w:sz w:val="20"/>
          <w:szCs w:val="20"/>
          <w:lang w:eastAsia="en-GB"/>
        </w:rPr>
        <w:t>guard</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z w:val="20"/>
          <w:szCs w:val="20"/>
          <w:lang w:eastAsia="en-GB"/>
        </w:rPr>
        <w:t>r</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 xml:space="preserve">sk and </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o</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he</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p prevent</w:t>
      </w:r>
      <w:r w:rsidR="00643C64" w:rsidRPr="008A0F27">
        <w:rPr>
          <w:rFonts w:ascii="Nunito Sans" w:eastAsia="Arial" w:hAnsi="Nunito Sans" w:cs="Arial"/>
          <w:spacing w:val="1"/>
          <w:sz w:val="20"/>
          <w:szCs w:val="20"/>
          <w:lang w:eastAsia="en-GB"/>
        </w:rPr>
        <w:t xml:space="preserve"> t</w:t>
      </w:r>
      <w:r w:rsidR="00643C64" w:rsidRPr="008A0F27">
        <w:rPr>
          <w:rFonts w:ascii="Nunito Sans" w:eastAsia="Arial" w:hAnsi="Nunito Sans" w:cs="Arial"/>
          <w:sz w:val="20"/>
          <w:szCs w:val="20"/>
          <w:lang w:eastAsia="en-GB"/>
        </w:rPr>
        <w:t>he</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r</w:t>
      </w:r>
      <w:r w:rsidR="00643C64" w:rsidRPr="008A0F27">
        <w:rPr>
          <w:rFonts w:ascii="Nunito Sans" w:eastAsia="Arial" w:hAnsi="Nunito Sans" w:cs="Arial"/>
          <w:spacing w:val="-1"/>
          <w:sz w:val="20"/>
          <w:szCs w:val="20"/>
          <w:lang w:eastAsia="en-GB"/>
        </w:rPr>
        <w:t>is</w:t>
      </w:r>
      <w:r w:rsidR="00643C64" w:rsidRPr="008A0F27">
        <w:rPr>
          <w:rFonts w:ascii="Nunito Sans" w:eastAsia="Arial" w:hAnsi="Nunito Sans" w:cs="Arial"/>
          <w:sz w:val="20"/>
          <w:szCs w:val="20"/>
          <w:lang w:eastAsia="en-GB"/>
        </w:rPr>
        <w:t>ks of</w:t>
      </w:r>
      <w:r w:rsidR="00643C64" w:rsidRPr="008A0F27">
        <w:rPr>
          <w:rFonts w:ascii="Nunito Sans" w:eastAsia="Arial" w:hAnsi="Nunito Sans" w:cs="Arial"/>
          <w:spacing w:val="-2"/>
          <w:sz w:val="20"/>
          <w:szCs w:val="20"/>
          <w:lang w:eastAsia="en-GB"/>
        </w:rPr>
        <w:t xml:space="preserve"> </w:t>
      </w:r>
      <w:r w:rsidR="00643C64" w:rsidRPr="008A0F27">
        <w:rPr>
          <w:rFonts w:ascii="Nunito Sans" w:eastAsia="Arial" w:hAnsi="Nunito Sans" w:cs="Arial"/>
          <w:spacing w:val="1"/>
          <w:sz w:val="20"/>
          <w:szCs w:val="20"/>
          <w:lang w:eastAsia="en-GB"/>
        </w:rPr>
        <w:t>t</w:t>
      </w:r>
      <w:r w:rsidR="00643C64" w:rsidRPr="008A0F27">
        <w:rPr>
          <w:rFonts w:ascii="Nunito Sans" w:eastAsia="Arial" w:hAnsi="Nunito Sans" w:cs="Arial"/>
          <w:sz w:val="20"/>
          <w:szCs w:val="20"/>
          <w:lang w:eastAsia="en-GB"/>
        </w:rPr>
        <w:t>hem</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go</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ng miss</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 xml:space="preserve">ng </w:t>
      </w:r>
      <w:r w:rsidR="00643C64" w:rsidRPr="008A0F27">
        <w:rPr>
          <w:rFonts w:ascii="Nunito Sans" w:eastAsia="Arial" w:hAnsi="Nunito Sans" w:cs="Arial"/>
          <w:spacing w:val="-1"/>
          <w:sz w:val="20"/>
          <w:szCs w:val="20"/>
          <w:lang w:eastAsia="en-GB"/>
        </w:rPr>
        <w:t>i</w:t>
      </w:r>
      <w:r w:rsidR="00643C64" w:rsidRPr="008A0F27">
        <w:rPr>
          <w:rFonts w:ascii="Nunito Sans" w:eastAsia="Arial" w:hAnsi="Nunito Sans" w:cs="Arial"/>
          <w:sz w:val="20"/>
          <w:szCs w:val="20"/>
          <w:lang w:eastAsia="en-GB"/>
        </w:rPr>
        <w:t xml:space="preserve">n </w:t>
      </w:r>
      <w:r w:rsidR="00643C64" w:rsidRPr="008A0F27">
        <w:rPr>
          <w:rFonts w:ascii="Nunito Sans" w:eastAsia="Arial" w:hAnsi="Nunito Sans" w:cs="Arial"/>
          <w:spacing w:val="1"/>
          <w:sz w:val="20"/>
          <w:szCs w:val="20"/>
          <w:lang w:eastAsia="en-GB"/>
        </w:rPr>
        <w:t>f</w:t>
      </w:r>
      <w:r w:rsidR="00643C64" w:rsidRPr="008A0F27">
        <w:rPr>
          <w:rFonts w:ascii="Nunito Sans" w:eastAsia="Arial" w:hAnsi="Nunito Sans" w:cs="Arial"/>
          <w:sz w:val="20"/>
          <w:szCs w:val="20"/>
          <w:lang w:eastAsia="en-GB"/>
        </w:rPr>
        <w:t xml:space="preserve">uture. All staff are aware that when children are missing in education, they are rarely deliberately missing themselves or choosing not to attend, rather there is often an underlying safeguarding reason. </w:t>
      </w:r>
    </w:p>
    <w:p w14:paraId="0ED731C9" w14:textId="77777777" w:rsidR="00643C64" w:rsidRPr="008A0F27" w:rsidRDefault="00643C64" w:rsidP="00953151">
      <w:pPr>
        <w:ind w:left="-425"/>
        <w:rPr>
          <w:rFonts w:ascii="Nunito Sans" w:eastAsia="Arial" w:hAnsi="Nunito Sans" w:cs="Arial"/>
          <w:sz w:val="20"/>
          <w:szCs w:val="20"/>
          <w:lang w:eastAsia="en-GB"/>
        </w:rPr>
      </w:pPr>
    </w:p>
    <w:p w14:paraId="709D92C1" w14:textId="52665AE7" w:rsidR="00643C64" w:rsidRPr="008A0F27" w:rsidRDefault="00953151" w:rsidP="00953151">
      <w:pPr>
        <w:ind w:left="-425"/>
        <w:rPr>
          <w:rFonts w:ascii="Nunito Sans" w:eastAsia="Arial" w:hAnsi="Nunito Sans" w:cs="Arial"/>
          <w:sz w:val="20"/>
          <w:szCs w:val="20"/>
          <w:lang w:eastAsia="en-GB"/>
        </w:rPr>
      </w:pPr>
      <w:r>
        <w:rPr>
          <w:rFonts w:ascii="Nunito Sans" w:eastAsia="Arial" w:hAnsi="Nunito Sans" w:cs="Arial"/>
          <w:sz w:val="20"/>
          <w:szCs w:val="20"/>
          <w:lang w:eastAsia="en-GB"/>
        </w:rPr>
        <w:t xml:space="preserve">25.27 </w:t>
      </w:r>
      <w:r w:rsidR="00643C64" w:rsidRPr="008A0F27">
        <w:rPr>
          <w:rFonts w:ascii="Nunito Sans" w:eastAsia="Arial" w:hAnsi="Nunito Sans" w:cs="Arial"/>
          <w:sz w:val="20"/>
          <w:szCs w:val="20"/>
          <w:lang w:eastAsia="en-GB"/>
        </w:rPr>
        <w:t>Our</w:t>
      </w:r>
      <w:r w:rsidR="00643C64" w:rsidRPr="008A0F27">
        <w:rPr>
          <w:rFonts w:ascii="Nunito Sans" w:eastAsia="Arial" w:hAnsi="Nunito Sans" w:cs="Arial"/>
          <w:spacing w:val="-1"/>
          <w:sz w:val="20"/>
          <w:szCs w:val="20"/>
          <w:lang w:eastAsia="en-GB"/>
        </w:rPr>
        <w:t xml:space="preserve"> </w:t>
      </w:r>
      <w:r w:rsidR="00643C64" w:rsidRPr="008A0F27">
        <w:rPr>
          <w:rFonts w:ascii="Nunito Sans" w:eastAsia="Arial" w:hAnsi="Nunito Sans" w:cs="Arial"/>
          <w:sz w:val="20"/>
          <w:szCs w:val="20"/>
          <w:lang w:eastAsia="en-GB"/>
        </w:rPr>
        <w:t>sc</w:t>
      </w:r>
      <w:r w:rsidR="00643C64" w:rsidRPr="008A0F27">
        <w:rPr>
          <w:rFonts w:ascii="Nunito Sans" w:eastAsia="Arial" w:hAnsi="Nunito Sans" w:cs="Arial"/>
          <w:spacing w:val="1"/>
          <w:sz w:val="20"/>
          <w:szCs w:val="20"/>
          <w:lang w:eastAsia="en-GB"/>
        </w:rPr>
        <w:t>h</w:t>
      </w:r>
      <w:r w:rsidR="00643C64" w:rsidRPr="008A0F27">
        <w:rPr>
          <w:rFonts w:ascii="Nunito Sans" w:eastAsia="Arial" w:hAnsi="Nunito Sans" w:cs="Arial"/>
          <w:sz w:val="20"/>
          <w:szCs w:val="20"/>
          <w:lang w:eastAsia="en-GB"/>
        </w:rPr>
        <w:t>oo</w:t>
      </w:r>
      <w:r w:rsidR="000A3140" w:rsidRPr="008A0F27">
        <w:rPr>
          <w:rFonts w:ascii="Nunito Sans" w:eastAsia="Arial" w:hAnsi="Nunito Sans" w:cs="Arial"/>
          <w:sz w:val="20"/>
          <w:szCs w:val="20"/>
          <w:lang w:eastAsia="en-GB"/>
        </w:rPr>
        <w:t>l</w:t>
      </w:r>
      <w:r w:rsidR="00643C64" w:rsidRPr="008A0F27">
        <w:rPr>
          <w:rFonts w:ascii="Nunito Sans" w:eastAsia="Arial" w:hAnsi="Nunito Sans" w:cs="Arial"/>
          <w:sz w:val="20"/>
          <w:szCs w:val="20"/>
          <w:lang w:eastAsia="en-GB"/>
        </w:rPr>
        <w:t xml:space="preserve"> ho</w:t>
      </w:r>
      <w:r w:rsidR="00643C64" w:rsidRPr="008A0F27">
        <w:rPr>
          <w:rFonts w:ascii="Nunito Sans" w:eastAsia="Arial" w:hAnsi="Nunito Sans" w:cs="Arial"/>
          <w:spacing w:val="-1"/>
          <w:sz w:val="20"/>
          <w:szCs w:val="20"/>
          <w:lang w:eastAsia="en-GB"/>
        </w:rPr>
        <w:t>l</w:t>
      </w:r>
      <w:r w:rsidR="00643C64" w:rsidRPr="008A0F27">
        <w:rPr>
          <w:rFonts w:ascii="Nunito Sans" w:eastAsia="Arial" w:hAnsi="Nunito Sans" w:cs="Arial"/>
          <w:sz w:val="20"/>
          <w:szCs w:val="20"/>
          <w:lang w:eastAsia="en-GB"/>
        </w:rPr>
        <w:t>d</w:t>
      </w:r>
      <w:r w:rsidR="00710D60" w:rsidRPr="008A0F27">
        <w:rPr>
          <w:rFonts w:ascii="Nunito Sans" w:eastAsia="Arial" w:hAnsi="Nunito Sans" w:cs="Arial"/>
          <w:sz w:val="20"/>
          <w:szCs w:val="20"/>
          <w:lang w:eastAsia="en-GB"/>
        </w:rPr>
        <w:t>s</w:t>
      </w:r>
      <w:r w:rsidR="00643C64" w:rsidRPr="008A0F27">
        <w:rPr>
          <w:rFonts w:ascii="Nunito Sans" w:eastAsia="Arial" w:hAnsi="Nunito Sans" w:cs="Arial"/>
          <w:sz w:val="20"/>
          <w:szCs w:val="20"/>
          <w:lang w:eastAsia="en-GB"/>
        </w:rPr>
        <w:t xml:space="preserve"> </w:t>
      </w:r>
      <w:r w:rsidR="00643C64" w:rsidRPr="008A0F27">
        <w:rPr>
          <w:rFonts w:ascii="Nunito Sans" w:eastAsia="Arial" w:hAnsi="Nunito Sans" w:cs="Arial"/>
          <w:b/>
          <w:bCs/>
          <w:sz w:val="20"/>
          <w:szCs w:val="20"/>
          <w:lang w:eastAsia="en-GB"/>
        </w:rPr>
        <w:t>at least 2</w:t>
      </w:r>
      <w:r w:rsidR="00643C64" w:rsidRPr="008A0F27">
        <w:rPr>
          <w:rFonts w:ascii="Nunito Sans" w:eastAsia="Arial" w:hAnsi="Nunito Sans" w:cs="Arial"/>
          <w:sz w:val="20"/>
          <w:szCs w:val="20"/>
          <w:lang w:eastAsia="en-GB"/>
        </w:rPr>
        <w:t xml:space="preserve"> emergency contact numbers </w:t>
      </w:r>
      <w:r w:rsidR="00643C64" w:rsidRPr="008A0F27">
        <w:rPr>
          <w:rFonts w:ascii="Nunito Sans" w:eastAsia="Arial" w:hAnsi="Nunito Sans" w:cs="Arial"/>
          <w:spacing w:val="-1"/>
          <w:sz w:val="20"/>
          <w:szCs w:val="20"/>
          <w:lang w:eastAsia="en-GB"/>
        </w:rPr>
        <w:t>f</w:t>
      </w:r>
      <w:r w:rsidR="00643C64" w:rsidRPr="008A0F27">
        <w:rPr>
          <w:rFonts w:ascii="Nunito Sans" w:eastAsia="Arial" w:hAnsi="Nunito Sans" w:cs="Arial"/>
          <w:sz w:val="20"/>
          <w:szCs w:val="20"/>
          <w:lang w:eastAsia="en-GB"/>
        </w:rPr>
        <w:t>or each pup</w:t>
      </w:r>
      <w:r w:rsidR="00643C64" w:rsidRPr="008A0F27">
        <w:rPr>
          <w:rFonts w:ascii="Nunito Sans" w:eastAsia="Arial" w:hAnsi="Nunito Sans" w:cs="Arial"/>
          <w:spacing w:val="-1"/>
          <w:sz w:val="20"/>
          <w:szCs w:val="20"/>
          <w:lang w:eastAsia="en-GB"/>
        </w:rPr>
        <w:t>il</w:t>
      </w:r>
      <w:r w:rsidR="00643C64" w:rsidRPr="008A0F27">
        <w:rPr>
          <w:rFonts w:ascii="Nunito Sans" w:eastAsia="Arial" w:hAnsi="Nunito Sans" w:cs="Arial"/>
          <w:sz w:val="20"/>
          <w:szCs w:val="20"/>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6813F2CB" w14:textId="77777777" w:rsidR="00643C64" w:rsidRPr="008A0F27" w:rsidRDefault="00643C64" w:rsidP="00953151">
      <w:pPr>
        <w:ind w:left="-425"/>
        <w:rPr>
          <w:rFonts w:ascii="Nunito Sans" w:eastAsia="Arial" w:hAnsi="Nunito Sans" w:cs="Arial"/>
          <w:color w:val="FF0000"/>
          <w:sz w:val="20"/>
          <w:szCs w:val="20"/>
          <w:lang w:eastAsia="en-GB"/>
        </w:rPr>
      </w:pPr>
    </w:p>
    <w:p w14:paraId="6056392D" w14:textId="240EC859" w:rsidR="00643C64" w:rsidRPr="008A0F27" w:rsidRDefault="00D03D86" w:rsidP="00953151">
      <w:pPr>
        <w:ind w:left="-425"/>
        <w:rPr>
          <w:rFonts w:ascii="Nunito Sans" w:eastAsia="Arial" w:hAnsi="Nunito Sans" w:cs="Arial"/>
          <w:sz w:val="20"/>
          <w:szCs w:val="20"/>
          <w:lang w:eastAsia="en-GB"/>
        </w:rPr>
      </w:pPr>
      <w:r>
        <w:rPr>
          <w:rFonts w:ascii="Nunito Sans" w:eastAsia="Arial" w:hAnsi="Nunito Sans" w:cs="Arial"/>
          <w:sz w:val="20"/>
          <w:szCs w:val="20"/>
          <w:lang w:eastAsia="en-GB"/>
        </w:rPr>
        <w:t xml:space="preserve">25.28 </w:t>
      </w:r>
      <w:r w:rsidR="00643C64" w:rsidRPr="008A0F27">
        <w:rPr>
          <w:rFonts w:ascii="Nunito Sans" w:eastAsia="Arial" w:hAnsi="Nunito Sans" w:cs="Arial"/>
          <w:sz w:val="20"/>
          <w:szCs w:val="20"/>
          <w:lang w:eastAsia="en-GB"/>
        </w:rPr>
        <w:t xml:space="preserve">In our school, we have robust monitoring procedures for attendance which alert us to the fact that a child’s whereabouts is not known within the first hour of the school day. Staff follow up on any absences promptly, with home visits made when appropriate. </w:t>
      </w:r>
    </w:p>
    <w:p w14:paraId="66DC4E9C" w14:textId="77777777" w:rsidR="00643C64" w:rsidRPr="008A0F27" w:rsidRDefault="00643C64" w:rsidP="00953151">
      <w:pPr>
        <w:ind w:left="-425"/>
        <w:rPr>
          <w:rFonts w:ascii="Nunito Sans" w:hAnsi="Nunito Sans"/>
          <w:sz w:val="20"/>
          <w:szCs w:val="20"/>
        </w:rPr>
      </w:pPr>
    </w:p>
    <w:p w14:paraId="2CC099A7" w14:textId="45752B83" w:rsidR="00643C64" w:rsidRPr="008A0F27" w:rsidRDefault="00D03D86" w:rsidP="00953151">
      <w:pPr>
        <w:ind w:left="-425"/>
        <w:rPr>
          <w:rFonts w:ascii="Nunito Sans" w:hAnsi="Nunito Sans" w:cs="Arial"/>
          <w:sz w:val="20"/>
          <w:szCs w:val="20"/>
          <w:lang w:eastAsia="en-GB"/>
        </w:rPr>
      </w:pPr>
      <w:r>
        <w:rPr>
          <w:rFonts w:ascii="Nunito Sans" w:hAnsi="Nunito Sans" w:cs="Arial"/>
          <w:sz w:val="20"/>
          <w:szCs w:val="20"/>
          <w:lang w:eastAsia="en-GB"/>
        </w:rPr>
        <w:t xml:space="preserve">25.29 </w:t>
      </w:r>
      <w:r w:rsidR="00643C64" w:rsidRPr="008A0F27">
        <w:rPr>
          <w:rFonts w:ascii="Nunito Sans" w:hAnsi="Nunito Sans" w:cs="Arial"/>
          <w:sz w:val="20"/>
          <w:szCs w:val="20"/>
          <w:lang w:eastAsia="en-GB"/>
        </w:rPr>
        <w:t>The school notifies the Local Authority of any pupil/student who fails to attend school regularly after making reasonable enquiries or has been absent without the school’s permission for a continuous period of 10 days or more. The school (regardless of designation) also alerts the Local Authority of any pupil/student who is to be deleted from the admission register because s/he:</w:t>
      </w:r>
    </w:p>
    <w:p w14:paraId="73D3737B" w14:textId="77777777" w:rsidR="00643C64" w:rsidRPr="008A0F27" w:rsidRDefault="00643C64" w:rsidP="00FF51E7">
      <w:pPr>
        <w:ind w:right="-330"/>
        <w:jc w:val="both"/>
        <w:rPr>
          <w:rFonts w:ascii="Nunito Sans" w:hAnsi="Nunito Sans" w:cs="Arial"/>
          <w:sz w:val="20"/>
          <w:szCs w:val="20"/>
          <w:lang w:eastAsia="en-GB"/>
        </w:rPr>
      </w:pPr>
    </w:p>
    <w:p w14:paraId="12023165"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t>Has been taken out of school by their parents and is being educated outside the school system (e.g., elective home education);</w:t>
      </w:r>
    </w:p>
    <w:p w14:paraId="792D9EF8"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t>Has ceased to attend school and no longer lives within a reasonable distance of the school at which s/he is registered (moved within the city, within the country or moved abroad but failed to notify the school of the change);</w:t>
      </w:r>
    </w:p>
    <w:p w14:paraId="66388188"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t>Displaced because of a crisis e.g., domestic violence or homelessness;</w:t>
      </w:r>
    </w:p>
    <w:p w14:paraId="20CE3EE9"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lastRenderedPageBreak/>
        <w:t>Has been certified by the school medical officer as unlikely to be in a fit state of health to attend school before ceasing to be of compulsory school age, and neither s/he nor his/her parent has indicated the intention to continue to attend the school after ceasing to be of compulsory school age;</w:t>
      </w:r>
    </w:p>
    <w:p w14:paraId="235037D4"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t>Is in custody for a period of more than four months due to a final court order and the proprietor does not reasonably believe that s/he will return to the school at the end of that period; or</w:t>
      </w:r>
    </w:p>
    <w:p w14:paraId="577A88EB" w14:textId="77777777" w:rsidR="00643C64" w:rsidRPr="008A0F27" w:rsidRDefault="00643C64" w:rsidP="00A508B3">
      <w:pPr>
        <w:widowControl/>
        <w:numPr>
          <w:ilvl w:val="0"/>
          <w:numId w:val="13"/>
        </w:numPr>
        <w:ind w:left="417"/>
        <w:rPr>
          <w:rFonts w:ascii="Nunito Sans" w:hAnsi="Nunito Sans" w:cs="Arial"/>
          <w:sz w:val="20"/>
          <w:szCs w:val="20"/>
          <w:lang w:eastAsia="en-GB"/>
        </w:rPr>
      </w:pPr>
      <w:r w:rsidRPr="008A0F27">
        <w:rPr>
          <w:rFonts w:ascii="Nunito Sans" w:hAnsi="Nunito Sans" w:cs="Arial"/>
          <w:sz w:val="20"/>
          <w:szCs w:val="20"/>
          <w:lang w:eastAsia="en-GB"/>
        </w:rPr>
        <w:t>Has been permanently excluded.</w:t>
      </w:r>
    </w:p>
    <w:p w14:paraId="12E39576" w14:textId="77777777" w:rsidR="00643C64" w:rsidRPr="008A0F27" w:rsidRDefault="00643C64" w:rsidP="00FF51E7">
      <w:pPr>
        <w:ind w:right="-330"/>
        <w:rPr>
          <w:rFonts w:ascii="Nunito Sans" w:hAnsi="Nunito Sans" w:cs="Arial"/>
          <w:sz w:val="20"/>
          <w:szCs w:val="20"/>
          <w:lang w:eastAsia="en-GB"/>
        </w:rPr>
      </w:pPr>
    </w:p>
    <w:p w14:paraId="3FE98D89" w14:textId="35868D69" w:rsidR="00643C64" w:rsidRPr="008A0F27" w:rsidRDefault="00D03D86" w:rsidP="00D03D86">
      <w:pPr>
        <w:ind w:left="-425"/>
        <w:rPr>
          <w:rFonts w:ascii="Nunito Sans" w:hAnsi="Nunito Sans" w:cs="Arial"/>
          <w:sz w:val="20"/>
          <w:szCs w:val="20"/>
          <w:lang w:eastAsia="en-GB"/>
        </w:rPr>
      </w:pPr>
      <w:r>
        <w:rPr>
          <w:rFonts w:ascii="Nunito Sans" w:hAnsi="Nunito Sans" w:cs="Arial"/>
          <w:sz w:val="20"/>
          <w:szCs w:val="20"/>
          <w:lang w:eastAsia="en-GB"/>
        </w:rPr>
        <w:t xml:space="preserve">25.30 </w:t>
      </w:r>
      <w:r w:rsidR="00643C64" w:rsidRPr="008A0F27">
        <w:rPr>
          <w:rFonts w:ascii="Nunito Sans" w:hAnsi="Nunito Sans" w:cs="Arial"/>
          <w:sz w:val="20"/>
          <w:szCs w:val="20"/>
          <w:lang w:eastAsia="en-GB"/>
        </w:rPr>
        <w:t>Whilst we understand that many children, whom parents decide to electively home educate will</w:t>
      </w:r>
      <w:r w:rsidR="00FF51E7" w:rsidRPr="008A0F27">
        <w:rPr>
          <w:rFonts w:ascii="Nunito Sans" w:hAnsi="Nunito Sans" w:cs="Arial"/>
          <w:sz w:val="20"/>
          <w:szCs w:val="20"/>
          <w:lang w:eastAsia="en-GB"/>
        </w:rPr>
        <w:t xml:space="preserve"> </w:t>
      </w:r>
      <w:r w:rsidR="00643C64" w:rsidRPr="008A0F27">
        <w:rPr>
          <w:rFonts w:ascii="Nunito Sans" w:hAnsi="Nunito Sans" w:cs="Arial"/>
          <w:sz w:val="20"/>
          <w:szCs w:val="20"/>
          <w:lang w:eastAsia="en-GB"/>
        </w:rPr>
        <w:t>be safe and receive a good standard of education, this is not the case for all. We are aware of the potential risks to an electively home educated child and a child being “unseen” and possible safeguarding concerns. Where we have any concerns for a child who is withdrawn from our school roll, we will always make referrals into the MA</w:t>
      </w:r>
      <w:r w:rsidR="00A572CF" w:rsidRPr="008A0F27">
        <w:rPr>
          <w:rFonts w:ascii="Nunito Sans" w:hAnsi="Nunito Sans" w:cs="Arial"/>
          <w:sz w:val="20"/>
          <w:szCs w:val="20"/>
          <w:lang w:eastAsia="en-GB"/>
        </w:rPr>
        <w:t xml:space="preserve">SSH </w:t>
      </w:r>
      <w:r w:rsidR="00643C64" w:rsidRPr="008A0F27">
        <w:rPr>
          <w:rFonts w:ascii="Nunito Sans" w:hAnsi="Nunito Sans" w:cs="Arial"/>
          <w:sz w:val="20"/>
          <w:szCs w:val="20"/>
          <w:lang w:eastAsia="en-GB"/>
        </w:rPr>
        <w:t>and the child protection file will be forwarded to that team.</w:t>
      </w:r>
    </w:p>
    <w:p w14:paraId="7DE7870C" w14:textId="77777777" w:rsidR="00643C64" w:rsidRPr="008A0F27" w:rsidRDefault="00643C64" w:rsidP="00D03D86">
      <w:pPr>
        <w:ind w:left="-425"/>
        <w:jc w:val="both"/>
        <w:rPr>
          <w:rFonts w:ascii="Nunito Sans" w:hAnsi="Nunito Sans" w:cs="Arial"/>
          <w:sz w:val="20"/>
          <w:szCs w:val="20"/>
          <w:lang w:eastAsia="en-GB"/>
        </w:rPr>
      </w:pPr>
    </w:p>
    <w:p w14:paraId="3634E619" w14:textId="08DEAAB3" w:rsidR="00643C64" w:rsidRPr="008A0F27" w:rsidRDefault="00D03D86" w:rsidP="00D03D86">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25.31 </w:t>
      </w:r>
      <w:r w:rsidR="00643C64" w:rsidRPr="008A0F27">
        <w:rPr>
          <w:rFonts w:ascii="Nunito Sans" w:hAnsi="Nunito Sans" w:cs="Arial"/>
          <w:sz w:val="20"/>
          <w:szCs w:val="20"/>
          <w:lang w:eastAsia="en-GB"/>
        </w:rPr>
        <w:t xml:space="preserve">We will always take reasonable enquiries to ascertain the whereabouts of children that would be considered </w:t>
      </w:r>
      <w:hyperlink r:id="rId90" w:history="1">
        <w:r w:rsidR="00643C64" w:rsidRPr="008A0F27">
          <w:rPr>
            <w:rStyle w:val="Hyperlink"/>
            <w:rFonts w:ascii="Nunito Sans" w:hAnsi="Nunito Sans" w:cs="Arial"/>
            <w:sz w:val="20"/>
            <w:szCs w:val="20"/>
            <w:lang w:eastAsia="en-GB"/>
          </w:rPr>
          <w:t>‘missing’</w:t>
        </w:r>
      </w:hyperlink>
      <w:r w:rsidR="00643C64" w:rsidRPr="008A0F27">
        <w:rPr>
          <w:rFonts w:ascii="Nunito Sans" w:hAnsi="Nunito Sans" w:cs="Arial"/>
          <w:sz w:val="20"/>
          <w:szCs w:val="20"/>
          <w:lang w:eastAsia="en-GB"/>
        </w:rPr>
        <w:t>.</w:t>
      </w:r>
    </w:p>
    <w:p w14:paraId="266C27F9" w14:textId="77777777" w:rsidR="00643C64" w:rsidRPr="008A0F27" w:rsidRDefault="00643C64" w:rsidP="00D03D86">
      <w:pPr>
        <w:pStyle w:val="Default"/>
        <w:ind w:left="-425"/>
        <w:rPr>
          <w:rFonts w:ascii="Nunito Sans" w:hAnsi="Nunito Sans"/>
          <w:color w:val="auto"/>
          <w:sz w:val="20"/>
          <w:szCs w:val="20"/>
        </w:rPr>
      </w:pPr>
    </w:p>
    <w:p w14:paraId="1E463B99" w14:textId="5C86F29B" w:rsidR="00643C64" w:rsidRPr="008A0F27" w:rsidRDefault="00D03D86" w:rsidP="00D03D86">
      <w:pPr>
        <w:pStyle w:val="Default"/>
        <w:ind w:left="-425"/>
        <w:rPr>
          <w:rFonts w:ascii="Nunito Sans" w:hAnsi="Nunito Sans"/>
          <w:color w:val="auto"/>
          <w:sz w:val="20"/>
          <w:szCs w:val="20"/>
        </w:rPr>
      </w:pPr>
      <w:r>
        <w:rPr>
          <w:rFonts w:ascii="Nunito Sans" w:hAnsi="Nunito Sans"/>
          <w:color w:val="auto"/>
          <w:sz w:val="20"/>
          <w:szCs w:val="20"/>
        </w:rPr>
        <w:t xml:space="preserve">25.32 </w:t>
      </w:r>
      <w:r w:rsidR="00643C64" w:rsidRPr="008A0F27">
        <w:rPr>
          <w:rFonts w:ascii="Nunito Sans" w:hAnsi="Nunito Sans"/>
          <w:color w:val="auto"/>
          <w:sz w:val="20"/>
          <w:szCs w:val="20"/>
        </w:rPr>
        <w:t xml:space="preserve">Children </w:t>
      </w:r>
      <w:r w:rsidR="00C31756" w:rsidRPr="008A0F27">
        <w:rPr>
          <w:rFonts w:ascii="Nunito Sans" w:hAnsi="Nunito Sans"/>
          <w:color w:val="auto"/>
          <w:sz w:val="20"/>
          <w:szCs w:val="20"/>
        </w:rPr>
        <w:t xml:space="preserve">who are </w:t>
      </w:r>
      <w:r w:rsidR="00643C64" w:rsidRPr="008A0F27">
        <w:rPr>
          <w:rFonts w:ascii="Nunito Sans" w:hAnsi="Nunito Sans"/>
          <w:color w:val="auto"/>
          <w:sz w:val="20"/>
          <w:szCs w:val="20"/>
        </w:rPr>
        <w:t xml:space="preserve">absent from education for prolonged periods and/or on repeated occasions can act as a vital warning sign to a range of safeguarding issues, including neglect, child sexual and child criminal exploitation - particularly county lines. It is important that our response to persistently absent pupils and children </w:t>
      </w:r>
      <w:r w:rsidR="00E35D52" w:rsidRPr="008A0F27">
        <w:rPr>
          <w:rFonts w:ascii="Nunito Sans" w:hAnsi="Nunito Sans"/>
          <w:color w:val="auto"/>
          <w:sz w:val="20"/>
          <w:szCs w:val="20"/>
        </w:rPr>
        <w:t>absent from</w:t>
      </w:r>
      <w:r w:rsidR="00643C64" w:rsidRPr="008A0F27">
        <w:rPr>
          <w:rFonts w:ascii="Nunito Sans" w:hAnsi="Nunito Sans"/>
          <w:color w:val="auto"/>
          <w:sz w:val="20"/>
          <w:szCs w:val="20"/>
        </w:rPr>
        <w:t xml:space="preserve"> education supports identifying such abuse, including exploitation and in the case of absent pupils, helps prevent the risk of them becoming a child missing education in the future. </w:t>
      </w:r>
    </w:p>
    <w:p w14:paraId="076922A5" w14:textId="77777777" w:rsidR="00643C64" w:rsidRPr="008A0F27" w:rsidRDefault="00643C64" w:rsidP="00D03D86">
      <w:pPr>
        <w:pStyle w:val="Default"/>
        <w:ind w:left="-425"/>
        <w:rPr>
          <w:rFonts w:ascii="Nunito Sans" w:hAnsi="Nunito Sans"/>
          <w:color w:val="auto"/>
          <w:sz w:val="20"/>
          <w:szCs w:val="20"/>
        </w:rPr>
      </w:pPr>
    </w:p>
    <w:p w14:paraId="6762C10C" w14:textId="53347C8F" w:rsidR="00643C64" w:rsidRPr="008A0F27" w:rsidRDefault="00D03D86" w:rsidP="00D03D86">
      <w:pPr>
        <w:pStyle w:val="Default"/>
        <w:ind w:left="-425"/>
        <w:rPr>
          <w:rFonts w:ascii="Nunito Sans" w:hAnsi="Nunito Sans"/>
          <w:color w:val="auto"/>
          <w:sz w:val="20"/>
          <w:szCs w:val="20"/>
        </w:rPr>
      </w:pPr>
      <w:r>
        <w:rPr>
          <w:rFonts w:ascii="Nunito Sans" w:hAnsi="Nunito Sans"/>
          <w:color w:val="auto"/>
          <w:sz w:val="20"/>
          <w:szCs w:val="20"/>
        </w:rPr>
        <w:t xml:space="preserve">25.33 </w:t>
      </w:r>
      <w:r w:rsidR="00643C64" w:rsidRPr="008A0F27">
        <w:rPr>
          <w:rFonts w:ascii="Nunito Sans" w:hAnsi="Nunito Sans"/>
          <w:color w:val="auto"/>
          <w:sz w:val="20"/>
          <w:szCs w:val="20"/>
        </w:rPr>
        <w:t xml:space="preserve">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5294D089" w14:textId="77777777" w:rsidR="00643C64" w:rsidRPr="008A0F27" w:rsidRDefault="00643C64" w:rsidP="00FF51E7">
      <w:pPr>
        <w:pStyle w:val="Default"/>
        <w:ind w:left="-284"/>
        <w:rPr>
          <w:rFonts w:ascii="Nunito Sans" w:hAnsi="Nunito Sans"/>
          <w:color w:val="auto"/>
          <w:sz w:val="20"/>
          <w:szCs w:val="20"/>
        </w:rPr>
      </w:pPr>
    </w:p>
    <w:p w14:paraId="3DADA7B0" w14:textId="7B98DE14" w:rsidR="00643C64" w:rsidRPr="008A0F27" w:rsidRDefault="00D03D86" w:rsidP="00D03D86">
      <w:pPr>
        <w:pStyle w:val="Default"/>
        <w:ind w:left="-425"/>
        <w:rPr>
          <w:rFonts w:ascii="Nunito Sans" w:hAnsi="Nunito Sans"/>
          <w:color w:val="auto"/>
          <w:sz w:val="20"/>
          <w:szCs w:val="20"/>
        </w:rPr>
      </w:pPr>
      <w:r>
        <w:rPr>
          <w:rFonts w:ascii="Nunito Sans" w:hAnsi="Nunito Sans"/>
          <w:color w:val="auto"/>
          <w:sz w:val="20"/>
          <w:szCs w:val="20"/>
        </w:rPr>
        <w:t xml:space="preserve">25.34 </w:t>
      </w:r>
      <w:r w:rsidR="00643C64" w:rsidRPr="008A0F27">
        <w:rPr>
          <w:rFonts w:ascii="Nunito Sans" w:hAnsi="Nunito Sans"/>
          <w:color w:val="auto"/>
          <w:sz w:val="20"/>
          <w:szCs w:val="20"/>
        </w:rPr>
        <w:t>Further information and support, includes</w:t>
      </w:r>
      <w:r w:rsidR="00BE0D77" w:rsidRPr="008A0F27">
        <w:rPr>
          <w:rFonts w:ascii="Nunito Sans" w:hAnsi="Nunito Sans"/>
          <w:color w:val="auto"/>
          <w:sz w:val="20"/>
          <w:szCs w:val="20"/>
        </w:rPr>
        <w:t xml:space="preserve"> the government guidance </w:t>
      </w:r>
      <w:hyperlink r:id="rId91" w:history="1">
        <w:r w:rsidR="00C22254" w:rsidRPr="008A0F27">
          <w:rPr>
            <w:rStyle w:val="Hyperlink"/>
            <w:rFonts w:ascii="Nunito Sans" w:hAnsi="Nunito Sans"/>
            <w:sz w:val="20"/>
            <w:szCs w:val="20"/>
          </w:rPr>
          <w:t>Working together to improve school attendance - GOV.UK</w:t>
        </w:r>
      </w:hyperlink>
      <w:r w:rsidR="000162E3" w:rsidRPr="008A0F27">
        <w:rPr>
          <w:rFonts w:ascii="Nunito Sans" w:hAnsi="Nunito Sans"/>
          <w:color w:val="auto"/>
          <w:sz w:val="20"/>
          <w:szCs w:val="20"/>
        </w:rPr>
        <w:t xml:space="preserve"> </w:t>
      </w:r>
      <w:r w:rsidR="00733C43" w:rsidRPr="008A0F27">
        <w:rPr>
          <w:rFonts w:ascii="Nunito Sans" w:hAnsi="Nunito Sans"/>
          <w:color w:val="auto"/>
          <w:sz w:val="20"/>
          <w:szCs w:val="20"/>
        </w:rPr>
        <w:t>which has now been made a statutory requirement within schools. This</w:t>
      </w:r>
      <w:r w:rsidR="00643C64" w:rsidRPr="008A0F27">
        <w:rPr>
          <w:rFonts w:ascii="Nunito Sans" w:hAnsi="Nunito Sans"/>
          <w:color w:val="auto"/>
          <w:sz w:val="20"/>
          <w:szCs w:val="20"/>
        </w:rPr>
        <w:t xml:space="preserve"> includ</w:t>
      </w:r>
      <w:r w:rsidR="00733C43" w:rsidRPr="008A0F27">
        <w:rPr>
          <w:rFonts w:ascii="Nunito Sans" w:hAnsi="Nunito Sans"/>
          <w:color w:val="auto"/>
          <w:sz w:val="20"/>
          <w:szCs w:val="20"/>
        </w:rPr>
        <w:t>es</w:t>
      </w:r>
      <w:r w:rsidR="00643C64" w:rsidRPr="008A0F27">
        <w:rPr>
          <w:rFonts w:ascii="Nunito Sans" w:hAnsi="Nunito Sans"/>
          <w:color w:val="auto"/>
          <w:sz w:val="20"/>
          <w:szCs w:val="20"/>
        </w:rPr>
        <w:t xml:space="preserve"> information on how schools should work with local authority children’s services where school absence indicates safeguarding concerns. </w:t>
      </w:r>
    </w:p>
    <w:p w14:paraId="3C960DE4" w14:textId="77777777" w:rsidR="00FE12C7" w:rsidRDefault="00643C64" w:rsidP="00A508B3">
      <w:pPr>
        <w:pStyle w:val="Default"/>
        <w:numPr>
          <w:ilvl w:val="0"/>
          <w:numId w:val="57"/>
        </w:numPr>
        <w:ind w:left="417"/>
        <w:rPr>
          <w:rFonts w:ascii="Nunito Sans" w:hAnsi="Nunito Sans"/>
          <w:color w:val="auto"/>
          <w:sz w:val="20"/>
          <w:szCs w:val="20"/>
        </w:rPr>
      </w:pPr>
      <w:r w:rsidRPr="008A0F27">
        <w:rPr>
          <w:rFonts w:ascii="Nunito Sans" w:hAnsi="Nunito Sans"/>
          <w:color w:val="auto"/>
          <w:sz w:val="20"/>
          <w:szCs w:val="20"/>
        </w:rPr>
        <w:t xml:space="preserve">Information regarding schools’ duties regarding children missing education, including information schools must provide to the local authority when removing a child from the school roll at standard and non-standard transition points, can be found in the department’s statutory guidance: </w:t>
      </w:r>
      <w:hyperlink r:id="rId92" w:history="1">
        <w:r w:rsidRPr="008A0F27">
          <w:rPr>
            <w:rStyle w:val="Hyperlink"/>
            <w:rFonts w:ascii="Nunito Sans" w:hAnsi="Nunito Sans"/>
            <w:sz w:val="20"/>
            <w:szCs w:val="20"/>
          </w:rPr>
          <w:t>Children missing education - GOV.UK (www.gov.uk)</w:t>
        </w:r>
      </w:hyperlink>
    </w:p>
    <w:p w14:paraId="0732A492" w14:textId="30AB7436" w:rsidR="00643C64" w:rsidRPr="00FE12C7" w:rsidRDefault="00643C64" w:rsidP="00A508B3">
      <w:pPr>
        <w:pStyle w:val="Default"/>
        <w:numPr>
          <w:ilvl w:val="0"/>
          <w:numId w:val="57"/>
        </w:numPr>
        <w:ind w:left="417"/>
        <w:rPr>
          <w:rFonts w:ascii="Nunito Sans" w:hAnsi="Nunito Sans"/>
          <w:color w:val="auto"/>
          <w:sz w:val="20"/>
          <w:szCs w:val="20"/>
        </w:rPr>
      </w:pPr>
      <w:r w:rsidRPr="00FE12C7">
        <w:rPr>
          <w:rFonts w:ascii="Nunito Sans" w:hAnsi="Nunito Sans"/>
          <w:color w:val="auto"/>
          <w:sz w:val="20"/>
          <w:szCs w:val="20"/>
        </w:rPr>
        <w:t xml:space="preserve">General information and advice for schools and colleges can be found in the Government’s </w:t>
      </w:r>
      <w:hyperlink r:id="rId93" w:history="1">
        <w:r w:rsidRPr="00FE12C7">
          <w:rPr>
            <w:rStyle w:val="Hyperlink"/>
            <w:rFonts w:ascii="Nunito Sans" w:hAnsi="Nunito Sans"/>
            <w:sz w:val="20"/>
            <w:szCs w:val="20"/>
          </w:rPr>
          <w:t>Missing Children and Adults strategy - GOV.UK (www.gov.uk)</w:t>
        </w:r>
      </w:hyperlink>
    </w:p>
    <w:p w14:paraId="3CE023B8" w14:textId="77777777" w:rsidR="00643C64" w:rsidRPr="008A0F27" w:rsidRDefault="00643C64" w:rsidP="00643C64">
      <w:pPr>
        <w:pStyle w:val="Default"/>
        <w:rPr>
          <w:rFonts w:ascii="Nunito Sans" w:hAnsi="Nunito Sans"/>
          <w:color w:val="auto"/>
          <w:sz w:val="20"/>
          <w:szCs w:val="20"/>
        </w:rPr>
      </w:pPr>
    </w:p>
    <w:p w14:paraId="7DC729E6" w14:textId="77777777" w:rsidR="00643C64" w:rsidRPr="008A0F27" w:rsidRDefault="00643C64" w:rsidP="00643C64">
      <w:pPr>
        <w:pStyle w:val="Default"/>
        <w:rPr>
          <w:rFonts w:ascii="Nunito Sans" w:hAnsi="Nunito Sans"/>
          <w:color w:val="auto"/>
          <w:sz w:val="20"/>
          <w:szCs w:val="20"/>
        </w:rPr>
      </w:pPr>
    </w:p>
    <w:p w14:paraId="5C9F5783" w14:textId="77777777" w:rsidR="00643C64" w:rsidRPr="00995588" w:rsidRDefault="00643C64" w:rsidP="00995588">
      <w:pPr>
        <w:pStyle w:val="Default"/>
        <w:ind w:left="-425"/>
        <w:rPr>
          <w:rFonts w:ascii="Nunito Sans" w:eastAsia="Calibri" w:hAnsi="Nunito Sans"/>
        </w:rPr>
      </w:pPr>
      <w:r w:rsidRPr="00995588">
        <w:rPr>
          <w:rFonts w:ascii="Nunito Sans" w:eastAsia="Calibri" w:hAnsi="Nunito Sans"/>
          <w:b/>
        </w:rPr>
        <w:t xml:space="preserve">Child Missing from Home or Care </w:t>
      </w:r>
    </w:p>
    <w:p w14:paraId="67ED1946" w14:textId="77777777" w:rsidR="00643C64" w:rsidRPr="008A0F27" w:rsidRDefault="00643C64" w:rsidP="00995588">
      <w:pPr>
        <w:pStyle w:val="Default"/>
        <w:ind w:left="-425"/>
        <w:rPr>
          <w:rFonts w:ascii="Nunito Sans" w:eastAsia="Calibri" w:hAnsi="Nunito Sans"/>
          <w:sz w:val="20"/>
          <w:szCs w:val="20"/>
        </w:rPr>
      </w:pPr>
    </w:p>
    <w:p w14:paraId="0DEF86B9" w14:textId="23571846" w:rsidR="00643C64" w:rsidRPr="008A0F27" w:rsidRDefault="009B29D5" w:rsidP="00995588">
      <w:pPr>
        <w:pStyle w:val="Default"/>
        <w:ind w:left="-425"/>
        <w:rPr>
          <w:rFonts w:ascii="Nunito Sans" w:hAnsi="Nunito Sans"/>
          <w:sz w:val="20"/>
          <w:szCs w:val="20"/>
        </w:rPr>
      </w:pPr>
      <w:r>
        <w:rPr>
          <w:rFonts w:ascii="Nunito Sans" w:hAnsi="Nunito Sans"/>
          <w:sz w:val="20"/>
          <w:szCs w:val="20"/>
        </w:rPr>
        <w:t xml:space="preserve">25.35 </w:t>
      </w:r>
      <w:r w:rsidR="00643C64" w:rsidRPr="008A0F27">
        <w:rPr>
          <w:rFonts w:ascii="Nunito Sans" w:hAnsi="Nunito Sans"/>
          <w:sz w:val="20"/>
          <w:szCs w:val="20"/>
        </w:rPr>
        <w:t xml:space="preserve">There are strong links between children involved in criminal and sexual exploitation and other behaviours such as unexplained absences from home, care or school, bullying, self-harm, teenage pregnancy, truancy, and substance misuse. </w:t>
      </w:r>
    </w:p>
    <w:p w14:paraId="39101716" w14:textId="77777777" w:rsidR="00643C64" w:rsidRPr="008A0F27" w:rsidRDefault="00643C64" w:rsidP="00995588">
      <w:pPr>
        <w:pStyle w:val="Default"/>
        <w:ind w:left="-425"/>
        <w:rPr>
          <w:rFonts w:ascii="Nunito Sans" w:hAnsi="Nunito Sans"/>
          <w:sz w:val="20"/>
          <w:szCs w:val="20"/>
        </w:rPr>
      </w:pPr>
    </w:p>
    <w:p w14:paraId="39528374" w14:textId="2D6C2C8D" w:rsidR="00643C64" w:rsidRPr="008A0F27" w:rsidRDefault="009B29D5" w:rsidP="00995588">
      <w:pPr>
        <w:pStyle w:val="Default"/>
        <w:ind w:left="-425"/>
        <w:rPr>
          <w:rFonts w:ascii="Nunito Sans" w:hAnsi="Nunito Sans"/>
          <w:sz w:val="20"/>
          <w:szCs w:val="20"/>
        </w:rPr>
      </w:pPr>
      <w:r>
        <w:rPr>
          <w:rFonts w:ascii="Nunito Sans" w:hAnsi="Nunito Sans"/>
          <w:sz w:val="20"/>
          <w:szCs w:val="20"/>
        </w:rPr>
        <w:t xml:space="preserve">25.36 </w:t>
      </w:r>
      <w:r w:rsidR="00643C64" w:rsidRPr="008A0F27">
        <w:rPr>
          <w:rFonts w:ascii="Nunito Sans" w:hAnsi="Nunito Sans"/>
          <w:sz w:val="20"/>
          <w:szCs w:val="20"/>
        </w:rPr>
        <w:t xml:space="preserve">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D89D887" w14:textId="77777777" w:rsidR="00643C64" w:rsidRPr="008A0F27" w:rsidRDefault="00643C64" w:rsidP="00995588">
      <w:pPr>
        <w:pStyle w:val="Default"/>
        <w:ind w:left="-425"/>
        <w:rPr>
          <w:rFonts w:ascii="Nunito Sans" w:hAnsi="Nunito Sans"/>
          <w:sz w:val="20"/>
          <w:szCs w:val="20"/>
        </w:rPr>
      </w:pPr>
    </w:p>
    <w:p w14:paraId="1C446F4A" w14:textId="008F2FC5" w:rsidR="00643C64" w:rsidRPr="008A0F27" w:rsidRDefault="009B29D5" w:rsidP="00995588">
      <w:pPr>
        <w:pStyle w:val="Default"/>
        <w:ind w:left="-425"/>
        <w:rPr>
          <w:rFonts w:ascii="Nunito Sans" w:hAnsi="Nunito Sans"/>
          <w:sz w:val="20"/>
          <w:szCs w:val="20"/>
        </w:rPr>
      </w:pPr>
      <w:r>
        <w:rPr>
          <w:rFonts w:ascii="Nunito Sans" w:hAnsi="Nunito Sans"/>
          <w:sz w:val="20"/>
          <w:szCs w:val="20"/>
        </w:rPr>
        <w:lastRenderedPageBreak/>
        <w:t xml:space="preserve">25.37 </w:t>
      </w:r>
      <w:r w:rsidR="00643C64" w:rsidRPr="008A0F27">
        <w:rPr>
          <w:rFonts w:ascii="Nunito Sans" w:hAnsi="Nunito Sans"/>
          <w:sz w:val="20"/>
          <w:szCs w:val="20"/>
        </w:rPr>
        <w:t>Most children who go missing are not in care and go missing from their family home. However, children who are looked after are much more likely to run away than those who live at home, and over 50% of young people in care have run away at some point.</w:t>
      </w:r>
    </w:p>
    <w:p w14:paraId="086E1EDC" w14:textId="77777777" w:rsidR="00643C64" w:rsidRPr="008A0F27" w:rsidRDefault="00643C64" w:rsidP="00995588">
      <w:pPr>
        <w:pStyle w:val="Default"/>
        <w:ind w:left="-425"/>
        <w:rPr>
          <w:rFonts w:ascii="Nunito Sans" w:hAnsi="Nunito Sans"/>
          <w:sz w:val="20"/>
          <w:szCs w:val="20"/>
        </w:rPr>
      </w:pPr>
    </w:p>
    <w:p w14:paraId="03A2A183" w14:textId="77777777" w:rsidR="00643C64" w:rsidRPr="008A0F27" w:rsidRDefault="00643C64" w:rsidP="00995588">
      <w:pPr>
        <w:pStyle w:val="Default"/>
        <w:ind w:left="-425"/>
        <w:rPr>
          <w:rFonts w:ascii="Nunito Sans" w:hAnsi="Nunito Sans"/>
          <w:sz w:val="20"/>
          <w:szCs w:val="20"/>
        </w:rPr>
      </w:pPr>
      <w:r w:rsidRPr="008A0F27">
        <w:rPr>
          <w:rFonts w:ascii="Nunito Sans" w:hAnsi="Nunito Sans"/>
          <w:sz w:val="20"/>
          <w:szCs w:val="20"/>
        </w:rPr>
        <w:t>Guidance document:</w:t>
      </w:r>
    </w:p>
    <w:p w14:paraId="4C0DF274" w14:textId="20899387" w:rsidR="00643C64" w:rsidRPr="008A0F27" w:rsidRDefault="00643C64" w:rsidP="009B29D5">
      <w:pPr>
        <w:widowControl/>
        <w:autoSpaceDE w:val="0"/>
        <w:autoSpaceDN w:val="0"/>
        <w:adjustRightInd w:val="0"/>
        <w:ind w:left="-425"/>
        <w:rPr>
          <w:rFonts w:ascii="Nunito Sans" w:eastAsia="Calibri" w:hAnsi="Nunito Sans" w:cs="Arial"/>
          <w:color w:val="000000"/>
          <w:sz w:val="20"/>
          <w:szCs w:val="20"/>
        </w:rPr>
      </w:pPr>
      <w:hyperlink r:id="rId94" w:history="1">
        <w:r w:rsidRPr="008A0F27">
          <w:rPr>
            <w:rStyle w:val="Hyperlink"/>
            <w:rFonts w:ascii="Nunito Sans" w:eastAsia="Calibri" w:hAnsi="Nunito Sans" w:cs="Arial"/>
            <w:sz w:val="20"/>
            <w:szCs w:val="20"/>
          </w:rPr>
          <w:t>Children who run away or go missing from home or care</w:t>
        </w:r>
      </w:hyperlink>
    </w:p>
    <w:p w14:paraId="252FF2E5" w14:textId="77777777" w:rsidR="00FF51E7" w:rsidRPr="008A0F27" w:rsidRDefault="00FF51E7" w:rsidP="00995588">
      <w:pPr>
        <w:widowControl/>
        <w:autoSpaceDE w:val="0"/>
        <w:autoSpaceDN w:val="0"/>
        <w:adjustRightInd w:val="0"/>
        <w:ind w:left="-425"/>
        <w:rPr>
          <w:rFonts w:ascii="Nunito Sans" w:eastAsia="Calibri" w:hAnsi="Nunito Sans" w:cs="Arial"/>
          <w:color w:val="000000"/>
          <w:sz w:val="20"/>
          <w:szCs w:val="20"/>
        </w:rPr>
      </w:pPr>
    </w:p>
    <w:p w14:paraId="1DBCF54D" w14:textId="77777777" w:rsidR="00FF51E7" w:rsidRPr="008A0F27" w:rsidRDefault="00FF51E7" w:rsidP="00FF51E7">
      <w:pPr>
        <w:widowControl/>
        <w:autoSpaceDE w:val="0"/>
        <w:autoSpaceDN w:val="0"/>
        <w:adjustRightInd w:val="0"/>
        <w:ind w:left="142"/>
        <w:rPr>
          <w:rFonts w:ascii="Nunito Sans" w:eastAsia="Calibri" w:hAnsi="Nunito Sans" w:cs="Arial"/>
          <w:color w:val="000000"/>
          <w:sz w:val="20"/>
          <w:szCs w:val="20"/>
        </w:rPr>
      </w:pPr>
    </w:p>
    <w:p w14:paraId="34D249F0" w14:textId="3310D2B9" w:rsidR="00FF51E7" w:rsidRPr="009B29D5" w:rsidRDefault="00643C64" w:rsidP="00FF51E7">
      <w:pPr>
        <w:autoSpaceDE w:val="0"/>
        <w:autoSpaceDN w:val="0"/>
        <w:adjustRightInd w:val="0"/>
        <w:ind w:left="-284" w:right="-330"/>
        <w:rPr>
          <w:rFonts w:ascii="Nunito Sans" w:hAnsi="Nunito Sans" w:cs="Arial"/>
          <w:b/>
          <w:bCs/>
          <w:sz w:val="24"/>
          <w:szCs w:val="24"/>
        </w:rPr>
      </w:pPr>
      <w:r w:rsidRPr="009B29D5">
        <w:rPr>
          <w:rFonts w:ascii="Nunito Sans" w:hAnsi="Nunito Sans" w:cs="Arial"/>
          <w:b/>
          <w:bCs/>
          <w:sz w:val="24"/>
          <w:szCs w:val="24"/>
        </w:rPr>
        <w:t>Child Sexual Exploitation (CSE) and Child Criminal Exploitation (CCE)</w:t>
      </w:r>
    </w:p>
    <w:p w14:paraId="2FEE2642" w14:textId="77777777" w:rsidR="00FF51E7" w:rsidRPr="008A0F27" w:rsidRDefault="00FF51E7" w:rsidP="009B29D5">
      <w:pPr>
        <w:autoSpaceDE w:val="0"/>
        <w:autoSpaceDN w:val="0"/>
        <w:adjustRightInd w:val="0"/>
        <w:ind w:left="-284" w:right="-330"/>
        <w:rPr>
          <w:rFonts w:ascii="Nunito Sans" w:hAnsi="Nunito Sans" w:cs="Arial"/>
          <w:b/>
          <w:bCs/>
          <w:sz w:val="20"/>
          <w:szCs w:val="20"/>
        </w:rPr>
      </w:pPr>
    </w:p>
    <w:p w14:paraId="0161ED4F" w14:textId="66B6F91B" w:rsidR="00643C64" w:rsidRPr="008A0F27" w:rsidRDefault="009B29D5" w:rsidP="009B29D5">
      <w:pPr>
        <w:autoSpaceDE w:val="0"/>
        <w:autoSpaceDN w:val="0"/>
        <w:adjustRightInd w:val="0"/>
        <w:ind w:left="-425"/>
        <w:rPr>
          <w:rFonts w:ascii="Nunito Sans" w:hAnsi="Nunito Sans"/>
          <w:sz w:val="20"/>
          <w:szCs w:val="20"/>
        </w:rPr>
      </w:pPr>
      <w:r>
        <w:rPr>
          <w:rFonts w:ascii="Nunito Sans" w:hAnsi="Nunito Sans" w:cs="Arial"/>
          <w:sz w:val="20"/>
          <w:szCs w:val="20"/>
        </w:rPr>
        <w:t xml:space="preserve">25.38 </w:t>
      </w:r>
      <w:r w:rsidR="00643C64" w:rsidRPr="008A0F27">
        <w:rPr>
          <w:rFonts w:ascii="Nunito Sans" w:hAnsi="Nunito Sans" w:cs="Arial"/>
          <w:sz w:val="20"/>
          <w:szCs w:val="20"/>
        </w:rPr>
        <w:t>Both CSE and CCE are forms of abuse that occur where an individual or group takes advantage of an imbalance in power to coerce, manipulate or deceive a child into taking part in</w:t>
      </w:r>
      <w:r w:rsidR="00643C64" w:rsidRPr="008A0F27">
        <w:rPr>
          <w:rFonts w:ascii="Nunito Sans" w:hAnsi="Nunito Sans"/>
          <w:sz w:val="20"/>
          <w:szCs w:val="20"/>
        </w:rPr>
        <w:t xml:space="preserve"> </w:t>
      </w:r>
      <w:r w:rsidR="00643C64" w:rsidRPr="008A0F27">
        <w:rPr>
          <w:rFonts w:ascii="Nunito Sans" w:hAnsi="Nunito Sans" w:cs="Arial"/>
          <w:sz w:val="20"/>
          <w:szCs w:val="20"/>
        </w:rPr>
        <w:t>sexual or criminal activity, in exchange for something the victim needs or wants, and/or for the financial advantage or increased status of the perpetrator or facilitator and/or through violence or the threat of violence.</w:t>
      </w:r>
      <w:r w:rsidR="00643C64" w:rsidRPr="008A0F27">
        <w:rPr>
          <w:rFonts w:ascii="Nunito Sans" w:hAnsi="Nunito Sans"/>
          <w:sz w:val="20"/>
          <w:szCs w:val="20"/>
        </w:rPr>
        <w:t xml:space="preserve"> </w:t>
      </w:r>
    </w:p>
    <w:p w14:paraId="43785123" w14:textId="77777777" w:rsidR="009B29D5" w:rsidRDefault="009B29D5" w:rsidP="009B29D5">
      <w:pPr>
        <w:autoSpaceDE w:val="0"/>
        <w:autoSpaceDN w:val="0"/>
        <w:adjustRightInd w:val="0"/>
        <w:ind w:left="-425"/>
        <w:rPr>
          <w:rFonts w:ascii="Nunito Sans" w:hAnsi="Nunito Sans" w:cs="Arial"/>
          <w:sz w:val="20"/>
          <w:szCs w:val="20"/>
        </w:rPr>
      </w:pPr>
    </w:p>
    <w:p w14:paraId="24D9A952" w14:textId="657CB192" w:rsidR="00643C64" w:rsidRDefault="009B29D5" w:rsidP="009B29D5">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25.39 </w:t>
      </w:r>
      <w:r w:rsidR="00643C64" w:rsidRPr="008A0F27">
        <w:rPr>
          <w:rFonts w:ascii="Nunito Sans" w:hAnsi="Nunito Sans" w:cs="Arial"/>
          <w:sz w:val="20"/>
          <w:szCs w:val="20"/>
        </w:rPr>
        <w:t xml:space="preserve">CSE and CCE can affect children, both male and female and can include children who have been moved (commonly referred to as trafficking) for the purpose of exploitation. </w:t>
      </w:r>
    </w:p>
    <w:p w14:paraId="5A4D63FE" w14:textId="77777777" w:rsidR="009B29D5" w:rsidRPr="008A0F27" w:rsidRDefault="009B29D5" w:rsidP="009B29D5">
      <w:pPr>
        <w:autoSpaceDE w:val="0"/>
        <w:autoSpaceDN w:val="0"/>
        <w:adjustRightInd w:val="0"/>
        <w:ind w:left="-425"/>
        <w:rPr>
          <w:rFonts w:ascii="Nunito Sans" w:hAnsi="Nunito Sans" w:cs="Arial"/>
          <w:sz w:val="20"/>
          <w:szCs w:val="20"/>
        </w:rPr>
      </w:pPr>
    </w:p>
    <w:p w14:paraId="4D417C6A" w14:textId="77777777" w:rsidR="00643C64" w:rsidRPr="009B29D5" w:rsidRDefault="00643C64" w:rsidP="009B29D5">
      <w:pPr>
        <w:autoSpaceDE w:val="0"/>
        <w:autoSpaceDN w:val="0"/>
        <w:adjustRightInd w:val="0"/>
        <w:spacing w:after="204"/>
        <w:ind w:left="-425" w:right="-330"/>
        <w:rPr>
          <w:rFonts w:ascii="Nunito Sans" w:eastAsia="Calibri" w:hAnsi="Nunito Sans" w:cs="Arial"/>
          <w:b/>
          <w:bCs/>
          <w:color w:val="000000"/>
          <w:sz w:val="24"/>
          <w:szCs w:val="24"/>
        </w:rPr>
      </w:pPr>
      <w:r w:rsidRPr="009B29D5">
        <w:rPr>
          <w:rFonts w:ascii="Nunito Sans" w:eastAsia="Calibri" w:hAnsi="Nunito Sans" w:cs="Arial"/>
          <w:b/>
          <w:bCs/>
          <w:color w:val="000000"/>
          <w:sz w:val="24"/>
          <w:szCs w:val="24"/>
        </w:rPr>
        <w:t>Child Criminal Exploitation (CCE)</w:t>
      </w:r>
    </w:p>
    <w:p w14:paraId="644EDABD" w14:textId="46882B9F" w:rsidR="00643C64" w:rsidRDefault="009B29D5" w:rsidP="009B29D5">
      <w:pPr>
        <w:autoSpaceDE w:val="0"/>
        <w:autoSpaceDN w:val="0"/>
        <w:adjustRightInd w:val="0"/>
        <w:ind w:left="-425"/>
        <w:rPr>
          <w:sz w:val="20"/>
          <w:szCs w:val="20"/>
        </w:rPr>
      </w:pPr>
      <w:r>
        <w:rPr>
          <w:rFonts w:ascii="Nunito Sans" w:hAnsi="Nunito Sans" w:cs="Arial"/>
          <w:sz w:val="20"/>
          <w:szCs w:val="20"/>
        </w:rPr>
        <w:t xml:space="preserve">25.40 </w:t>
      </w:r>
      <w:r w:rsidR="00643C64" w:rsidRPr="008A0F27">
        <w:rPr>
          <w:rFonts w:ascii="Nunito Sans" w:hAnsi="Nunito Sans" w:cs="Arial"/>
          <w:sz w:val="20"/>
          <w:szCs w:val="20"/>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We are also aware of the emerging trend and risk to children from so called “chicken shop” grooming. </w:t>
      </w:r>
      <w:hyperlink r:id="rId95" w:history="1">
        <w:r w:rsidR="00643C64" w:rsidRPr="008A0F27">
          <w:rPr>
            <w:rStyle w:val="Hyperlink"/>
            <w:rFonts w:ascii="Nunito Sans" w:hAnsi="Nunito Sans"/>
            <w:sz w:val="20"/>
            <w:szCs w:val="20"/>
          </w:rPr>
          <w:t>What is chicken shop grooming? (breckfoundation.org)</w:t>
        </w:r>
      </w:hyperlink>
    </w:p>
    <w:p w14:paraId="73424EE4" w14:textId="77777777" w:rsidR="009B29D5" w:rsidRPr="008A0F27" w:rsidRDefault="009B29D5" w:rsidP="009B29D5">
      <w:pPr>
        <w:autoSpaceDE w:val="0"/>
        <w:autoSpaceDN w:val="0"/>
        <w:adjustRightInd w:val="0"/>
        <w:ind w:left="-425"/>
        <w:rPr>
          <w:rFonts w:ascii="Nunito Sans" w:hAnsi="Nunito Sans" w:cs="Arial"/>
          <w:sz w:val="20"/>
          <w:szCs w:val="20"/>
        </w:rPr>
      </w:pPr>
    </w:p>
    <w:p w14:paraId="402A804B" w14:textId="040D553B" w:rsidR="00643C64" w:rsidRDefault="009B29D5" w:rsidP="009B29D5">
      <w:pPr>
        <w:autoSpaceDE w:val="0"/>
        <w:autoSpaceDN w:val="0"/>
        <w:adjustRightInd w:val="0"/>
        <w:ind w:left="-425"/>
        <w:rPr>
          <w:rFonts w:ascii="Nunito Sans" w:hAnsi="Nunito Sans" w:cs="Arial"/>
          <w:sz w:val="20"/>
          <w:szCs w:val="20"/>
        </w:rPr>
      </w:pPr>
      <w:r>
        <w:rPr>
          <w:rFonts w:ascii="Nunito Sans" w:hAnsi="Nunito Sans" w:cs="Arial"/>
          <w:sz w:val="20"/>
          <w:szCs w:val="20"/>
        </w:rPr>
        <w:t>25.41</w:t>
      </w:r>
      <w:r w:rsidR="00643C64" w:rsidRPr="008A0F27">
        <w:rPr>
          <w:rFonts w:ascii="Nunito Sans" w:hAnsi="Nunito Sans" w:cs="Arial"/>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1F072F5D" w14:textId="77777777" w:rsidR="009B29D5" w:rsidRPr="008A0F27" w:rsidRDefault="009B29D5" w:rsidP="009B29D5">
      <w:pPr>
        <w:autoSpaceDE w:val="0"/>
        <w:autoSpaceDN w:val="0"/>
        <w:adjustRightInd w:val="0"/>
        <w:ind w:left="-425"/>
        <w:rPr>
          <w:rFonts w:ascii="Nunito Sans" w:hAnsi="Nunito Sans" w:cs="Arial"/>
          <w:sz w:val="20"/>
          <w:szCs w:val="20"/>
        </w:rPr>
      </w:pPr>
    </w:p>
    <w:p w14:paraId="39888BD9" w14:textId="6754628F" w:rsidR="00643C64" w:rsidRDefault="009B29D5" w:rsidP="009B29D5">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25.42 </w:t>
      </w:r>
      <w:r w:rsidR="00643C64" w:rsidRPr="008A0F27">
        <w:rPr>
          <w:rFonts w:ascii="Nunito Sans" w:hAnsi="Nunito Sans" w:cs="Arial"/>
          <w:sz w:val="20"/>
          <w:szCs w:val="20"/>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76196123" w14:textId="77777777" w:rsidR="009B29D5" w:rsidRPr="008A0F27" w:rsidRDefault="009B29D5" w:rsidP="009B29D5">
      <w:pPr>
        <w:autoSpaceDE w:val="0"/>
        <w:autoSpaceDN w:val="0"/>
        <w:adjustRightInd w:val="0"/>
        <w:ind w:left="-425"/>
        <w:rPr>
          <w:rFonts w:ascii="Nunito Sans" w:eastAsia="Calibri" w:hAnsi="Nunito Sans" w:cs="Arial"/>
          <w:color w:val="000000"/>
          <w:sz w:val="20"/>
          <w:szCs w:val="20"/>
        </w:rPr>
      </w:pPr>
    </w:p>
    <w:p w14:paraId="4669CC10" w14:textId="77777777" w:rsidR="00643C64" w:rsidRPr="008A0F27" w:rsidRDefault="00643C64" w:rsidP="009B29D5">
      <w:pPr>
        <w:autoSpaceDE w:val="0"/>
        <w:autoSpaceDN w:val="0"/>
        <w:adjustRightInd w:val="0"/>
        <w:ind w:left="-425"/>
        <w:rPr>
          <w:rFonts w:ascii="Nunito Sans" w:eastAsia="Calibri" w:hAnsi="Nunito Sans" w:cs="Arial"/>
          <w:color w:val="000000"/>
          <w:sz w:val="20"/>
          <w:szCs w:val="20"/>
        </w:rPr>
      </w:pPr>
      <w:r w:rsidRPr="008A0F27">
        <w:rPr>
          <w:rFonts w:ascii="Nunito Sans" w:eastAsia="Calibri" w:hAnsi="Nunito Sans" w:cs="Arial"/>
          <w:color w:val="000000"/>
          <w:sz w:val="20"/>
          <w:szCs w:val="20"/>
        </w:rPr>
        <w:t xml:space="preserve">Some of the following can be indicators of CCE:  </w:t>
      </w:r>
    </w:p>
    <w:p w14:paraId="63C65F8C" w14:textId="0BAE6D89"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 xml:space="preserve">children who appear with unexplained gifts or new possessions. </w:t>
      </w:r>
    </w:p>
    <w:p w14:paraId="4C4C609D" w14:textId="0D9506F1"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children who associate with other young people involved in exploitation.</w:t>
      </w:r>
    </w:p>
    <w:p w14:paraId="29235050" w14:textId="4D398382"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children who suffer from</w:t>
      </w:r>
      <w:r w:rsidRPr="008A0F27">
        <w:rPr>
          <w:rFonts w:ascii="Nunito Sans" w:eastAsia="Calibri" w:hAnsi="Nunito Sans" w:cs="Arial"/>
          <w:b/>
          <w:bCs/>
          <w:color w:val="000000"/>
          <w:sz w:val="20"/>
          <w:szCs w:val="20"/>
        </w:rPr>
        <w:t xml:space="preserve"> </w:t>
      </w:r>
      <w:r w:rsidRPr="008A0F27">
        <w:rPr>
          <w:rFonts w:ascii="Nunito Sans" w:eastAsia="Calibri" w:hAnsi="Nunito Sans" w:cs="Arial"/>
          <w:color w:val="000000"/>
          <w:sz w:val="20"/>
          <w:szCs w:val="20"/>
        </w:rPr>
        <w:t xml:space="preserve">changes in emotional well-being. </w:t>
      </w:r>
    </w:p>
    <w:p w14:paraId="4ACCC868" w14:textId="521FBED9"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 xml:space="preserve">children who misuse drugs and alcohol.  </w:t>
      </w:r>
    </w:p>
    <w:p w14:paraId="2D31123A" w14:textId="75233263"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children who go</w:t>
      </w:r>
      <w:r w:rsidRPr="008A0F27">
        <w:rPr>
          <w:rFonts w:ascii="Nunito Sans" w:eastAsia="Calibri" w:hAnsi="Nunito Sans" w:cs="Arial"/>
          <w:b/>
          <w:bCs/>
          <w:color w:val="000000"/>
          <w:sz w:val="20"/>
          <w:szCs w:val="20"/>
        </w:rPr>
        <w:t xml:space="preserve"> </w:t>
      </w:r>
      <w:r w:rsidRPr="008A0F27">
        <w:rPr>
          <w:rFonts w:ascii="Nunito Sans" w:eastAsia="Calibri" w:hAnsi="Nunito Sans" w:cs="Arial"/>
          <w:color w:val="000000"/>
          <w:sz w:val="20"/>
          <w:szCs w:val="20"/>
        </w:rPr>
        <w:t>missing</w:t>
      </w:r>
      <w:r w:rsidRPr="008A0F27">
        <w:rPr>
          <w:rFonts w:ascii="Nunito Sans" w:eastAsia="Calibri" w:hAnsi="Nunito Sans" w:cs="Arial"/>
          <w:b/>
          <w:bCs/>
          <w:color w:val="000000"/>
          <w:sz w:val="20"/>
          <w:szCs w:val="20"/>
        </w:rPr>
        <w:t xml:space="preserve"> </w:t>
      </w:r>
      <w:r w:rsidRPr="008A0F27">
        <w:rPr>
          <w:rFonts w:ascii="Nunito Sans" w:eastAsia="Calibri" w:hAnsi="Nunito Sans" w:cs="Arial"/>
          <w:color w:val="000000"/>
          <w:sz w:val="20"/>
          <w:szCs w:val="20"/>
        </w:rPr>
        <w:t xml:space="preserve">for periods of time or regularly come home late. </w:t>
      </w:r>
    </w:p>
    <w:p w14:paraId="4E9509BF" w14:textId="37368B25" w:rsidR="00643C64" w:rsidRPr="008A0F27" w:rsidRDefault="00643C64" w:rsidP="00A508B3">
      <w:pPr>
        <w:pStyle w:val="ListParagraph"/>
        <w:numPr>
          <w:ilvl w:val="0"/>
          <w:numId w:val="14"/>
        </w:numPr>
        <w:autoSpaceDE w:val="0"/>
        <w:autoSpaceDN w:val="0"/>
        <w:adjustRightInd w:val="0"/>
        <w:ind w:left="417"/>
        <w:rPr>
          <w:rFonts w:ascii="Nunito Sans" w:eastAsia="Calibri" w:hAnsi="Nunito Sans" w:cs="Arial"/>
          <w:color w:val="000000"/>
          <w:sz w:val="20"/>
          <w:szCs w:val="20"/>
        </w:rPr>
      </w:pPr>
      <w:r w:rsidRPr="008A0F27">
        <w:rPr>
          <w:rFonts w:ascii="Nunito Sans" w:eastAsia="Calibri" w:hAnsi="Nunito Sans" w:cs="Arial"/>
          <w:color w:val="000000"/>
          <w:sz w:val="20"/>
          <w:szCs w:val="20"/>
        </w:rPr>
        <w:t>children who regularly miss school or education or do not take part in education.</w:t>
      </w:r>
    </w:p>
    <w:p w14:paraId="30258CC0" w14:textId="77777777" w:rsidR="008F53EC" w:rsidRPr="008A0F27" w:rsidRDefault="008F53EC" w:rsidP="00643C64">
      <w:pPr>
        <w:autoSpaceDE w:val="0"/>
        <w:autoSpaceDN w:val="0"/>
        <w:adjustRightInd w:val="0"/>
        <w:rPr>
          <w:rFonts w:ascii="Nunito Sans" w:hAnsi="Nunito Sans" w:cs="Arial"/>
          <w:sz w:val="20"/>
          <w:szCs w:val="20"/>
        </w:rPr>
      </w:pPr>
    </w:p>
    <w:p w14:paraId="46A3B396" w14:textId="320620D0" w:rsidR="00643C64" w:rsidRPr="008A0F27" w:rsidRDefault="00643C64" w:rsidP="009B29D5">
      <w:pPr>
        <w:autoSpaceDE w:val="0"/>
        <w:autoSpaceDN w:val="0"/>
        <w:adjustRightInd w:val="0"/>
        <w:ind w:left="-425"/>
        <w:rPr>
          <w:rFonts w:ascii="Nunito Sans" w:hAnsi="Nunito Sans" w:cs="Arial"/>
          <w:sz w:val="20"/>
          <w:szCs w:val="20"/>
        </w:rPr>
      </w:pPr>
      <w:r w:rsidRPr="008A0F27">
        <w:rPr>
          <w:rFonts w:ascii="Nunito Sans" w:hAnsi="Nunito Sans" w:cs="Arial"/>
          <w:sz w:val="20"/>
          <w:szCs w:val="20"/>
        </w:rPr>
        <w:t>Guidance documents:</w:t>
      </w:r>
    </w:p>
    <w:p w14:paraId="112D5B1C" w14:textId="77777777" w:rsidR="00643C64" w:rsidRPr="008A0F27" w:rsidRDefault="00643C64" w:rsidP="00A508B3">
      <w:pPr>
        <w:widowControl/>
        <w:numPr>
          <w:ilvl w:val="0"/>
          <w:numId w:val="14"/>
        </w:numPr>
        <w:autoSpaceDE w:val="0"/>
        <w:autoSpaceDN w:val="0"/>
        <w:adjustRightInd w:val="0"/>
        <w:ind w:left="483" w:hanging="426"/>
        <w:rPr>
          <w:rFonts w:ascii="Nunito Sans" w:eastAsia="Calibri" w:hAnsi="Nunito Sans" w:cs="Arial"/>
          <w:color w:val="000000"/>
          <w:sz w:val="20"/>
          <w:szCs w:val="20"/>
        </w:rPr>
      </w:pPr>
      <w:hyperlink r:id="rId96" w:history="1">
        <w:r w:rsidRPr="008A0F27">
          <w:rPr>
            <w:rStyle w:val="Hyperlink"/>
            <w:rFonts w:ascii="Nunito Sans" w:hAnsi="Nunito Sans" w:cs="Arial"/>
            <w:sz w:val="20"/>
            <w:szCs w:val="20"/>
          </w:rPr>
          <w:t>Safeguarding children who may have been trafficked</w:t>
        </w:r>
      </w:hyperlink>
      <w:r w:rsidRPr="008A0F27">
        <w:rPr>
          <w:rFonts w:ascii="Nunito Sans" w:eastAsia="Calibri" w:hAnsi="Nunito Sans" w:cs="Arial"/>
          <w:color w:val="000000"/>
          <w:sz w:val="20"/>
          <w:szCs w:val="20"/>
        </w:rPr>
        <w:t xml:space="preserve"> </w:t>
      </w:r>
    </w:p>
    <w:p w14:paraId="140CFDF1" w14:textId="77777777" w:rsidR="00643C64" w:rsidRPr="008A0F27" w:rsidRDefault="00643C64" w:rsidP="00A508B3">
      <w:pPr>
        <w:widowControl/>
        <w:numPr>
          <w:ilvl w:val="0"/>
          <w:numId w:val="14"/>
        </w:numPr>
        <w:autoSpaceDE w:val="0"/>
        <w:autoSpaceDN w:val="0"/>
        <w:adjustRightInd w:val="0"/>
        <w:ind w:left="483" w:hanging="426"/>
        <w:rPr>
          <w:rFonts w:ascii="Nunito Sans" w:hAnsi="Nunito Sans" w:cs="Arial"/>
          <w:b/>
          <w:bCs/>
          <w:color w:val="000000"/>
          <w:sz w:val="20"/>
          <w:szCs w:val="20"/>
          <w:lang w:eastAsia="en-GB"/>
        </w:rPr>
      </w:pPr>
      <w:hyperlink r:id="rId97" w:history="1">
        <w:r w:rsidRPr="008A0F27">
          <w:rPr>
            <w:rStyle w:val="Hyperlink"/>
            <w:rFonts w:ascii="Nunito Sans" w:hAnsi="Nunito Sans"/>
            <w:sz w:val="20"/>
            <w:szCs w:val="20"/>
          </w:rPr>
          <w:t>Exploitation of children and young people - Cornwall Council</w:t>
        </w:r>
      </w:hyperlink>
    </w:p>
    <w:p w14:paraId="5176C5F0" w14:textId="77777777" w:rsidR="00643C64" w:rsidRPr="009B29D5" w:rsidRDefault="00643C64" w:rsidP="00643C64">
      <w:pPr>
        <w:autoSpaceDE w:val="0"/>
        <w:autoSpaceDN w:val="0"/>
        <w:adjustRightInd w:val="0"/>
        <w:ind w:left="720"/>
        <w:rPr>
          <w:rFonts w:ascii="Nunito Sans" w:hAnsi="Nunito Sans" w:cs="Arial"/>
          <w:b/>
          <w:bCs/>
          <w:color w:val="000000"/>
          <w:sz w:val="24"/>
          <w:szCs w:val="24"/>
          <w:lang w:eastAsia="en-GB"/>
        </w:rPr>
      </w:pPr>
    </w:p>
    <w:p w14:paraId="54947BA7" w14:textId="77777777" w:rsidR="00643C64" w:rsidRPr="009B29D5" w:rsidRDefault="00643C64" w:rsidP="00067040">
      <w:pPr>
        <w:autoSpaceDE w:val="0"/>
        <w:autoSpaceDN w:val="0"/>
        <w:adjustRightInd w:val="0"/>
        <w:spacing w:after="204"/>
        <w:ind w:left="-284"/>
        <w:rPr>
          <w:rFonts w:ascii="Nunito Sans" w:hAnsi="Nunito Sans" w:cs="Arial"/>
          <w:b/>
          <w:bCs/>
          <w:color w:val="000000"/>
          <w:sz w:val="24"/>
          <w:szCs w:val="24"/>
          <w:lang w:eastAsia="en-GB"/>
        </w:rPr>
      </w:pPr>
      <w:r w:rsidRPr="009B29D5">
        <w:rPr>
          <w:rFonts w:ascii="Nunito Sans" w:hAnsi="Nunito Sans" w:cs="Arial"/>
          <w:b/>
          <w:bCs/>
          <w:color w:val="000000"/>
          <w:sz w:val="24"/>
          <w:szCs w:val="24"/>
          <w:lang w:eastAsia="en-GB"/>
        </w:rPr>
        <w:t>Child sexual exploitation (CSE)</w:t>
      </w:r>
    </w:p>
    <w:p w14:paraId="6D05BF30" w14:textId="1FAEAD10" w:rsidR="008E14CF" w:rsidRPr="0037278C" w:rsidRDefault="0037278C" w:rsidP="0037278C">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25.43 </w:t>
      </w:r>
      <w:r w:rsidR="00643C64" w:rsidRPr="0037278C">
        <w:rPr>
          <w:rFonts w:ascii="Nunito Sans" w:hAnsi="Nunito Sans" w:cs="Arial"/>
          <w:sz w:val="20"/>
          <w:szCs w:val="20"/>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47CBBA65" w14:textId="77777777" w:rsidR="008E14CF" w:rsidRPr="0037278C" w:rsidRDefault="008E14CF" w:rsidP="0037278C">
      <w:pPr>
        <w:autoSpaceDE w:val="0"/>
        <w:autoSpaceDN w:val="0"/>
        <w:adjustRightInd w:val="0"/>
        <w:ind w:left="-425"/>
        <w:rPr>
          <w:rFonts w:ascii="Nunito Sans" w:hAnsi="Nunito Sans" w:cs="Arial"/>
          <w:sz w:val="20"/>
          <w:szCs w:val="20"/>
        </w:rPr>
      </w:pPr>
    </w:p>
    <w:p w14:paraId="5F588BFC" w14:textId="4A68240B" w:rsidR="00643C64" w:rsidRPr="0037278C" w:rsidRDefault="0037278C" w:rsidP="0037278C">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25.44 </w:t>
      </w:r>
      <w:r w:rsidR="008E14CF" w:rsidRPr="0037278C">
        <w:rPr>
          <w:rFonts w:ascii="Nunito Sans" w:hAnsi="Nunito Sans" w:cs="Arial"/>
          <w:sz w:val="20"/>
          <w:szCs w:val="20"/>
        </w:rPr>
        <w:t>This can be committed or facilitated by an organised network or gang, and victims may identify as part of this group. This may constitute modern slavery.</w:t>
      </w:r>
    </w:p>
    <w:p w14:paraId="62FF25FA" w14:textId="77777777" w:rsidR="00643C64" w:rsidRPr="0037278C" w:rsidRDefault="00643C64" w:rsidP="0037278C">
      <w:pPr>
        <w:autoSpaceDE w:val="0"/>
        <w:autoSpaceDN w:val="0"/>
        <w:adjustRightInd w:val="0"/>
        <w:ind w:left="-425"/>
        <w:rPr>
          <w:rFonts w:ascii="Nunito Sans" w:hAnsi="Nunito Sans" w:cs="Arial"/>
          <w:sz w:val="20"/>
          <w:szCs w:val="20"/>
        </w:rPr>
      </w:pPr>
    </w:p>
    <w:p w14:paraId="7160C315" w14:textId="023A4920" w:rsidR="00643C64" w:rsidRPr="0037278C" w:rsidRDefault="0037278C" w:rsidP="0037278C">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25.45 </w:t>
      </w:r>
      <w:r w:rsidR="00643C64" w:rsidRPr="0037278C">
        <w:rPr>
          <w:rFonts w:ascii="Nunito Sans" w:hAnsi="Nunito Sans" w:cs="Arial"/>
          <w:sz w:val="20"/>
          <w:szCs w:val="20"/>
        </w:rPr>
        <w:t xml:space="preserve">CSE can occur over time or be a one-off occurrence and may happen without the child’s immediate knowledge e.g., through others sharing videos or images of them on social media. </w:t>
      </w:r>
    </w:p>
    <w:p w14:paraId="2828DF9C" w14:textId="77777777" w:rsidR="00643C64" w:rsidRPr="0037278C" w:rsidRDefault="00643C64" w:rsidP="0037278C">
      <w:pPr>
        <w:autoSpaceDE w:val="0"/>
        <w:autoSpaceDN w:val="0"/>
        <w:adjustRightInd w:val="0"/>
        <w:ind w:left="-425"/>
        <w:rPr>
          <w:rFonts w:ascii="Nunito Sans" w:hAnsi="Nunito Sans" w:cs="Arial"/>
          <w:sz w:val="20"/>
          <w:szCs w:val="20"/>
        </w:rPr>
      </w:pPr>
    </w:p>
    <w:p w14:paraId="6D54DF9F" w14:textId="2E289005" w:rsidR="00643C64" w:rsidRPr="0037278C" w:rsidRDefault="0037278C" w:rsidP="0037278C">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25.46 </w:t>
      </w:r>
      <w:r w:rsidR="00266F09" w:rsidRPr="0037278C">
        <w:rPr>
          <w:rFonts w:ascii="Nunito Sans" w:hAnsi="Nunito Sans" w:cs="Arial"/>
          <w:sz w:val="20"/>
          <w:szCs w:val="20"/>
        </w:rPr>
        <w:t>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w:t>
      </w:r>
      <w:r w:rsidR="00B34D58" w:rsidRPr="0037278C">
        <w:rPr>
          <w:rFonts w:ascii="Nunito Sans" w:hAnsi="Nunito Sans" w:cs="Arial"/>
          <w:sz w:val="20"/>
          <w:szCs w:val="20"/>
        </w:rPr>
        <w:t xml:space="preserve"> are experiencing. </w:t>
      </w:r>
    </w:p>
    <w:p w14:paraId="683726B3" w14:textId="77777777" w:rsidR="00B34D58" w:rsidRPr="0037278C" w:rsidRDefault="00B34D58" w:rsidP="0037278C">
      <w:pPr>
        <w:autoSpaceDE w:val="0"/>
        <w:autoSpaceDN w:val="0"/>
        <w:adjustRightInd w:val="0"/>
        <w:ind w:left="-425"/>
        <w:rPr>
          <w:rFonts w:ascii="Nunito Sans" w:hAnsi="Nunito Sans" w:cs="Arial"/>
          <w:sz w:val="20"/>
          <w:szCs w:val="20"/>
        </w:rPr>
      </w:pPr>
    </w:p>
    <w:p w14:paraId="4D9A3C00" w14:textId="77777777" w:rsidR="00643C64" w:rsidRPr="0037278C" w:rsidRDefault="00643C64" w:rsidP="0037278C">
      <w:pPr>
        <w:pStyle w:val="Default"/>
        <w:ind w:left="-425"/>
        <w:rPr>
          <w:rFonts w:ascii="Nunito Sans" w:hAnsi="Nunito Sans"/>
          <w:sz w:val="20"/>
          <w:szCs w:val="20"/>
        </w:rPr>
      </w:pPr>
      <w:r w:rsidRPr="0037278C">
        <w:rPr>
          <w:rFonts w:ascii="Nunito Sans" w:hAnsi="Nunito Sans"/>
          <w:sz w:val="20"/>
          <w:szCs w:val="20"/>
        </w:rPr>
        <w:t>Guidance documents:</w:t>
      </w:r>
    </w:p>
    <w:p w14:paraId="30FC997A" w14:textId="77777777" w:rsidR="00643C64" w:rsidRPr="0037278C" w:rsidRDefault="00643C64" w:rsidP="0037278C">
      <w:pPr>
        <w:pStyle w:val="Default"/>
        <w:ind w:left="-425"/>
        <w:rPr>
          <w:rFonts w:ascii="Nunito Sans" w:hAnsi="Nunito Sans"/>
          <w:sz w:val="20"/>
          <w:szCs w:val="20"/>
        </w:rPr>
      </w:pPr>
    </w:p>
    <w:p w14:paraId="6598B01D" w14:textId="77777777" w:rsidR="00643C64" w:rsidRPr="0037278C" w:rsidRDefault="00643C64" w:rsidP="0037278C">
      <w:pPr>
        <w:pStyle w:val="Default"/>
        <w:ind w:left="-425" w:firstLine="1145"/>
        <w:rPr>
          <w:rFonts w:ascii="Nunito Sans" w:eastAsia="Calibri" w:hAnsi="Nunito Sans"/>
          <w:color w:val="FF0000"/>
          <w:sz w:val="20"/>
          <w:szCs w:val="20"/>
        </w:rPr>
      </w:pPr>
      <w:hyperlink r:id="rId98" w:history="1">
        <w:r w:rsidRPr="0037278C">
          <w:rPr>
            <w:rStyle w:val="Hyperlink"/>
            <w:rFonts w:ascii="Nunito Sans" w:eastAsia="Calibri" w:hAnsi="Nunito Sans"/>
            <w:sz w:val="20"/>
            <w:szCs w:val="20"/>
          </w:rPr>
          <w:t>Child Sexual Exploitation Definition &amp; Guidance</w:t>
        </w:r>
      </w:hyperlink>
    </w:p>
    <w:p w14:paraId="2DA93DB9" w14:textId="77777777" w:rsidR="00643C64" w:rsidRPr="0037278C" w:rsidRDefault="00643C64" w:rsidP="0037278C">
      <w:pPr>
        <w:pStyle w:val="Default"/>
        <w:ind w:left="-425" w:firstLine="1145"/>
        <w:rPr>
          <w:rFonts w:ascii="Nunito Sans" w:hAnsi="Nunito Sans"/>
          <w:b/>
          <w:bCs/>
          <w:sz w:val="20"/>
          <w:szCs w:val="20"/>
        </w:rPr>
      </w:pPr>
      <w:hyperlink r:id="rId99" w:history="1">
        <w:r w:rsidRPr="0037278C">
          <w:rPr>
            <w:rStyle w:val="Hyperlink"/>
            <w:rFonts w:ascii="Nunito Sans" w:eastAsia="Calibri" w:hAnsi="Nunito Sans"/>
            <w:sz w:val="20"/>
            <w:szCs w:val="20"/>
          </w:rPr>
          <w:t>Know about CSE</w:t>
        </w:r>
      </w:hyperlink>
    </w:p>
    <w:p w14:paraId="50B1BF58" w14:textId="77777777" w:rsidR="00643C64" w:rsidRPr="0037278C" w:rsidRDefault="00643C64" w:rsidP="00643C64">
      <w:pPr>
        <w:pStyle w:val="Default"/>
        <w:rPr>
          <w:rFonts w:ascii="Nunito Sans" w:hAnsi="Nunito Sans"/>
          <w:b/>
          <w:bCs/>
        </w:rPr>
      </w:pPr>
    </w:p>
    <w:p w14:paraId="4E066457" w14:textId="77777777" w:rsidR="00643C64" w:rsidRPr="0037278C" w:rsidRDefault="00643C64" w:rsidP="0037278C">
      <w:pPr>
        <w:pStyle w:val="Default"/>
        <w:ind w:left="-425"/>
        <w:rPr>
          <w:rFonts w:ascii="Nunito Sans" w:hAnsi="Nunito Sans"/>
          <w:b/>
          <w:bCs/>
        </w:rPr>
      </w:pPr>
      <w:r w:rsidRPr="0037278C">
        <w:rPr>
          <w:rFonts w:ascii="Nunito Sans" w:hAnsi="Nunito Sans"/>
          <w:b/>
          <w:bCs/>
        </w:rPr>
        <w:t xml:space="preserve">County Lines </w:t>
      </w:r>
    </w:p>
    <w:p w14:paraId="6644417C" w14:textId="77777777" w:rsidR="00643C64" w:rsidRPr="00D27CC5" w:rsidRDefault="00643C64" w:rsidP="002F649A">
      <w:pPr>
        <w:pStyle w:val="Default"/>
        <w:ind w:left="-284"/>
        <w:rPr>
          <w:rFonts w:ascii="Nunito Sans" w:hAnsi="Nunito Sans"/>
          <w:b/>
          <w:bCs/>
          <w:sz w:val="22"/>
          <w:szCs w:val="22"/>
        </w:rPr>
      </w:pPr>
    </w:p>
    <w:p w14:paraId="639110C1" w14:textId="1764E82B" w:rsidR="00643C64" w:rsidRPr="0037278C" w:rsidRDefault="0037278C" w:rsidP="0037278C">
      <w:pPr>
        <w:pStyle w:val="Default"/>
        <w:ind w:left="-425"/>
        <w:rPr>
          <w:rFonts w:ascii="Nunito Sans" w:hAnsi="Nunito Sans"/>
          <w:sz w:val="20"/>
          <w:szCs w:val="20"/>
        </w:rPr>
      </w:pPr>
      <w:r>
        <w:rPr>
          <w:rFonts w:ascii="Nunito Sans" w:hAnsi="Nunito Sans"/>
          <w:sz w:val="20"/>
          <w:szCs w:val="20"/>
        </w:rPr>
        <w:t xml:space="preserve">25.47 </w:t>
      </w:r>
      <w:r w:rsidR="00643C64" w:rsidRPr="0037278C">
        <w:rPr>
          <w:rFonts w:ascii="Nunito Sans" w:hAnsi="Nunito Sans"/>
          <w:sz w:val="20"/>
          <w:szCs w:val="20"/>
        </w:rPr>
        <w:t>County lines is a term used to describe gangs and organised criminal networks involved in exporting illegal drugs (primarily crack cocaine and heroin) into one or more importing areas (within the UK), using dedicated mobile phone lines or other form of “deal line”.</w:t>
      </w:r>
    </w:p>
    <w:p w14:paraId="4F3CACBB" w14:textId="77777777" w:rsidR="00643C64" w:rsidRPr="0037278C" w:rsidRDefault="00643C64" w:rsidP="0037278C">
      <w:pPr>
        <w:pStyle w:val="Default"/>
        <w:ind w:left="-425"/>
        <w:rPr>
          <w:rFonts w:ascii="Nunito Sans" w:hAnsi="Nunito Sans"/>
          <w:sz w:val="20"/>
          <w:szCs w:val="20"/>
        </w:rPr>
      </w:pPr>
      <w:r w:rsidRPr="0037278C">
        <w:rPr>
          <w:rFonts w:ascii="Nunito Sans" w:hAnsi="Nunito Sans"/>
          <w:sz w:val="20"/>
          <w:szCs w:val="20"/>
        </w:rPr>
        <w:t xml:space="preserve"> </w:t>
      </w:r>
    </w:p>
    <w:p w14:paraId="65BB5BFF" w14:textId="55BFE7D1" w:rsidR="00643C64" w:rsidRPr="0037278C" w:rsidRDefault="0037278C" w:rsidP="0037278C">
      <w:pPr>
        <w:pStyle w:val="Default"/>
        <w:ind w:left="-425"/>
        <w:rPr>
          <w:rFonts w:ascii="Nunito Sans" w:hAnsi="Nunito Sans"/>
          <w:sz w:val="20"/>
          <w:szCs w:val="20"/>
        </w:rPr>
      </w:pPr>
      <w:r>
        <w:rPr>
          <w:rFonts w:ascii="Nunito Sans" w:hAnsi="Nunito Sans"/>
          <w:sz w:val="20"/>
          <w:szCs w:val="20"/>
        </w:rPr>
        <w:t xml:space="preserve">25.48 </w:t>
      </w:r>
      <w:r w:rsidR="00643C64" w:rsidRPr="0037278C">
        <w:rPr>
          <w:rFonts w:ascii="Nunito Sans" w:hAnsi="Nunito Sans"/>
          <w:sz w:val="20"/>
          <w:szCs w:val="20"/>
        </w:rPr>
        <w:t xml:space="preserve">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5FC52C36" w14:textId="77777777" w:rsidR="00643C64" w:rsidRPr="0037278C" w:rsidRDefault="00643C64" w:rsidP="0037278C">
      <w:pPr>
        <w:pStyle w:val="Default"/>
        <w:ind w:left="-425"/>
        <w:rPr>
          <w:rFonts w:ascii="Nunito Sans" w:hAnsi="Nunito Sans"/>
          <w:sz w:val="20"/>
          <w:szCs w:val="20"/>
        </w:rPr>
      </w:pPr>
    </w:p>
    <w:p w14:paraId="2A3E0702" w14:textId="17C04F4E" w:rsidR="00643C64" w:rsidRPr="0037278C" w:rsidRDefault="0037278C" w:rsidP="0037278C">
      <w:pPr>
        <w:pStyle w:val="Default"/>
        <w:ind w:left="-425"/>
        <w:rPr>
          <w:rFonts w:ascii="Nunito Sans" w:hAnsi="Nunito Sans"/>
          <w:sz w:val="20"/>
          <w:szCs w:val="20"/>
        </w:rPr>
      </w:pPr>
      <w:r>
        <w:rPr>
          <w:rFonts w:ascii="Nunito Sans" w:hAnsi="Nunito Sans"/>
          <w:sz w:val="20"/>
          <w:szCs w:val="20"/>
        </w:rPr>
        <w:t xml:space="preserve">25.49 </w:t>
      </w:r>
      <w:r w:rsidR="00643C64" w:rsidRPr="0037278C">
        <w:rPr>
          <w:rFonts w:ascii="Nunito Sans" w:hAnsi="Nunito Sans"/>
          <w:sz w:val="20"/>
          <w:szCs w:val="20"/>
        </w:rP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289FA714" w14:textId="77777777" w:rsidR="00643C64" w:rsidRPr="0037278C" w:rsidRDefault="00643C64" w:rsidP="0037278C">
      <w:pPr>
        <w:pStyle w:val="Default"/>
        <w:ind w:left="-425"/>
        <w:rPr>
          <w:rFonts w:ascii="Nunito Sans" w:hAnsi="Nunito Sans"/>
          <w:sz w:val="20"/>
          <w:szCs w:val="20"/>
        </w:rPr>
      </w:pPr>
    </w:p>
    <w:p w14:paraId="0FD96B75" w14:textId="33C15F14" w:rsidR="00643C64" w:rsidRPr="0037278C" w:rsidRDefault="0037278C" w:rsidP="0037278C">
      <w:pPr>
        <w:pStyle w:val="Default"/>
        <w:ind w:left="-425"/>
        <w:rPr>
          <w:rFonts w:ascii="Nunito Sans" w:hAnsi="Nunito Sans"/>
          <w:sz w:val="20"/>
          <w:szCs w:val="20"/>
        </w:rPr>
      </w:pPr>
      <w:r>
        <w:rPr>
          <w:rFonts w:ascii="Nunito Sans" w:hAnsi="Nunito Sans"/>
          <w:sz w:val="20"/>
          <w:szCs w:val="20"/>
        </w:rPr>
        <w:t xml:space="preserve">25.50 </w:t>
      </w:r>
      <w:r w:rsidR="00643C64" w:rsidRPr="0037278C">
        <w:rPr>
          <w:rFonts w:ascii="Nunito Sans" w:hAnsi="Nunito Sans"/>
          <w:sz w:val="20"/>
          <w:szCs w:val="20"/>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via the Police. Further information can be found here </w:t>
      </w:r>
      <w:hyperlink r:id="rId100" w:history="1">
        <w:r w:rsidR="00643C64" w:rsidRPr="0037278C">
          <w:rPr>
            <w:rFonts w:ascii="Nunito Sans" w:hAnsi="Nunito Sans" w:cs="Times New Roman"/>
            <w:color w:val="0000FF"/>
            <w:sz w:val="20"/>
            <w:szCs w:val="20"/>
            <w:u w:val="single"/>
            <w:lang w:eastAsia="en-US"/>
          </w:rPr>
          <w:t>National Referral Mechanism</w:t>
        </w:r>
      </w:hyperlink>
    </w:p>
    <w:p w14:paraId="22FC1C08" w14:textId="77777777" w:rsidR="00643C64" w:rsidRPr="0037278C" w:rsidRDefault="00643C64" w:rsidP="0037278C">
      <w:pPr>
        <w:pStyle w:val="Default"/>
        <w:ind w:left="-425"/>
        <w:rPr>
          <w:rFonts w:ascii="Nunito Sans" w:hAnsi="Nunito Sans"/>
          <w:sz w:val="20"/>
          <w:szCs w:val="20"/>
        </w:rPr>
      </w:pPr>
    </w:p>
    <w:p w14:paraId="3CCC1F0C" w14:textId="0F3E8E63" w:rsidR="00643C64" w:rsidRPr="0037278C" w:rsidRDefault="0037278C" w:rsidP="0037278C">
      <w:pPr>
        <w:pStyle w:val="Default"/>
        <w:ind w:left="-425"/>
        <w:rPr>
          <w:rFonts w:ascii="Nunito Sans" w:hAnsi="Nunito Sans"/>
          <w:sz w:val="20"/>
          <w:szCs w:val="20"/>
        </w:rPr>
      </w:pPr>
      <w:r>
        <w:rPr>
          <w:rFonts w:ascii="Nunito Sans" w:hAnsi="Nunito Sans"/>
          <w:sz w:val="20"/>
          <w:szCs w:val="20"/>
        </w:rPr>
        <w:lastRenderedPageBreak/>
        <w:t xml:space="preserve">25.51 </w:t>
      </w:r>
      <w:r w:rsidR="00643C64" w:rsidRPr="0037278C">
        <w:rPr>
          <w:rFonts w:ascii="Nunito Sans" w:hAnsi="Nunito Sans"/>
          <w:sz w:val="20"/>
          <w:szCs w:val="20"/>
        </w:rPr>
        <w:t>If a child is suspected to be at risk of or involved in county lines, a safeguarding referral should be considered alongside consideration of availability of local services/third sector providers who offer support to victims of county lines exploitation.</w:t>
      </w:r>
    </w:p>
    <w:p w14:paraId="7DCFD56A" w14:textId="77777777" w:rsidR="00643C64" w:rsidRPr="0037278C" w:rsidRDefault="00643C64" w:rsidP="0037278C">
      <w:pPr>
        <w:pStyle w:val="Default"/>
        <w:ind w:left="-425"/>
        <w:rPr>
          <w:rFonts w:ascii="Nunito Sans" w:hAnsi="Nunito Sans"/>
          <w:sz w:val="20"/>
          <w:szCs w:val="20"/>
        </w:rPr>
      </w:pPr>
    </w:p>
    <w:p w14:paraId="293B3D58" w14:textId="703B8652" w:rsidR="00643C64" w:rsidRPr="0037278C" w:rsidRDefault="0037278C" w:rsidP="0037278C">
      <w:pPr>
        <w:pStyle w:val="Default"/>
        <w:ind w:left="-425"/>
        <w:rPr>
          <w:rFonts w:ascii="Nunito Sans" w:hAnsi="Nunito Sans"/>
          <w:sz w:val="20"/>
          <w:szCs w:val="20"/>
        </w:rPr>
      </w:pPr>
      <w:r>
        <w:rPr>
          <w:rFonts w:ascii="Nunito Sans" w:hAnsi="Nunito Sans"/>
          <w:sz w:val="20"/>
          <w:szCs w:val="20"/>
        </w:rPr>
        <w:t xml:space="preserve">25.52 </w:t>
      </w:r>
      <w:r w:rsidR="00643C64" w:rsidRPr="0037278C">
        <w:rPr>
          <w:rFonts w:ascii="Nunito Sans" w:hAnsi="Nunito Sans"/>
          <w:sz w:val="20"/>
          <w:szCs w:val="20"/>
        </w:rPr>
        <w:t>Like other forms of abuse and exploitation, county lines exploitation:</w:t>
      </w:r>
    </w:p>
    <w:p w14:paraId="60AD19EE" w14:textId="77777777" w:rsidR="00643C64" w:rsidRPr="0037278C" w:rsidRDefault="00643C64" w:rsidP="00643C64">
      <w:pPr>
        <w:pStyle w:val="Default"/>
        <w:rPr>
          <w:rFonts w:ascii="Nunito Sans" w:hAnsi="Nunito Sans"/>
          <w:sz w:val="20"/>
          <w:szCs w:val="20"/>
        </w:rPr>
      </w:pPr>
    </w:p>
    <w:p w14:paraId="6BC8ABCE" w14:textId="77777777" w:rsidR="00643C64"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Can affect any child or young person (male or female) under the age of 18 years.</w:t>
      </w:r>
    </w:p>
    <w:p w14:paraId="0C73F0B4" w14:textId="77777777" w:rsidR="00643C64"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Can affect any vulnerable adult over the age of 18 years.</w:t>
      </w:r>
    </w:p>
    <w:p w14:paraId="56E5EE66" w14:textId="77777777" w:rsidR="00643C64"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Can still be exploitation even if the activity appears consensual.</w:t>
      </w:r>
    </w:p>
    <w:p w14:paraId="4DF7A40F" w14:textId="77777777" w:rsidR="00643C64"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Can involve force and/or enticement-based methods of compliance and is often accompanied by violence or threats of violence.</w:t>
      </w:r>
    </w:p>
    <w:p w14:paraId="06535333" w14:textId="77777777" w:rsidR="002F649A"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 xml:space="preserve">Can be perpetrated by individuals or groups, males or females, and young people or adults and </w:t>
      </w:r>
    </w:p>
    <w:p w14:paraId="13F34B63" w14:textId="07A955F5" w:rsidR="00643C64" w:rsidRPr="0037278C" w:rsidRDefault="00643C64" w:rsidP="00A508B3">
      <w:pPr>
        <w:widowControl/>
        <w:numPr>
          <w:ilvl w:val="0"/>
          <w:numId w:val="15"/>
        </w:numPr>
        <w:autoSpaceDE w:val="0"/>
        <w:autoSpaceDN w:val="0"/>
        <w:adjustRightInd w:val="0"/>
        <w:ind w:left="417"/>
        <w:rPr>
          <w:rFonts w:ascii="Nunito Sans" w:hAnsi="Nunito Sans" w:cs="Arial"/>
          <w:sz w:val="20"/>
          <w:szCs w:val="20"/>
          <w:lang w:eastAsia="en-GB"/>
        </w:rPr>
      </w:pPr>
      <w:r w:rsidRPr="0037278C">
        <w:rPr>
          <w:rFonts w:ascii="Nunito Sans" w:hAnsi="Nunito Sans" w:cs="Arial"/>
          <w:sz w:val="20"/>
          <w:szCs w:val="20"/>
          <w:lang w:eastAsia="en-GB"/>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7584A3F3" w14:textId="77777777" w:rsidR="00E715F5" w:rsidRPr="0037278C" w:rsidRDefault="00E715F5" w:rsidP="00E715F5">
      <w:pPr>
        <w:widowControl/>
        <w:autoSpaceDE w:val="0"/>
        <w:autoSpaceDN w:val="0"/>
        <w:adjustRightInd w:val="0"/>
        <w:rPr>
          <w:rFonts w:ascii="Nunito Sans" w:hAnsi="Nunito Sans" w:cs="Arial"/>
          <w:sz w:val="20"/>
          <w:szCs w:val="20"/>
          <w:lang w:eastAsia="en-GB"/>
        </w:rPr>
      </w:pPr>
    </w:p>
    <w:p w14:paraId="3ACA1D61" w14:textId="34888220" w:rsidR="00E715F5" w:rsidRPr="0037278C" w:rsidRDefault="0037278C" w:rsidP="0037278C">
      <w:pPr>
        <w:widowControl/>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25.53 </w:t>
      </w:r>
      <w:r w:rsidR="00E715F5" w:rsidRPr="0037278C">
        <w:rPr>
          <w:rFonts w:ascii="Nunito Sans" w:hAnsi="Nunito Sans" w:cs="Arial"/>
          <w:sz w:val="20"/>
          <w:szCs w:val="20"/>
          <w:lang w:eastAsia="en-GB"/>
        </w:rPr>
        <w:t>Exploitation can be committed or facilitated by an organised network or gang, and victims may identify as part of this group. This may constitute modern slavery</w:t>
      </w:r>
      <w:r w:rsidR="007657A7" w:rsidRPr="0037278C">
        <w:rPr>
          <w:rFonts w:ascii="Nunito Sans" w:hAnsi="Nunito Sans" w:cs="Arial"/>
          <w:sz w:val="20"/>
          <w:szCs w:val="20"/>
          <w:lang w:eastAsia="en-GB"/>
        </w:rPr>
        <w:t>. V</w:t>
      </w:r>
      <w:r w:rsidR="00E715F5" w:rsidRPr="0037278C">
        <w:rPr>
          <w:rFonts w:ascii="Nunito Sans" w:hAnsi="Nunito Sans" w:cs="Arial"/>
          <w:sz w:val="20"/>
          <w:szCs w:val="20"/>
          <w:lang w:eastAsia="en-GB"/>
        </w:rPr>
        <w:t>ictims may be criminalised for actions taken under coercion</w:t>
      </w:r>
      <w:r w:rsidR="007657A7" w:rsidRPr="0037278C">
        <w:rPr>
          <w:rFonts w:ascii="Nunito Sans" w:hAnsi="Nunito Sans" w:cs="Arial"/>
          <w:sz w:val="20"/>
          <w:szCs w:val="20"/>
          <w:lang w:eastAsia="en-GB"/>
        </w:rPr>
        <w:t>, however we are aware that</w:t>
      </w:r>
      <w:r w:rsidR="00864C8C" w:rsidRPr="0037278C">
        <w:rPr>
          <w:rFonts w:ascii="Nunito Sans" w:hAnsi="Nunito Sans" w:cs="Arial"/>
          <w:sz w:val="20"/>
          <w:szCs w:val="20"/>
          <w:lang w:eastAsia="en-GB"/>
        </w:rPr>
        <w:t xml:space="preserve"> these children </w:t>
      </w:r>
      <w:r w:rsidR="006A4F92" w:rsidRPr="0037278C">
        <w:rPr>
          <w:rFonts w:ascii="Nunito Sans" w:hAnsi="Nunito Sans" w:cs="Arial"/>
          <w:sz w:val="20"/>
          <w:szCs w:val="20"/>
          <w:lang w:eastAsia="en-GB"/>
        </w:rPr>
        <w:t xml:space="preserve">are </w:t>
      </w:r>
      <w:r w:rsidR="00864C8C" w:rsidRPr="0037278C">
        <w:rPr>
          <w:rFonts w:ascii="Nunito Sans" w:hAnsi="Nunito Sans" w:cs="Arial"/>
          <w:sz w:val="20"/>
          <w:szCs w:val="20"/>
          <w:lang w:eastAsia="en-GB"/>
        </w:rPr>
        <w:t>victims</w:t>
      </w:r>
      <w:r w:rsidR="007657A7" w:rsidRPr="0037278C">
        <w:rPr>
          <w:rFonts w:ascii="Nunito Sans" w:hAnsi="Nunito Sans" w:cs="Arial"/>
          <w:sz w:val="20"/>
          <w:szCs w:val="20"/>
          <w:lang w:eastAsia="en-GB"/>
        </w:rPr>
        <w:t xml:space="preserve"> </w:t>
      </w:r>
      <w:r w:rsidR="006A4F92" w:rsidRPr="0037278C">
        <w:rPr>
          <w:rFonts w:ascii="Nunito Sans" w:hAnsi="Nunito Sans" w:cs="Arial"/>
          <w:sz w:val="20"/>
          <w:szCs w:val="20"/>
          <w:lang w:eastAsia="en-GB"/>
        </w:rPr>
        <w:t xml:space="preserve">and should be treated as such. </w:t>
      </w:r>
    </w:p>
    <w:p w14:paraId="620E3A2F" w14:textId="77777777" w:rsidR="002F649A" w:rsidRPr="0037278C" w:rsidRDefault="002F649A" w:rsidP="0037278C">
      <w:pPr>
        <w:widowControl/>
        <w:autoSpaceDE w:val="0"/>
        <w:autoSpaceDN w:val="0"/>
        <w:adjustRightInd w:val="0"/>
        <w:ind w:left="-425"/>
        <w:rPr>
          <w:rFonts w:ascii="Nunito Sans" w:hAnsi="Nunito Sans" w:cs="Arial"/>
          <w:sz w:val="20"/>
          <w:szCs w:val="20"/>
          <w:lang w:eastAsia="en-GB"/>
        </w:rPr>
      </w:pPr>
    </w:p>
    <w:p w14:paraId="779FCE48" w14:textId="77777777" w:rsidR="00643C64" w:rsidRPr="0037278C" w:rsidRDefault="00643C64" w:rsidP="002F649A">
      <w:pPr>
        <w:autoSpaceDE w:val="0"/>
        <w:autoSpaceDN w:val="0"/>
        <w:adjustRightInd w:val="0"/>
        <w:ind w:left="-284"/>
        <w:rPr>
          <w:rFonts w:ascii="Nunito Sans" w:hAnsi="Nunito Sans" w:cs="Arial"/>
          <w:sz w:val="20"/>
          <w:szCs w:val="20"/>
          <w:lang w:eastAsia="en-GB"/>
        </w:rPr>
      </w:pPr>
      <w:r w:rsidRPr="0037278C">
        <w:rPr>
          <w:rFonts w:ascii="Nunito Sans" w:hAnsi="Nunito Sans" w:cs="Arial"/>
          <w:sz w:val="20"/>
          <w:szCs w:val="20"/>
          <w:lang w:eastAsia="en-GB"/>
        </w:rPr>
        <w:t>Guidance Document:</w:t>
      </w:r>
    </w:p>
    <w:p w14:paraId="48B99EA3" w14:textId="77777777" w:rsidR="00643C64" w:rsidRPr="0037278C" w:rsidRDefault="00643C64" w:rsidP="00A508B3">
      <w:pPr>
        <w:widowControl/>
        <w:numPr>
          <w:ilvl w:val="0"/>
          <w:numId w:val="27"/>
        </w:numPr>
        <w:autoSpaceDE w:val="0"/>
        <w:autoSpaceDN w:val="0"/>
        <w:adjustRightInd w:val="0"/>
        <w:ind w:left="133"/>
        <w:rPr>
          <w:rFonts w:ascii="Nunito Sans" w:eastAsia="Calibri" w:hAnsi="Nunito Sans" w:cs="Arial"/>
          <w:color w:val="2E74B5"/>
          <w:sz w:val="20"/>
          <w:szCs w:val="20"/>
        </w:rPr>
      </w:pPr>
      <w:hyperlink r:id="rId101" w:history="1">
        <w:r w:rsidRPr="0037278C">
          <w:rPr>
            <w:rStyle w:val="Hyperlink"/>
            <w:rFonts w:ascii="Nunito Sans" w:eastAsia="Calibri" w:hAnsi="Nunito Sans" w:cs="Arial"/>
            <w:color w:val="2E74B5"/>
            <w:sz w:val="20"/>
            <w:szCs w:val="20"/>
          </w:rPr>
          <w:t>Criminal Exploitation of Children and Vulnerable Adults; County Lines</w:t>
        </w:r>
      </w:hyperlink>
    </w:p>
    <w:p w14:paraId="14079E12" w14:textId="3A6FBA89" w:rsidR="00643C64" w:rsidRPr="0037278C" w:rsidRDefault="00643C64" w:rsidP="00A508B3">
      <w:pPr>
        <w:widowControl/>
        <w:numPr>
          <w:ilvl w:val="0"/>
          <w:numId w:val="27"/>
        </w:numPr>
        <w:autoSpaceDE w:val="0"/>
        <w:autoSpaceDN w:val="0"/>
        <w:adjustRightInd w:val="0"/>
        <w:ind w:left="133"/>
        <w:rPr>
          <w:rFonts w:ascii="Nunito Sans" w:eastAsia="Calibri" w:hAnsi="Nunito Sans" w:cs="Arial"/>
          <w:color w:val="2E74B5"/>
          <w:sz w:val="20"/>
          <w:szCs w:val="20"/>
        </w:rPr>
      </w:pPr>
      <w:hyperlink r:id="rId102" w:history="1">
        <w:r w:rsidRPr="0037278C">
          <w:rPr>
            <w:rStyle w:val="Hyperlink"/>
            <w:rFonts w:ascii="Nunito Sans" w:eastAsia="Calibri" w:hAnsi="Nunito Sans" w:cs="Arial"/>
            <w:sz w:val="20"/>
            <w:szCs w:val="20"/>
          </w:rPr>
          <w:t>County Lines toolkit</w:t>
        </w:r>
      </w:hyperlink>
    </w:p>
    <w:p w14:paraId="0FFA4ABC" w14:textId="18592EA4" w:rsidR="00D2166B" w:rsidRPr="0037278C" w:rsidRDefault="00D2166B" w:rsidP="00A508B3">
      <w:pPr>
        <w:widowControl/>
        <w:numPr>
          <w:ilvl w:val="0"/>
          <w:numId w:val="27"/>
        </w:numPr>
        <w:autoSpaceDE w:val="0"/>
        <w:autoSpaceDN w:val="0"/>
        <w:adjustRightInd w:val="0"/>
        <w:ind w:left="133"/>
        <w:rPr>
          <w:rFonts w:ascii="Nunito Sans" w:eastAsia="Calibri" w:hAnsi="Nunito Sans" w:cs="Arial"/>
          <w:color w:val="2E74B5"/>
          <w:sz w:val="20"/>
          <w:szCs w:val="20"/>
        </w:rPr>
      </w:pPr>
      <w:hyperlink r:id="rId103" w:history="1">
        <w:r w:rsidRPr="0037278C">
          <w:rPr>
            <w:rStyle w:val="Hyperlink"/>
            <w:rFonts w:ascii="Nunito Sans" w:eastAsia="Calibri" w:hAnsi="Nunito Sans" w:cs="Arial"/>
            <w:sz w:val="20"/>
            <w:szCs w:val="20"/>
          </w:rPr>
          <w:t>understanding the alpha victim - Google Search</w:t>
        </w:r>
      </w:hyperlink>
    </w:p>
    <w:p w14:paraId="59A006B7" w14:textId="77777777" w:rsidR="00D04262" w:rsidRPr="0037278C" w:rsidRDefault="00D04262" w:rsidP="00D04262">
      <w:pPr>
        <w:widowControl/>
        <w:autoSpaceDE w:val="0"/>
        <w:autoSpaceDN w:val="0"/>
        <w:adjustRightInd w:val="0"/>
        <w:rPr>
          <w:rFonts w:ascii="Nunito Sans" w:hAnsi="Nunito Sans"/>
          <w:sz w:val="20"/>
          <w:szCs w:val="20"/>
        </w:rPr>
      </w:pPr>
    </w:p>
    <w:p w14:paraId="373F4ADF" w14:textId="77777777" w:rsidR="00D04262" w:rsidRPr="0037278C" w:rsidRDefault="00D04262" w:rsidP="00A43299">
      <w:pPr>
        <w:widowControl/>
        <w:autoSpaceDE w:val="0"/>
        <w:autoSpaceDN w:val="0"/>
        <w:adjustRightInd w:val="0"/>
        <w:ind w:left="-425"/>
        <w:rPr>
          <w:rFonts w:ascii="Nunito Sans" w:eastAsia="Calibri" w:hAnsi="Nunito Sans" w:cs="Arial"/>
          <w:b/>
          <w:bCs/>
          <w:color w:val="2E74B5"/>
          <w:sz w:val="24"/>
          <w:szCs w:val="24"/>
        </w:rPr>
      </w:pPr>
      <w:r w:rsidRPr="0037278C">
        <w:rPr>
          <w:rFonts w:ascii="Nunito Sans" w:eastAsia="Calibri" w:hAnsi="Nunito Sans" w:cs="Arial"/>
          <w:b/>
          <w:bCs/>
          <w:sz w:val="24"/>
          <w:szCs w:val="24"/>
        </w:rPr>
        <w:t>Cybercrime</w:t>
      </w:r>
      <w:r w:rsidRPr="0037278C">
        <w:rPr>
          <w:rFonts w:ascii="Nunito Sans" w:eastAsia="Calibri" w:hAnsi="Nunito Sans" w:cs="Arial"/>
          <w:b/>
          <w:bCs/>
          <w:color w:val="2E74B5"/>
          <w:sz w:val="24"/>
          <w:szCs w:val="24"/>
        </w:rPr>
        <w:t xml:space="preserve"> </w:t>
      </w:r>
    </w:p>
    <w:p w14:paraId="2AD17A93" w14:textId="77777777" w:rsidR="00D04262" w:rsidRPr="0037278C" w:rsidRDefault="00D04262" w:rsidP="00A43299">
      <w:pPr>
        <w:widowControl/>
        <w:autoSpaceDE w:val="0"/>
        <w:autoSpaceDN w:val="0"/>
        <w:adjustRightInd w:val="0"/>
        <w:ind w:left="-425"/>
        <w:rPr>
          <w:rFonts w:ascii="Nunito Sans" w:eastAsia="Calibri" w:hAnsi="Nunito Sans" w:cs="Arial"/>
          <w:color w:val="2E74B5"/>
          <w:sz w:val="20"/>
          <w:szCs w:val="20"/>
        </w:rPr>
      </w:pPr>
    </w:p>
    <w:p w14:paraId="38AC192D" w14:textId="4730F719" w:rsidR="00D04262" w:rsidRPr="0037278C" w:rsidRDefault="00A43299" w:rsidP="00A43299">
      <w:pPr>
        <w:widowControl/>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25.54 </w:t>
      </w:r>
      <w:r w:rsidR="00D04262" w:rsidRPr="0037278C">
        <w:rPr>
          <w:rFonts w:ascii="Nunito Sans" w:eastAsia="Calibri" w:hAnsi="Nunito Sans" w:cs="Arial"/>
          <w:sz w:val="20"/>
          <w:szCs w:val="20"/>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 continues to represent one of the most significant and rapidly evolving threats within the United Kingdom’s (UK) crime landscape.</w:t>
      </w:r>
    </w:p>
    <w:p w14:paraId="0B34E032" w14:textId="77777777" w:rsidR="00D04262" w:rsidRPr="0037278C" w:rsidRDefault="00D04262" w:rsidP="00A43299">
      <w:pPr>
        <w:widowControl/>
        <w:autoSpaceDE w:val="0"/>
        <w:autoSpaceDN w:val="0"/>
        <w:adjustRightInd w:val="0"/>
        <w:ind w:left="-425"/>
        <w:rPr>
          <w:rFonts w:ascii="Nunito Sans" w:eastAsia="Calibri" w:hAnsi="Nunito Sans" w:cs="Arial"/>
          <w:sz w:val="20"/>
          <w:szCs w:val="20"/>
        </w:rPr>
      </w:pPr>
    </w:p>
    <w:p w14:paraId="2B65E035" w14:textId="77777777" w:rsidR="00A43299" w:rsidRDefault="00A43299" w:rsidP="00A43299">
      <w:pPr>
        <w:widowControl/>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25.55 </w:t>
      </w:r>
      <w:r w:rsidR="00D04262" w:rsidRPr="0037278C">
        <w:rPr>
          <w:rFonts w:ascii="Nunito Sans" w:eastAsia="Calibri" w:hAnsi="Nunito Sans" w:cs="Arial"/>
          <w:sz w:val="20"/>
          <w:szCs w:val="20"/>
        </w:rPr>
        <w:t xml:space="preserve">Offences under the Computer Misuse Act 1990 (CMA) have risen substantially. Young people across the UK experiment with illegal online activity, often without understanding the legal or ethical implications. The impact of cybercrime extends well beyond immediate financial losses, with scope to cause disruption to national infrastructure. Cyber-dependent crimes include: </w:t>
      </w:r>
    </w:p>
    <w:p w14:paraId="44C163A6" w14:textId="13AFD534" w:rsidR="00A43299" w:rsidRPr="00A43299" w:rsidRDefault="00D04262" w:rsidP="00A508B3">
      <w:pPr>
        <w:pStyle w:val="ListParagraph"/>
        <w:widowControl/>
        <w:numPr>
          <w:ilvl w:val="0"/>
          <w:numId w:val="58"/>
        </w:numPr>
        <w:autoSpaceDE w:val="0"/>
        <w:autoSpaceDN w:val="0"/>
        <w:adjustRightInd w:val="0"/>
        <w:ind w:left="417"/>
        <w:rPr>
          <w:rFonts w:ascii="Nunito Sans" w:eastAsia="Calibri" w:hAnsi="Nunito Sans" w:cs="Arial"/>
          <w:sz w:val="20"/>
          <w:szCs w:val="20"/>
        </w:rPr>
      </w:pPr>
      <w:r w:rsidRPr="00A43299">
        <w:rPr>
          <w:rFonts w:ascii="Nunito Sans" w:eastAsia="Calibri" w:hAnsi="Nunito Sans" w:cs="Arial"/>
          <w:sz w:val="20"/>
          <w:szCs w:val="20"/>
        </w:rPr>
        <w:t xml:space="preserve">unauthorised access to computers (illegal ‘hacking’), for example accessing a school’s computer network to look for test paper answers or change grades awarded </w:t>
      </w:r>
    </w:p>
    <w:p w14:paraId="1F1615D7" w14:textId="61DBB526" w:rsidR="00A43299" w:rsidRPr="00A43299" w:rsidRDefault="00D04262" w:rsidP="00A508B3">
      <w:pPr>
        <w:pStyle w:val="ListParagraph"/>
        <w:widowControl/>
        <w:numPr>
          <w:ilvl w:val="0"/>
          <w:numId w:val="58"/>
        </w:numPr>
        <w:autoSpaceDE w:val="0"/>
        <w:autoSpaceDN w:val="0"/>
        <w:adjustRightInd w:val="0"/>
        <w:ind w:left="417"/>
        <w:rPr>
          <w:rFonts w:ascii="Nunito Sans" w:eastAsia="Calibri" w:hAnsi="Nunito Sans" w:cs="Arial"/>
          <w:sz w:val="20"/>
          <w:szCs w:val="20"/>
        </w:rPr>
      </w:pPr>
      <w:r w:rsidRPr="00A43299">
        <w:rPr>
          <w:rFonts w:ascii="Nunito Sans" w:eastAsia="Calibri" w:hAnsi="Nunito Sans" w:cs="Arial"/>
          <w:sz w:val="20"/>
          <w:szCs w:val="20"/>
        </w:rPr>
        <w:t xml:space="preserve">‘Denial of Service’ (Dos or DDoS) attacks or ‘booting’. These are attempts to make a computer, network or website unavailable by overwhelming it with internet traffic from multiple sources, and, </w:t>
      </w:r>
    </w:p>
    <w:p w14:paraId="59F34AEF" w14:textId="011153AE" w:rsidR="00D04262" w:rsidRPr="00A43299" w:rsidRDefault="00D04262" w:rsidP="00A508B3">
      <w:pPr>
        <w:pStyle w:val="ListParagraph"/>
        <w:widowControl/>
        <w:numPr>
          <w:ilvl w:val="0"/>
          <w:numId w:val="58"/>
        </w:numPr>
        <w:autoSpaceDE w:val="0"/>
        <w:autoSpaceDN w:val="0"/>
        <w:adjustRightInd w:val="0"/>
        <w:ind w:left="417"/>
        <w:rPr>
          <w:rFonts w:ascii="Nunito Sans" w:eastAsia="Calibri" w:hAnsi="Nunito Sans" w:cs="Arial"/>
          <w:sz w:val="20"/>
          <w:szCs w:val="20"/>
        </w:rPr>
      </w:pPr>
      <w:r w:rsidRPr="00A43299">
        <w:rPr>
          <w:rFonts w:ascii="Nunito Sans" w:eastAsia="Calibri" w:hAnsi="Nunito Sans" w:cs="Arial"/>
          <w:sz w:val="20"/>
          <w:szCs w:val="20"/>
        </w:rPr>
        <w:t xml:space="preserve">making, supplying or obtaining malware (malicious software) such as viruses, spyware, ransomware, botnets and Remote Access Trojans with the intent to commit further offence, including those above. </w:t>
      </w:r>
    </w:p>
    <w:p w14:paraId="2B8B86D7" w14:textId="77777777" w:rsidR="00D04262" w:rsidRPr="0037278C" w:rsidRDefault="00D04262" w:rsidP="00A43299">
      <w:pPr>
        <w:widowControl/>
        <w:autoSpaceDE w:val="0"/>
        <w:autoSpaceDN w:val="0"/>
        <w:adjustRightInd w:val="0"/>
        <w:ind w:left="-425"/>
        <w:rPr>
          <w:rFonts w:ascii="Nunito Sans" w:eastAsia="Calibri" w:hAnsi="Nunito Sans" w:cs="Arial"/>
          <w:sz w:val="20"/>
          <w:szCs w:val="20"/>
        </w:rPr>
      </w:pPr>
    </w:p>
    <w:p w14:paraId="44E18C79" w14:textId="488D315B" w:rsidR="00D04262" w:rsidRPr="0037278C" w:rsidRDefault="00A43299" w:rsidP="00A43299">
      <w:pPr>
        <w:widowControl/>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25.56 </w:t>
      </w:r>
      <w:r w:rsidR="00D04262" w:rsidRPr="0037278C">
        <w:rPr>
          <w:rFonts w:ascii="Nunito Sans" w:eastAsia="Calibri" w:hAnsi="Nunito Sans" w:cs="Arial"/>
          <w:sz w:val="20"/>
          <w:szCs w:val="20"/>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Cyber Choices programme. This is a nationwide preventative police programme supported by the Home Office and led by the National Crime Agency, working with regional and local policing. It aims to intervene where young people are at risk of committing, or being drawn into, low-level cyber dependent offences and divert them to a more positive use of their skills and interests. Note that </w:t>
      </w:r>
      <w:r>
        <w:rPr>
          <w:rFonts w:ascii="Nunito Sans" w:eastAsia="Calibri" w:hAnsi="Nunito Sans" w:cs="Arial"/>
          <w:sz w:val="20"/>
          <w:szCs w:val="20"/>
        </w:rPr>
        <w:lastRenderedPageBreak/>
        <w:t xml:space="preserve">25.57 </w:t>
      </w:r>
      <w:r w:rsidR="00D04262" w:rsidRPr="0037278C">
        <w:rPr>
          <w:rFonts w:ascii="Nunito Sans" w:eastAsia="Calibri" w:hAnsi="Nunito Sans" w:cs="Arial"/>
          <w:sz w:val="20"/>
          <w:szCs w:val="20"/>
        </w:rPr>
        <w:t xml:space="preserve">Cyber Choices does not currently cover ‘cyber-enabled’ crime such as fraud, purchasing of illegal drugs on-line and child sexual abuse and exploitation, nor other areas of concern such as on-line bullying or general on-line safety. </w:t>
      </w:r>
    </w:p>
    <w:p w14:paraId="1DC80BC6" w14:textId="77777777" w:rsidR="00D04262" w:rsidRPr="0037278C" w:rsidRDefault="00D04262" w:rsidP="00A43299">
      <w:pPr>
        <w:widowControl/>
        <w:autoSpaceDE w:val="0"/>
        <w:autoSpaceDN w:val="0"/>
        <w:adjustRightInd w:val="0"/>
        <w:ind w:left="-425"/>
        <w:rPr>
          <w:rFonts w:ascii="Nunito Sans" w:eastAsia="Calibri" w:hAnsi="Nunito Sans" w:cs="Arial"/>
          <w:sz w:val="20"/>
          <w:szCs w:val="20"/>
        </w:rPr>
      </w:pPr>
    </w:p>
    <w:p w14:paraId="4E55BF2D" w14:textId="5FCF57CA" w:rsidR="00D04262" w:rsidRPr="0037278C" w:rsidRDefault="00A43299" w:rsidP="00A43299">
      <w:pPr>
        <w:widowControl/>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25.58 </w:t>
      </w:r>
      <w:r w:rsidR="00D04262" w:rsidRPr="0037278C">
        <w:rPr>
          <w:rFonts w:ascii="Nunito Sans" w:eastAsia="Calibri" w:hAnsi="Nunito Sans" w:cs="Arial"/>
          <w:sz w:val="20"/>
          <w:szCs w:val="20"/>
        </w:rPr>
        <w:t>Additional advice can be found at: Cyber Choices, ‘NPCC- When to call the Police’ and National Cyber Security Centre - NCSC.GOV.UK.</w:t>
      </w:r>
    </w:p>
    <w:p w14:paraId="0347DDA1" w14:textId="77777777" w:rsidR="00643C64" w:rsidRPr="0037278C" w:rsidRDefault="00643C64" w:rsidP="00A43299">
      <w:pPr>
        <w:autoSpaceDE w:val="0"/>
        <w:autoSpaceDN w:val="0"/>
        <w:adjustRightInd w:val="0"/>
        <w:ind w:left="-425"/>
        <w:rPr>
          <w:rFonts w:ascii="Nunito Sans" w:eastAsia="Calibri" w:hAnsi="Nunito Sans" w:cs="Arial"/>
          <w:sz w:val="20"/>
          <w:szCs w:val="20"/>
        </w:rPr>
      </w:pPr>
    </w:p>
    <w:p w14:paraId="770E08BB" w14:textId="77777777" w:rsidR="00643C64" w:rsidRPr="00A43299" w:rsidRDefault="00643C64" w:rsidP="00A43299">
      <w:pPr>
        <w:pStyle w:val="Default"/>
        <w:ind w:left="-425"/>
        <w:rPr>
          <w:rFonts w:ascii="Nunito Sans" w:eastAsia="Calibri" w:hAnsi="Nunito Sans"/>
          <w:b/>
        </w:rPr>
      </w:pPr>
      <w:r w:rsidRPr="00A43299">
        <w:rPr>
          <w:rFonts w:ascii="Nunito Sans" w:eastAsia="Calibri" w:hAnsi="Nunito Sans"/>
          <w:b/>
        </w:rPr>
        <w:t>Domestic Abuse</w:t>
      </w:r>
    </w:p>
    <w:p w14:paraId="7071E452" w14:textId="77777777" w:rsidR="00643C64" w:rsidRPr="00D27CC5" w:rsidRDefault="00643C64" w:rsidP="002F649A">
      <w:pPr>
        <w:pStyle w:val="Default"/>
        <w:ind w:left="-284"/>
        <w:rPr>
          <w:rFonts w:ascii="Nunito Sans" w:eastAsia="Calibri" w:hAnsi="Nunito Sans"/>
          <w:b/>
          <w:sz w:val="22"/>
          <w:szCs w:val="22"/>
        </w:rPr>
      </w:pPr>
    </w:p>
    <w:p w14:paraId="5C510E68" w14:textId="08CD4CE2" w:rsidR="00643C64" w:rsidRPr="00AB2813" w:rsidRDefault="00AB2813" w:rsidP="00AB2813">
      <w:pPr>
        <w:pStyle w:val="Default"/>
        <w:ind w:left="-425"/>
        <w:rPr>
          <w:rFonts w:ascii="Nunito Sans" w:hAnsi="Nunito Sans"/>
          <w:bCs/>
          <w:iCs/>
          <w:sz w:val="20"/>
          <w:szCs w:val="20"/>
        </w:rPr>
      </w:pPr>
      <w:r>
        <w:rPr>
          <w:rFonts w:ascii="Nunito Sans" w:hAnsi="Nunito Sans"/>
          <w:bCs/>
          <w:iCs/>
          <w:sz w:val="20"/>
          <w:szCs w:val="20"/>
        </w:rPr>
        <w:t xml:space="preserve">25.59 </w:t>
      </w:r>
      <w:r w:rsidR="00643C64" w:rsidRPr="00AB2813">
        <w:rPr>
          <w:rFonts w:ascii="Nunito Sans" w:hAnsi="Nunito Sans"/>
          <w:bCs/>
          <w:iCs/>
          <w:sz w:val="20"/>
          <w:szCs w:val="20"/>
        </w:rPr>
        <w:t xml:space="preserve">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2CA285EC" w14:textId="77777777" w:rsidR="00643C64" w:rsidRPr="00AB2813" w:rsidRDefault="00643C64" w:rsidP="00AB2813">
      <w:pPr>
        <w:pStyle w:val="Default"/>
        <w:ind w:left="-425"/>
        <w:rPr>
          <w:rFonts w:ascii="Nunito Sans" w:hAnsi="Nunito Sans"/>
          <w:sz w:val="20"/>
          <w:szCs w:val="20"/>
        </w:rPr>
      </w:pPr>
    </w:p>
    <w:p w14:paraId="71F875EA" w14:textId="77777777" w:rsidR="00643C64" w:rsidRPr="00AB2813" w:rsidRDefault="00643C64" w:rsidP="00A508B3">
      <w:pPr>
        <w:pStyle w:val="ListParagraph"/>
        <w:widowControl/>
        <w:numPr>
          <w:ilvl w:val="0"/>
          <w:numId w:val="59"/>
        </w:numPr>
        <w:autoSpaceDE w:val="0"/>
        <w:autoSpaceDN w:val="0"/>
        <w:adjustRightInd w:val="0"/>
        <w:ind w:left="417"/>
        <w:rPr>
          <w:rFonts w:ascii="Nunito Sans" w:hAnsi="Nunito Sans" w:cs="Arial"/>
          <w:sz w:val="20"/>
          <w:szCs w:val="20"/>
          <w:lang w:eastAsia="en-GB"/>
        </w:rPr>
      </w:pPr>
      <w:r w:rsidRPr="00AB2813">
        <w:rPr>
          <w:rFonts w:ascii="Nunito Sans" w:hAnsi="Nunito Sans" w:cs="Arial"/>
          <w:bCs/>
          <w:iCs/>
          <w:color w:val="000000"/>
          <w:sz w:val="20"/>
          <w:szCs w:val="20"/>
          <w:lang w:eastAsia="en-GB"/>
        </w:rPr>
        <w:t xml:space="preserve">Psychological </w:t>
      </w:r>
    </w:p>
    <w:p w14:paraId="63D08146" w14:textId="77777777" w:rsidR="00643C64" w:rsidRPr="00AB2813" w:rsidRDefault="00643C64" w:rsidP="00A508B3">
      <w:pPr>
        <w:pStyle w:val="ListParagraph"/>
        <w:widowControl/>
        <w:numPr>
          <w:ilvl w:val="0"/>
          <w:numId w:val="59"/>
        </w:numPr>
        <w:autoSpaceDE w:val="0"/>
        <w:autoSpaceDN w:val="0"/>
        <w:adjustRightInd w:val="0"/>
        <w:spacing w:after="20"/>
        <w:ind w:left="417"/>
        <w:rPr>
          <w:rFonts w:ascii="Nunito Sans" w:hAnsi="Nunito Sans" w:cs="Arial"/>
          <w:sz w:val="20"/>
          <w:szCs w:val="20"/>
          <w:lang w:eastAsia="en-GB"/>
        </w:rPr>
      </w:pPr>
      <w:r w:rsidRPr="00AB2813">
        <w:rPr>
          <w:rFonts w:ascii="Nunito Sans" w:hAnsi="Nunito Sans" w:cs="Arial"/>
          <w:bCs/>
          <w:iCs/>
          <w:sz w:val="20"/>
          <w:szCs w:val="20"/>
          <w:lang w:eastAsia="en-GB"/>
        </w:rPr>
        <w:t xml:space="preserve">Physical </w:t>
      </w:r>
    </w:p>
    <w:p w14:paraId="50FC5097" w14:textId="77777777" w:rsidR="00643C64" w:rsidRPr="00AB2813" w:rsidRDefault="00643C64" w:rsidP="00A508B3">
      <w:pPr>
        <w:pStyle w:val="ListParagraph"/>
        <w:widowControl/>
        <w:numPr>
          <w:ilvl w:val="0"/>
          <w:numId w:val="59"/>
        </w:numPr>
        <w:autoSpaceDE w:val="0"/>
        <w:autoSpaceDN w:val="0"/>
        <w:adjustRightInd w:val="0"/>
        <w:spacing w:after="20"/>
        <w:ind w:left="417"/>
        <w:rPr>
          <w:rFonts w:ascii="Nunito Sans" w:hAnsi="Nunito Sans" w:cs="Arial"/>
          <w:sz w:val="20"/>
          <w:szCs w:val="20"/>
          <w:lang w:eastAsia="en-GB"/>
        </w:rPr>
      </w:pPr>
      <w:r w:rsidRPr="00AB2813">
        <w:rPr>
          <w:rFonts w:ascii="Nunito Sans" w:hAnsi="Nunito Sans" w:cs="Arial"/>
          <w:bCs/>
          <w:iCs/>
          <w:sz w:val="20"/>
          <w:szCs w:val="20"/>
          <w:lang w:eastAsia="en-GB"/>
        </w:rPr>
        <w:t xml:space="preserve">Sexual </w:t>
      </w:r>
    </w:p>
    <w:p w14:paraId="7AAC9BDA" w14:textId="77777777" w:rsidR="00643C64" w:rsidRPr="00AB2813" w:rsidRDefault="00643C64" w:rsidP="00A508B3">
      <w:pPr>
        <w:pStyle w:val="ListParagraph"/>
        <w:widowControl/>
        <w:numPr>
          <w:ilvl w:val="0"/>
          <w:numId w:val="59"/>
        </w:numPr>
        <w:autoSpaceDE w:val="0"/>
        <w:autoSpaceDN w:val="0"/>
        <w:adjustRightInd w:val="0"/>
        <w:spacing w:after="20"/>
        <w:ind w:left="417"/>
        <w:rPr>
          <w:rFonts w:ascii="Nunito Sans" w:hAnsi="Nunito Sans" w:cs="Arial"/>
          <w:sz w:val="20"/>
          <w:szCs w:val="20"/>
          <w:lang w:eastAsia="en-GB"/>
        </w:rPr>
      </w:pPr>
      <w:r w:rsidRPr="00AB2813">
        <w:rPr>
          <w:rFonts w:ascii="Nunito Sans" w:hAnsi="Nunito Sans" w:cs="Arial"/>
          <w:bCs/>
          <w:iCs/>
          <w:sz w:val="20"/>
          <w:szCs w:val="20"/>
          <w:lang w:eastAsia="en-GB"/>
        </w:rPr>
        <w:t xml:space="preserve">Financial </w:t>
      </w:r>
    </w:p>
    <w:p w14:paraId="4AE3E2B8" w14:textId="77777777" w:rsidR="00643C64" w:rsidRPr="00AB2813" w:rsidRDefault="00643C64" w:rsidP="00A508B3">
      <w:pPr>
        <w:pStyle w:val="ListParagraph"/>
        <w:widowControl/>
        <w:numPr>
          <w:ilvl w:val="0"/>
          <w:numId w:val="59"/>
        </w:numPr>
        <w:autoSpaceDE w:val="0"/>
        <w:autoSpaceDN w:val="0"/>
        <w:adjustRightInd w:val="0"/>
        <w:ind w:left="417"/>
        <w:rPr>
          <w:rFonts w:ascii="Nunito Sans" w:hAnsi="Nunito Sans" w:cs="Arial"/>
          <w:bCs/>
          <w:iCs/>
          <w:sz w:val="20"/>
          <w:szCs w:val="20"/>
          <w:lang w:eastAsia="en-GB"/>
        </w:rPr>
      </w:pPr>
      <w:r w:rsidRPr="00AB2813">
        <w:rPr>
          <w:rFonts w:ascii="Nunito Sans" w:hAnsi="Nunito Sans" w:cs="Arial"/>
          <w:bCs/>
          <w:iCs/>
          <w:sz w:val="20"/>
          <w:szCs w:val="20"/>
          <w:lang w:eastAsia="en-GB"/>
        </w:rPr>
        <w:t xml:space="preserve">Emotional </w:t>
      </w:r>
    </w:p>
    <w:p w14:paraId="237D95AC" w14:textId="77777777" w:rsidR="00643C64" w:rsidRPr="00AB2813" w:rsidRDefault="00643C64" w:rsidP="00AB2813">
      <w:pPr>
        <w:autoSpaceDE w:val="0"/>
        <w:autoSpaceDN w:val="0"/>
        <w:adjustRightInd w:val="0"/>
        <w:ind w:left="-425"/>
        <w:rPr>
          <w:rFonts w:ascii="Nunito Sans" w:hAnsi="Nunito Sans" w:cs="Arial"/>
          <w:sz w:val="20"/>
          <w:szCs w:val="20"/>
          <w:lang w:eastAsia="en-GB"/>
        </w:rPr>
      </w:pPr>
    </w:p>
    <w:p w14:paraId="23E39F62" w14:textId="0DEFDC96" w:rsidR="00643C64" w:rsidRPr="00AB2813" w:rsidRDefault="00AB2813" w:rsidP="00AB2813">
      <w:pPr>
        <w:autoSpaceDE w:val="0"/>
        <w:autoSpaceDN w:val="0"/>
        <w:adjustRightInd w:val="0"/>
        <w:ind w:left="-425"/>
        <w:rPr>
          <w:rFonts w:ascii="Nunito Sans" w:hAnsi="Nunito Sans" w:cs="Arial"/>
          <w:color w:val="FF0000"/>
          <w:sz w:val="20"/>
          <w:szCs w:val="20"/>
        </w:rPr>
      </w:pPr>
      <w:r>
        <w:rPr>
          <w:rFonts w:ascii="Nunito Sans" w:hAnsi="Nunito Sans" w:cs="Arial"/>
          <w:sz w:val="20"/>
          <w:szCs w:val="20"/>
        </w:rPr>
        <w:t xml:space="preserve">25.60 </w:t>
      </w:r>
      <w:r w:rsidR="00643C64" w:rsidRPr="00AB2813">
        <w:rPr>
          <w:rFonts w:ascii="Nunito Sans" w:hAnsi="Nunito Sans" w:cs="Arial"/>
          <w:sz w:val="20"/>
          <w:szCs w:val="20"/>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We will signpost and support our children/ young people.</w:t>
      </w:r>
    </w:p>
    <w:p w14:paraId="6E663968" w14:textId="77777777" w:rsidR="00643C64" w:rsidRPr="00AB2813" w:rsidRDefault="00643C64" w:rsidP="00AB2813">
      <w:pPr>
        <w:autoSpaceDE w:val="0"/>
        <w:autoSpaceDN w:val="0"/>
        <w:adjustRightInd w:val="0"/>
        <w:ind w:left="-425"/>
        <w:rPr>
          <w:rFonts w:ascii="Nunito Sans" w:hAnsi="Nunito Sans" w:cs="Arial"/>
          <w:color w:val="FF0000"/>
          <w:sz w:val="20"/>
          <w:szCs w:val="20"/>
        </w:rPr>
      </w:pPr>
    </w:p>
    <w:p w14:paraId="62B53D92" w14:textId="1F40F9BB" w:rsidR="00643C64" w:rsidRPr="00AB2813" w:rsidRDefault="00BE534C" w:rsidP="00AB2813">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25.61 </w:t>
      </w:r>
      <w:r w:rsidR="00643C64" w:rsidRPr="00AB2813">
        <w:rPr>
          <w:rFonts w:ascii="Nunito Sans" w:hAnsi="Nunito Sans" w:cs="Arial"/>
          <w:sz w:val="20"/>
          <w:szCs w:val="20"/>
        </w:rPr>
        <w:t xml:space="preserve">We are an Operation Encompass school and act appropriately when we receive an alert to support the children in our school. </w:t>
      </w:r>
    </w:p>
    <w:p w14:paraId="6F0F6803" w14:textId="77777777" w:rsidR="007C431A" w:rsidRPr="00AB2813" w:rsidRDefault="007C431A" w:rsidP="00AB2813">
      <w:pPr>
        <w:autoSpaceDE w:val="0"/>
        <w:autoSpaceDN w:val="0"/>
        <w:adjustRightInd w:val="0"/>
        <w:ind w:left="-425"/>
        <w:rPr>
          <w:rFonts w:ascii="Nunito Sans" w:hAnsi="Nunito Sans" w:cs="Arial"/>
          <w:sz w:val="20"/>
          <w:szCs w:val="20"/>
        </w:rPr>
      </w:pPr>
    </w:p>
    <w:p w14:paraId="024A7CFA" w14:textId="272DB385" w:rsidR="007C431A" w:rsidRPr="00AB2813" w:rsidRDefault="00BE534C" w:rsidP="00AB2813">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25.62 </w:t>
      </w:r>
      <w:r w:rsidR="007C431A" w:rsidRPr="00AB2813">
        <w:rPr>
          <w:rFonts w:ascii="Nunito Sans" w:hAnsi="Nunito Sans" w:cs="Arial"/>
          <w:sz w:val="20"/>
          <w:szCs w:val="20"/>
        </w:rPr>
        <w:t xml:space="preserve">Operation Encompass involves the sharing of personal and sensitive information about children and families. It is vital that within our school, we comply with the data protection laws. Police forces and educational settings are responsible for deciding how and where information about incidents and notifications are made. They must ensure it remains confidential, is held securely, and adheres to the requirements of the data protection laws. 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3BB49D5F" w14:textId="77777777" w:rsidR="007C431A" w:rsidRPr="00AB2813" w:rsidRDefault="007C431A" w:rsidP="00AB2813">
      <w:pPr>
        <w:autoSpaceDE w:val="0"/>
        <w:autoSpaceDN w:val="0"/>
        <w:adjustRightInd w:val="0"/>
        <w:ind w:left="-425"/>
        <w:rPr>
          <w:rFonts w:ascii="Nunito Sans" w:hAnsi="Nunito Sans" w:cs="Arial"/>
          <w:sz w:val="20"/>
          <w:szCs w:val="20"/>
        </w:rPr>
      </w:pPr>
    </w:p>
    <w:p w14:paraId="5C9AD268" w14:textId="4607408E" w:rsidR="00BE534C" w:rsidRDefault="00CC1057" w:rsidP="00AB2813">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25.63 </w:t>
      </w:r>
      <w:r w:rsidR="007C431A" w:rsidRPr="00AB2813">
        <w:rPr>
          <w:rFonts w:ascii="Nunito Sans" w:hAnsi="Nunito Sans" w:cs="Arial"/>
          <w:sz w:val="20"/>
          <w:szCs w:val="20"/>
        </w:rPr>
        <w:t>The notification should include:</w:t>
      </w:r>
    </w:p>
    <w:p w14:paraId="48CBC4C1"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the police reference number </w:t>
      </w:r>
    </w:p>
    <w:p w14:paraId="4F73FE48"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the name, date of birth and protected characteristics (e.g., disability, race, religion etc.) of any child from that education setting who is related to any adult involved in the incident, whether the adult is the alleged perpetrator or non-abusive relative </w:t>
      </w:r>
    </w:p>
    <w:p w14:paraId="6BD52FD4"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the relationship of the child to the victim and to the perpetrator </w:t>
      </w:r>
    </w:p>
    <w:p w14:paraId="5C9F4791"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the location, time and date of the incident </w:t>
      </w:r>
    </w:p>
    <w:p w14:paraId="5BD7DCE7"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if the child was present, and if so, where they were. (Notifications should be shared even if the child was not present at this particular incident), and </w:t>
      </w:r>
    </w:p>
    <w:p w14:paraId="6722728D" w14:textId="77777777" w:rsid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t xml:space="preserve">the voice of the child, such as what they are saying and how they are behaving. The notification should not include: </w:t>
      </w:r>
    </w:p>
    <w:p w14:paraId="19047CF6" w14:textId="187F4FBB" w:rsidR="007C431A" w:rsidRPr="00BE534C" w:rsidRDefault="007C431A" w:rsidP="00A508B3">
      <w:pPr>
        <w:pStyle w:val="ListParagraph"/>
        <w:numPr>
          <w:ilvl w:val="0"/>
          <w:numId w:val="60"/>
        </w:numPr>
        <w:autoSpaceDE w:val="0"/>
        <w:autoSpaceDN w:val="0"/>
        <w:adjustRightInd w:val="0"/>
        <w:ind w:left="417"/>
        <w:rPr>
          <w:rFonts w:ascii="Nunito Sans" w:hAnsi="Nunito Sans" w:cs="Arial"/>
          <w:sz w:val="20"/>
          <w:szCs w:val="20"/>
        </w:rPr>
      </w:pPr>
      <w:r w:rsidRPr="00BE534C">
        <w:rPr>
          <w:rFonts w:ascii="Nunito Sans" w:hAnsi="Nunito Sans" w:cs="Arial"/>
          <w:sz w:val="20"/>
          <w:szCs w:val="20"/>
        </w:rPr>
        <w:lastRenderedPageBreak/>
        <w:t>information or reference to sexual offences disclosed at the domestic abuse incident. This must not be disclosed in the notification. Under the Sexual Offences (Amendment) Act 1992, anonymity for victims of sexual offences must be preserved. The Operation Encompass charity provides an advice and helpline service for all staff members from education settings who may be concerned about children who have experienced domestic abuse. The helpline is available 8:00 to 13:00, Monday to Friday on 0204 513 9990 (charged at local rate).</w:t>
      </w:r>
    </w:p>
    <w:p w14:paraId="5E07EE5E" w14:textId="77777777" w:rsidR="00643C64" w:rsidRPr="00BE534C" w:rsidRDefault="00643C64" w:rsidP="002F649A">
      <w:pPr>
        <w:autoSpaceDE w:val="0"/>
        <w:autoSpaceDN w:val="0"/>
        <w:adjustRightInd w:val="0"/>
        <w:ind w:left="-284" w:right="-472"/>
        <w:rPr>
          <w:rFonts w:ascii="Nunito Sans" w:hAnsi="Nunito Sans" w:cs="Arial"/>
          <w:sz w:val="20"/>
          <w:szCs w:val="20"/>
        </w:rPr>
      </w:pPr>
    </w:p>
    <w:p w14:paraId="71506E4D" w14:textId="77777777" w:rsidR="00643C64" w:rsidRPr="00BE534C" w:rsidRDefault="00643C64" w:rsidP="002F649A">
      <w:pPr>
        <w:autoSpaceDE w:val="0"/>
        <w:autoSpaceDN w:val="0"/>
        <w:adjustRightInd w:val="0"/>
        <w:ind w:left="-284" w:right="-472"/>
        <w:rPr>
          <w:rFonts w:ascii="Nunito Sans" w:hAnsi="Nunito Sans" w:cs="Arial"/>
          <w:sz w:val="20"/>
          <w:szCs w:val="20"/>
        </w:rPr>
      </w:pPr>
      <w:r w:rsidRPr="00BE534C">
        <w:rPr>
          <w:rFonts w:ascii="Nunito Sans" w:hAnsi="Nunito Sans" w:cs="Arial"/>
          <w:sz w:val="20"/>
          <w:szCs w:val="20"/>
        </w:rPr>
        <w:t>Guidance Documents:</w:t>
      </w:r>
    </w:p>
    <w:p w14:paraId="028B5376" w14:textId="05600652" w:rsidR="00643C64" w:rsidRPr="00BE534C" w:rsidRDefault="00643C64"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4" w:history="1">
        <w:r w:rsidRPr="00BE534C">
          <w:rPr>
            <w:rStyle w:val="Hyperlink"/>
            <w:rFonts w:ascii="Nunito Sans" w:hAnsi="Nunito Sans" w:cs="Arial"/>
            <w:sz w:val="20"/>
            <w:szCs w:val="20"/>
            <w:lang w:eastAsia="en-GB"/>
          </w:rPr>
          <w:t>Domestic Violence and Abuse</w:t>
        </w:r>
      </w:hyperlink>
    </w:p>
    <w:p w14:paraId="360D87EC" w14:textId="77777777" w:rsidR="00643C64" w:rsidRPr="00BE534C" w:rsidRDefault="00643C64"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5" w:history="1">
        <w:r w:rsidRPr="00BE534C">
          <w:rPr>
            <w:rStyle w:val="Hyperlink"/>
            <w:rFonts w:ascii="Nunito Sans" w:hAnsi="Nunito Sans" w:cs="Arial"/>
            <w:sz w:val="20"/>
            <w:szCs w:val="20"/>
            <w:lang w:eastAsia="en-GB"/>
          </w:rPr>
          <w:t>NSPCC-Domestic Abuse</w:t>
        </w:r>
      </w:hyperlink>
    </w:p>
    <w:p w14:paraId="4024291A" w14:textId="5D453E0A" w:rsidR="00643C64" w:rsidRPr="00BE534C" w:rsidRDefault="00643C64" w:rsidP="00A508B3">
      <w:pPr>
        <w:widowControl/>
        <w:numPr>
          <w:ilvl w:val="0"/>
          <w:numId w:val="16"/>
        </w:numPr>
        <w:autoSpaceDE w:val="0"/>
        <w:autoSpaceDN w:val="0"/>
        <w:adjustRightInd w:val="0"/>
        <w:ind w:left="417"/>
        <w:rPr>
          <w:rFonts w:ascii="Nunito Sans" w:hAnsi="Nunito Sans" w:cs="Arial"/>
          <w:sz w:val="20"/>
          <w:szCs w:val="20"/>
          <w:lang w:eastAsia="en-GB"/>
        </w:rPr>
      </w:pPr>
      <w:r w:rsidRPr="00BE534C">
        <w:rPr>
          <w:rFonts w:ascii="Nunito Sans" w:hAnsi="Nunito Sans" w:cs="Arial"/>
          <w:sz w:val="20"/>
          <w:szCs w:val="20"/>
          <w:lang w:eastAsia="en-GB"/>
        </w:rPr>
        <w:t>Operation Encompass helpline 0204 513 9990 (8am-1pm Mon-Frid</w:t>
      </w:r>
      <w:r w:rsidR="004A1B44" w:rsidRPr="00BE534C">
        <w:rPr>
          <w:rFonts w:ascii="Nunito Sans" w:hAnsi="Nunito Sans" w:cs="Arial"/>
          <w:sz w:val="20"/>
          <w:szCs w:val="20"/>
          <w:lang w:eastAsia="en-GB"/>
        </w:rPr>
        <w:t>ay</w:t>
      </w:r>
      <w:r w:rsidRPr="00BE534C">
        <w:rPr>
          <w:rFonts w:ascii="Nunito Sans" w:hAnsi="Nunito Sans" w:cs="Arial"/>
          <w:sz w:val="20"/>
          <w:szCs w:val="20"/>
          <w:lang w:eastAsia="en-GB"/>
        </w:rPr>
        <w:t>)</w:t>
      </w:r>
    </w:p>
    <w:p w14:paraId="1F786F7A" w14:textId="178D1256" w:rsidR="00167710" w:rsidRPr="00BE534C" w:rsidRDefault="00067B60"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6" w:history="1">
        <w:r w:rsidRPr="00BE534C">
          <w:rPr>
            <w:rStyle w:val="Hyperlink"/>
            <w:rFonts w:ascii="Nunito Sans" w:hAnsi="Nunito Sans" w:cs="Arial"/>
            <w:sz w:val="20"/>
            <w:szCs w:val="20"/>
            <w:lang w:eastAsia="en-GB"/>
          </w:rPr>
          <w:t>NSPCC- UK domestic-abuse Signs Symptoms Effects</w:t>
        </w:r>
      </w:hyperlink>
    </w:p>
    <w:p w14:paraId="7F51157B" w14:textId="2E452794" w:rsidR="00951F79" w:rsidRPr="00BE534C" w:rsidRDefault="00951F79"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7" w:history="1">
        <w:r w:rsidRPr="00BE534C">
          <w:rPr>
            <w:rStyle w:val="Hyperlink"/>
            <w:rFonts w:ascii="Nunito Sans" w:hAnsi="Nunito Sans" w:cs="Arial"/>
            <w:sz w:val="20"/>
            <w:szCs w:val="20"/>
            <w:lang w:eastAsia="en-GB"/>
          </w:rPr>
          <w:t>Refuge what is domestic violence/effects of domestic violence on children</w:t>
        </w:r>
      </w:hyperlink>
    </w:p>
    <w:p w14:paraId="207AA9F9" w14:textId="377DBF4B" w:rsidR="00951F79" w:rsidRPr="00BE534C" w:rsidRDefault="00D21CA4"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8" w:history="1">
        <w:r w:rsidRPr="00BE534C">
          <w:rPr>
            <w:rStyle w:val="Hyperlink"/>
            <w:rFonts w:ascii="Nunito Sans" w:hAnsi="Nunito Sans" w:cs="Arial"/>
            <w:sz w:val="20"/>
            <w:szCs w:val="20"/>
            <w:lang w:eastAsia="en-GB"/>
          </w:rPr>
          <w:t>Safe Young Lives: Young people and domestic abuse | Safelives</w:t>
        </w:r>
      </w:hyperlink>
    </w:p>
    <w:p w14:paraId="6F9C484A" w14:textId="2D2DC985" w:rsidR="00D21CA4" w:rsidRPr="00BE534C" w:rsidRDefault="007B6A81" w:rsidP="00A508B3">
      <w:pPr>
        <w:widowControl/>
        <w:numPr>
          <w:ilvl w:val="0"/>
          <w:numId w:val="16"/>
        </w:numPr>
        <w:autoSpaceDE w:val="0"/>
        <w:autoSpaceDN w:val="0"/>
        <w:adjustRightInd w:val="0"/>
        <w:ind w:left="417"/>
        <w:rPr>
          <w:rFonts w:ascii="Nunito Sans" w:hAnsi="Nunito Sans" w:cs="Arial"/>
          <w:sz w:val="20"/>
          <w:szCs w:val="20"/>
          <w:lang w:eastAsia="en-GB"/>
        </w:rPr>
      </w:pPr>
      <w:hyperlink r:id="rId109" w:history="1">
        <w:r w:rsidRPr="00BE534C">
          <w:rPr>
            <w:rStyle w:val="Hyperlink"/>
            <w:rFonts w:ascii="Nunito Sans" w:hAnsi="Nunito Sans" w:cs="Arial"/>
            <w:sz w:val="20"/>
            <w:szCs w:val="20"/>
            <w:lang w:eastAsia="en-GB"/>
          </w:rPr>
          <w:t>Domestic abuse: specialist sources of support</w:t>
        </w:r>
      </w:hyperlink>
      <w:r w:rsidRPr="00BE534C">
        <w:rPr>
          <w:rFonts w:ascii="Nunito Sans" w:hAnsi="Nunito Sans" w:cs="Arial"/>
          <w:sz w:val="20"/>
          <w:szCs w:val="20"/>
          <w:lang w:eastAsia="en-GB"/>
        </w:rPr>
        <w:t xml:space="preserve"> (includes information for adult victims, young people facing abuse in their own relationships and parents experiencing child to parent violence/abuse)</w:t>
      </w:r>
    </w:p>
    <w:p w14:paraId="0DDB8D8C" w14:textId="7CC877A5" w:rsidR="007B6A81" w:rsidRPr="00BE534C" w:rsidRDefault="0048249E" w:rsidP="00A508B3">
      <w:pPr>
        <w:widowControl/>
        <w:numPr>
          <w:ilvl w:val="0"/>
          <w:numId w:val="16"/>
        </w:numPr>
        <w:autoSpaceDE w:val="0"/>
        <w:autoSpaceDN w:val="0"/>
        <w:adjustRightInd w:val="0"/>
        <w:ind w:left="417"/>
        <w:rPr>
          <w:rFonts w:ascii="Nunito Sans" w:hAnsi="Nunito Sans" w:cs="Arial"/>
          <w:sz w:val="20"/>
          <w:szCs w:val="20"/>
          <w:lang w:eastAsia="en-GB"/>
        </w:rPr>
      </w:pPr>
      <w:hyperlink r:id="rId110" w:history="1">
        <w:r w:rsidRPr="00BE534C">
          <w:rPr>
            <w:rStyle w:val="Hyperlink"/>
            <w:rFonts w:ascii="Nunito Sans" w:hAnsi="Nunito Sans" w:cs="Arial"/>
            <w:sz w:val="20"/>
            <w:szCs w:val="20"/>
            <w:lang w:eastAsia="en-GB"/>
          </w:rPr>
          <w:t>Operation Encompass</w:t>
        </w:r>
      </w:hyperlink>
      <w:r w:rsidRPr="00BE534C">
        <w:rPr>
          <w:rFonts w:ascii="Nunito Sans" w:hAnsi="Nunito Sans" w:cs="Arial"/>
          <w:sz w:val="20"/>
          <w:szCs w:val="20"/>
          <w:lang w:eastAsia="en-GB"/>
        </w:rPr>
        <w:t xml:space="preserve"> (includes information for schools on the impact of domestic abuse on children)</w:t>
      </w:r>
    </w:p>
    <w:p w14:paraId="74F2B7F5" w14:textId="1175A2FF" w:rsidR="00426CB7" w:rsidRPr="00BE534C" w:rsidRDefault="00426CB7" w:rsidP="00A508B3">
      <w:pPr>
        <w:widowControl/>
        <w:numPr>
          <w:ilvl w:val="0"/>
          <w:numId w:val="16"/>
        </w:numPr>
        <w:autoSpaceDE w:val="0"/>
        <w:autoSpaceDN w:val="0"/>
        <w:adjustRightInd w:val="0"/>
        <w:ind w:left="417"/>
        <w:rPr>
          <w:rFonts w:ascii="Nunito Sans" w:hAnsi="Nunito Sans" w:cs="Arial"/>
          <w:sz w:val="20"/>
          <w:szCs w:val="20"/>
          <w:lang w:eastAsia="en-GB"/>
        </w:rPr>
      </w:pPr>
      <w:r w:rsidRPr="00BE534C">
        <w:rPr>
          <w:rFonts w:ascii="Nunito Sans" w:hAnsi="Nunito Sans" w:cs="Arial"/>
          <w:sz w:val="20"/>
          <w:szCs w:val="20"/>
          <w:lang w:eastAsia="en-GB"/>
        </w:rPr>
        <w:t xml:space="preserve">The Home Office publish guidance on </w:t>
      </w:r>
      <w:hyperlink r:id="rId111" w:history="1">
        <w:r w:rsidRPr="00BE534C">
          <w:rPr>
            <w:rStyle w:val="Hyperlink"/>
            <w:rFonts w:ascii="Nunito Sans" w:hAnsi="Nunito Sans" w:cs="Arial"/>
            <w:sz w:val="20"/>
            <w:szCs w:val="20"/>
            <w:lang w:eastAsia="en-GB"/>
          </w:rPr>
          <w:t>Controlling or coercive behaviour</w:t>
        </w:r>
      </w:hyperlink>
      <w:r w:rsidRPr="00BE534C">
        <w:rPr>
          <w:rFonts w:ascii="Nunito Sans" w:hAnsi="Nunito Sans" w:cs="Arial"/>
          <w:sz w:val="20"/>
          <w:szCs w:val="20"/>
          <w:lang w:eastAsia="en-GB"/>
        </w:rPr>
        <w:t xml:space="preserve"> which provides clear information on what constitutes controlling or coercive behaviour and how to identify the offence.</w:t>
      </w:r>
    </w:p>
    <w:p w14:paraId="4649960C" w14:textId="77777777" w:rsidR="00643C64" w:rsidRPr="00D27CC5" w:rsidRDefault="00643C64" w:rsidP="00643C64">
      <w:pPr>
        <w:autoSpaceDE w:val="0"/>
        <w:autoSpaceDN w:val="0"/>
        <w:adjustRightInd w:val="0"/>
        <w:rPr>
          <w:rFonts w:ascii="Nunito Sans" w:hAnsi="Nunito Sans" w:cs="Arial"/>
          <w:lang w:eastAsia="en-GB"/>
        </w:rPr>
      </w:pPr>
    </w:p>
    <w:p w14:paraId="100E2EC4" w14:textId="77777777" w:rsidR="00643C64" w:rsidRDefault="00643C64" w:rsidP="00CC1057">
      <w:pPr>
        <w:autoSpaceDE w:val="0"/>
        <w:autoSpaceDN w:val="0"/>
        <w:adjustRightInd w:val="0"/>
        <w:ind w:left="-425"/>
        <w:rPr>
          <w:rFonts w:ascii="Nunito Sans" w:eastAsia="Calibri" w:hAnsi="Nunito Sans" w:cs="Arial"/>
          <w:b/>
          <w:color w:val="000000"/>
          <w:sz w:val="24"/>
          <w:szCs w:val="24"/>
        </w:rPr>
      </w:pPr>
      <w:r w:rsidRPr="00CC1057">
        <w:rPr>
          <w:rFonts w:ascii="Nunito Sans" w:eastAsia="Calibri" w:hAnsi="Nunito Sans" w:cs="Arial"/>
          <w:b/>
          <w:color w:val="000000"/>
          <w:sz w:val="24"/>
          <w:szCs w:val="24"/>
        </w:rPr>
        <w:t>Drugs</w:t>
      </w:r>
    </w:p>
    <w:p w14:paraId="070CB476" w14:textId="77777777" w:rsidR="00CC1057" w:rsidRPr="00CC1057" w:rsidRDefault="00CC1057" w:rsidP="00CC1057">
      <w:pPr>
        <w:autoSpaceDE w:val="0"/>
        <w:autoSpaceDN w:val="0"/>
        <w:adjustRightInd w:val="0"/>
        <w:ind w:left="-425"/>
        <w:rPr>
          <w:rFonts w:ascii="Nunito Sans" w:eastAsia="Calibri" w:hAnsi="Nunito Sans" w:cs="Arial"/>
          <w:b/>
          <w:color w:val="000000"/>
          <w:sz w:val="24"/>
          <w:szCs w:val="24"/>
        </w:rPr>
      </w:pPr>
    </w:p>
    <w:p w14:paraId="0B24D7F8" w14:textId="4039855A" w:rsidR="00643C64" w:rsidRDefault="00CC1057" w:rsidP="00CC1057">
      <w:pPr>
        <w:autoSpaceDE w:val="0"/>
        <w:autoSpaceDN w:val="0"/>
        <w:adjustRightInd w:val="0"/>
        <w:ind w:left="-425"/>
        <w:rPr>
          <w:rFonts w:ascii="Nunito Sans" w:hAnsi="Nunito Sans" w:cs="Arial"/>
          <w:sz w:val="20"/>
          <w:szCs w:val="20"/>
        </w:rPr>
      </w:pPr>
      <w:r>
        <w:rPr>
          <w:rFonts w:ascii="Nunito Sans" w:hAnsi="Nunito Sans" w:cs="Arial"/>
          <w:sz w:val="20"/>
          <w:szCs w:val="20"/>
        </w:rPr>
        <w:t>25.64</w:t>
      </w:r>
      <w:r w:rsidR="00672FED">
        <w:rPr>
          <w:rFonts w:ascii="Nunito Sans" w:hAnsi="Nunito Sans" w:cs="Arial"/>
          <w:sz w:val="20"/>
          <w:szCs w:val="20"/>
        </w:rPr>
        <w:t xml:space="preserve"> </w:t>
      </w:r>
      <w:r w:rsidR="00643C64" w:rsidRPr="00CC1057">
        <w:rPr>
          <w:rFonts w:ascii="Nunito Sans" w:hAnsi="Nunito Sans" w:cs="Arial"/>
          <w:sz w:val="20"/>
          <w:szCs w:val="20"/>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w:t>
      </w:r>
    </w:p>
    <w:p w14:paraId="7C4C9EE1" w14:textId="77777777" w:rsidR="00672FED" w:rsidRPr="00CC1057" w:rsidRDefault="00672FED" w:rsidP="00CC1057">
      <w:pPr>
        <w:autoSpaceDE w:val="0"/>
        <w:autoSpaceDN w:val="0"/>
        <w:adjustRightInd w:val="0"/>
        <w:ind w:left="-425"/>
        <w:rPr>
          <w:rFonts w:ascii="Nunito Sans" w:hAnsi="Nunito Sans" w:cs="Arial"/>
          <w:sz w:val="20"/>
          <w:szCs w:val="20"/>
        </w:rPr>
      </w:pPr>
    </w:p>
    <w:p w14:paraId="1F7DF281" w14:textId="77777777" w:rsidR="00643C64" w:rsidRPr="00CC1057" w:rsidRDefault="00643C64" w:rsidP="00CC1057">
      <w:pPr>
        <w:autoSpaceDE w:val="0"/>
        <w:autoSpaceDN w:val="0"/>
        <w:adjustRightInd w:val="0"/>
        <w:ind w:left="-425"/>
        <w:rPr>
          <w:rFonts w:ascii="Nunito Sans" w:hAnsi="Nunito Sans" w:cs="Arial"/>
          <w:sz w:val="20"/>
          <w:szCs w:val="20"/>
        </w:rPr>
      </w:pPr>
      <w:r w:rsidRPr="00CC1057">
        <w:rPr>
          <w:rFonts w:ascii="Nunito Sans" w:hAnsi="Nunito Sans" w:cs="Arial"/>
          <w:sz w:val="20"/>
          <w:szCs w:val="20"/>
        </w:rPr>
        <w:t>Guidance Documents:</w:t>
      </w:r>
    </w:p>
    <w:p w14:paraId="3DCCF530" w14:textId="77777777" w:rsidR="00643C64" w:rsidRPr="00D27CC5" w:rsidRDefault="00643C64" w:rsidP="00A508B3">
      <w:pPr>
        <w:widowControl/>
        <w:numPr>
          <w:ilvl w:val="0"/>
          <w:numId w:val="27"/>
        </w:numPr>
        <w:autoSpaceDE w:val="0"/>
        <w:autoSpaceDN w:val="0"/>
        <w:adjustRightInd w:val="0"/>
        <w:ind w:left="417"/>
        <w:rPr>
          <w:rFonts w:ascii="Nunito Sans" w:eastAsia="Calibri" w:hAnsi="Nunito Sans" w:cs="Arial"/>
          <w:color w:val="000000"/>
        </w:rPr>
      </w:pPr>
      <w:hyperlink r:id="rId112" w:history="1">
        <w:r w:rsidRPr="00D27CC5">
          <w:rPr>
            <w:rStyle w:val="Hyperlink"/>
            <w:rFonts w:ascii="Nunito Sans" w:eastAsia="Calibri" w:hAnsi="Nunito Sans" w:cs="Arial"/>
          </w:rPr>
          <w:t>NSPCC-Parental Substance Misuse</w:t>
        </w:r>
      </w:hyperlink>
    </w:p>
    <w:p w14:paraId="7AE7005C" w14:textId="77777777" w:rsidR="00643C64" w:rsidRPr="00D27CC5" w:rsidRDefault="00643C64" w:rsidP="00A508B3">
      <w:pPr>
        <w:widowControl/>
        <w:numPr>
          <w:ilvl w:val="0"/>
          <w:numId w:val="27"/>
        </w:numPr>
        <w:autoSpaceDE w:val="0"/>
        <w:autoSpaceDN w:val="0"/>
        <w:adjustRightInd w:val="0"/>
        <w:ind w:left="417"/>
        <w:rPr>
          <w:rFonts w:ascii="Nunito Sans" w:eastAsia="Calibri" w:hAnsi="Nunito Sans" w:cs="Arial"/>
          <w:color w:val="000000"/>
        </w:rPr>
      </w:pPr>
      <w:hyperlink r:id="rId113" w:history="1">
        <w:r w:rsidRPr="00D27CC5">
          <w:rPr>
            <w:rStyle w:val="Hyperlink"/>
            <w:rFonts w:ascii="Nunito Sans" w:eastAsia="Calibri" w:hAnsi="Nunito Sans" w:cs="Arial"/>
          </w:rPr>
          <w:t>Drugs Advise for Schools</w:t>
        </w:r>
      </w:hyperlink>
    </w:p>
    <w:p w14:paraId="0B05C608" w14:textId="77777777" w:rsidR="00643C64" w:rsidRPr="00D27CC5" w:rsidRDefault="00643C64" w:rsidP="00643C64">
      <w:pPr>
        <w:autoSpaceDE w:val="0"/>
        <w:autoSpaceDN w:val="0"/>
        <w:adjustRightInd w:val="0"/>
        <w:ind w:left="777"/>
        <w:rPr>
          <w:rFonts w:ascii="Nunito Sans" w:eastAsia="Calibri" w:hAnsi="Nunito Sans" w:cs="Arial"/>
          <w:color w:val="000000"/>
        </w:rPr>
      </w:pPr>
    </w:p>
    <w:p w14:paraId="778AD714" w14:textId="77777777" w:rsidR="00643C64" w:rsidRPr="00672FED" w:rsidRDefault="00643C64" w:rsidP="00672FED">
      <w:pPr>
        <w:autoSpaceDE w:val="0"/>
        <w:autoSpaceDN w:val="0"/>
        <w:adjustRightInd w:val="0"/>
        <w:ind w:left="-425"/>
        <w:rPr>
          <w:rFonts w:ascii="Nunito Sans" w:eastAsia="Calibri" w:hAnsi="Nunito Sans" w:cs="Arial"/>
          <w:b/>
          <w:color w:val="000000"/>
          <w:sz w:val="24"/>
          <w:szCs w:val="24"/>
        </w:rPr>
      </w:pPr>
      <w:r w:rsidRPr="00672FED">
        <w:rPr>
          <w:rFonts w:ascii="Nunito Sans" w:eastAsia="Calibri" w:hAnsi="Nunito Sans" w:cs="Arial"/>
          <w:b/>
          <w:color w:val="000000"/>
          <w:sz w:val="24"/>
          <w:szCs w:val="24"/>
        </w:rPr>
        <w:t>Perplexing Presentations or fabricated and Induced Illness (FII)</w:t>
      </w:r>
    </w:p>
    <w:p w14:paraId="246A009F" w14:textId="77777777" w:rsidR="00643C64" w:rsidRPr="00D27CC5" w:rsidRDefault="00643C64" w:rsidP="00672FED">
      <w:pPr>
        <w:autoSpaceDE w:val="0"/>
        <w:autoSpaceDN w:val="0"/>
        <w:adjustRightInd w:val="0"/>
        <w:ind w:left="-425"/>
        <w:rPr>
          <w:rFonts w:ascii="Nunito Sans" w:eastAsia="Calibri" w:hAnsi="Nunito Sans" w:cs="Arial"/>
          <w:b/>
          <w:color w:val="000000"/>
        </w:rPr>
      </w:pPr>
    </w:p>
    <w:p w14:paraId="11A68C09" w14:textId="174365F4" w:rsidR="00643C64" w:rsidRPr="00672FED" w:rsidRDefault="00672FED" w:rsidP="00672FED">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25.65 </w:t>
      </w:r>
      <w:r w:rsidR="00643C64" w:rsidRPr="00672FED">
        <w:rPr>
          <w:rFonts w:ascii="Nunito Sans" w:hAnsi="Nunito Sans" w:cs="Arial"/>
          <w:sz w:val="20"/>
          <w:szCs w:val="20"/>
          <w:lang w:eastAsia="en-GB"/>
        </w:rPr>
        <w:t>Fabricated or Induced Illness is a condition whereby a child suffers harm through the deliberate action of their carer, and which is attributed by the adult to another cause.</w:t>
      </w:r>
    </w:p>
    <w:p w14:paraId="3D56F88E" w14:textId="77777777" w:rsidR="00643C64" w:rsidRPr="00672FED" w:rsidRDefault="00643C64" w:rsidP="00672FED">
      <w:pPr>
        <w:autoSpaceDE w:val="0"/>
        <w:autoSpaceDN w:val="0"/>
        <w:adjustRightInd w:val="0"/>
        <w:ind w:left="-425"/>
        <w:rPr>
          <w:rFonts w:ascii="Nunito Sans" w:hAnsi="Nunito Sans" w:cs="Arial"/>
          <w:sz w:val="20"/>
          <w:szCs w:val="20"/>
          <w:lang w:eastAsia="en-GB"/>
        </w:rPr>
      </w:pPr>
    </w:p>
    <w:p w14:paraId="4C8A3DC5" w14:textId="7649A441" w:rsidR="00643C64" w:rsidRPr="00672FED" w:rsidRDefault="00672FED" w:rsidP="00672FED">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25.66 </w:t>
      </w:r>
      <w:r w:rsidR="00643C64" w:rsidRPr="00672FED">
        <w:rPr>
          <w:rFonts w:ascii="Nunito Sans" w:hAnsi="Nunito Sans" w:cs="Arial"/>
          <w:sz w:val="20"/>
          <w:szCs w:val="20"/>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6E7094C4" w14:textId="77777777" w:rsidR="00643C64" w:rsidRPr="00D27CC5" w:rsidRDefault="00643C64" w:rsidP="0070550D">
      <w:pPr>
        <w:autoSpaceDE w:val="0"/>
        <w:autoSpaceDN w:val="0"/>
        <w:adjustRightInd w:val="0"/>
        <w:ind w:left="-284" w:right="-330"/>
        <w:rPr>
          <w:rFonts w:ascii="Nunito Sans" w:hAnsi="Nunito Sans" w:cs="Arial"/>
          <w:lang w:eastAsia="en-GB"/>
        </w:rPr>
      </w:pPr>
    </w:p>
    <w:p w14:paraId="70081A1D" w14:textId="77777777" w:rsidR="00643C64" w:rsidRPr="00D27CC5" w:rsidRDefault="00643C64" w:rsidP="00672FED">
      <w:pPr>
        <w:autoSpaceDE w:val="0"/>
        <w:autoSpaceDN w:val="0"/>
        <w:adjustRightInd w:val="0"/>
        <w:ind w:left="57"/>
        <w:rPr>
          <w:rFonts w:ascii="Nunito Sans" w:hAnsi="Nunito Sans"/>
          <w:lang w:eastAsia="en-GB"/>
        </w:rPr>
      </w:pPr>
      <w:hyperlink r:id="rId114" w:history="1">
        <w:r w:rsidRPr="00D27CC5">
          <w:rPr>
            <w:rStyle w:val="Hyperlink"/>
            <w:rFonts w:ascii="Nunito Sans" w:hAnsi="Nunito Sans"/>
            <w:lang w:eastAsia="en-GB"/>
          </w:rPr>
          <w:t>NHS-Overview-Fabricated or Induced Illness</w:t>
        </w:r>
      </w:hyperlink>
    </w:p>
    <w:p w14:paraId="01DEAE92" w14:textId="77777777" w:rsidR="00643C64" w:rsidRPr="00D27CC5" w:rsidRDefault="00643C64" w:rsidP="00672FED">
      <w:pPr>
        <w:autoSpaceDE w:val="0"/>
        <w:autoSpaceDN w:val="0"/>
        <w:adjustRightInd w:val="0"/>
        <w:ind w:left="57"/>
        <w:rPr>
          <w:rFonts w:ascii="Nunito Sans" w:hAnsi="Nunito Sans"/>
          <w:lang w:eastAsia="en-GB"/>
        </w:rPr>
      </w:pPr>
      <w:hyperlink r:id="rId115" w:history="1">
        <w:r w:rsidRPr="00D27CC5">
          <w:rPr>
            <w:rStyle w:val="Hyperlink"/>
            <w:rFonts w:ascii="Nunito Sans" w:hAnsi="Nunito Sans"/>
          </w:rPr>
          <w:t>Perplexing Presentations (PP)/Fabricated or Induced Illness (FII) in children – guidance - RCPCH Child Protection Portal</w:t>
        </w:r>
      </w:hyperlink>
    </w:p>
    <w:p w14:paraId="56DBB708" w14:textId="77777777" w:rsidR="00643C64" w:rsidRPr="00D27CC5" w:rsidRDefault="00643C64" w:rsidP="0070550D">
      <w:pPr>
        <w:autoSpaceDE w:val="0"/>
        <w:autoSpaceDN w:val="0"/>
        <w:adjustRightInd w:val="0"/>
        <w:ind w:left="-284" w:right="-330"/>
        <w:rPr>
          <w:rFonts w:ascii="Nunito Sans" w:hAnsi="Nunito Sans" w:cs="Arial"/>
          <w:b/>
          <w:bCs/>
          <w:lang w:eastAsia="en-GB"/>
        </w:rPr>
      </w:pPr>
    </w:p>
    <w:p w14:paraId="46099D41" w14:textId="77777777" w:rsidR="00643C64" w:rsidRPr="00672FED" w:rsidRDefault="00643C64" w:rsidP="00672FED">
      <w:pPr>
        <w:autoSpaceDE w:val="0"/>
        <w:autoSpaceDN w:val="0"/>
        <w:adjustRightInd w:val="0"/>
        <w:ind w:left="-425"/>
        <w:rPr>
          <w:rFonts w:ascii="Nunito Sans" w:hAnsi="Nunito Sans" w:cs="Arial"/>
          <w:b/>
          <w:bCs/>
          <w:sz w:val="24"/>
          <w:szCs w:val="24"/>
          <w:lang w:eastAsia="en-GB"/>
        </w:rPr>
      </w:pPr>
      <w:r w:rsidRPr="00672FED">
        <w:rPr>
          <w:rFonts w:ascii="Nunito Sans" w:hAnsi="Nunito Sans" w:cs="Arial"/>
          <w:b/>
          <w:bCs/>
          <w:sz w:val="24"/>
          <w:szCs w:val="24"/>
          <w:lang w:eastAsia="en-GB"/>
        </w:rPr>
        <w:t>Homelessness</w:t>
      </w:r>
    </w:p>
    <w:p w14:paraId="79E28DF1" w14:textId="77777777" w:rsidR="00643C64" w:rsidRPr="00D27CC5" w:rsidRDefault="00643C64" w:rsidP="00672FED">
      <w:pPr>
        <w:autoSpaceDE w:val="0"/>
        <w:autoSpaceDN w:val="0"/>
        <w:adjustRightInd w:val="0"/>
        <w:ind w:left="-425"/>
        <w:rPr>
          <w:rFonts w:ascii="Nunito Sans" w:hAnsi="Nunito Sans" w:cs="Arial"/>
          <w:b/>
          <w:bCs/>
          <w:lang w:eastAsia="en-GB"/>
        </w:rPr>
      </w:pPr>
    </w:p>
    <w:p w14:paraId="036C53C3" w14:textId="4B0DDAF4" w:rsidR="00643C64" w:rsidRPr="00672FED" w:rsidRDefault="00672FED" w:rsidP="00672FED">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25.67 </w:t>
      </w:r>
      <w:r w:rsidR="00643C64" w:rsidRPr="00672FED">
        <w:rPr>
          <w:rFonts w:ascii="Nunito Sans" w:hAnsi="Nunito Sans" w:cs="Arial"/>
          <w:sz w:val="20"/>
          <w:szCs w:val="20"/>
          <w:lang w:eastAsia="en-GB"/>
        </w:rPr>
        <w:t xml:space="preserve">Being homeless or being at risk of becoming homeless presents a real risk to a child’s welfare. The DSL/DDSL are aware of local contact details and referral routes into local housing organisations, so they can raise/progress concerns at the earliest opportunity. </w:t>
      </w:r>
    </w:p>
    <w:p w14:paraId="6DD60108" w14:textId="77777777" w:rsidR="00643C64" w:rsidRPr="00672FED" w:rsidRDefault="00643C64" w:rsidP="00672FED">
      <w:pPr>
        <w:autoSpaceDE w:val="0"/>
        <w:autoSpaceDN w:val="0"/>
        <w:adjustRightInd w:val="0"/>
        <w:ind w:left="-425"/>
        <w:rPr>
          <w:rFonts w:ascii="Nunito Sans" w:hAnsi="Nunito Sans" w:cs="Arial"/>
          <w:sz w:val="20"/>
          <w:szCs w:val="20"/>
          <w:lang w:eastAsia="en-GB"/>
        </w:rPr>
      </w:pPr>
    </w:p>
    <w:p w14:paraId="45F27BA7" w14:textId="0703EB44" w:rsidR="00643C64" w:rsidRPr="00672FED" w:rsidRDefault="00672FED" w:rsidP="00672FED">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25.68 </w:t>
      </w:r>
      <w:r w:rsidR="00643C64" w:rsidRPr="00672FED">
        <w:rPr>
          <w:rFonts w:ascii="Nunito Sans" w:hAnsi="Nunito Sans" w:cs="Arial"/>
          <w:sz w:val="20"/>
          <w:szCs w:val="20"/>
          <w:lang w:eastAsia="en-GB"/>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00643C64" w:rsidRPr="00672FED">
        <w:rPr>
          <w:rFonts w:ascii="Nunito Sans" w:hAnsi="Nunito Sans" w:cs="Arial"/>
          <w:b/>
          <w:bCs/>
          <w:sz w:val="20"/>
          <w:szCs w:val="20"/>
          <w:lang w:eastAsia="en-GB"/>
        </w:rPr>
        <w:t>not</w:t>
      </w:r>
      <w:r w:rsidR="00643C64" w:rsidRPr="00672FED">
        <w:rPr>
          <w:rFonts w:ascii="Nunito Sans" w:hAnsi="Nunito Sans" w:cs="Arial"/>
          <w:sz w:val="20"/>
          <w:szCs w:val="20"/>
          <w:lang w:eastAsia="en-GB"/>
        </w:rPr>
        <w:t xml:space="preserve"> replace a referral into children’s social care where a child has been harmed or is at risk of harm.</w:t>
      </w:r>
    </w:p>
    <w:p w14:paraId="027E974E" w14:textId="77777777" w:rsidR="00643C64" w:rsidRPr="00672FED" w:rsidRDefault="00643C64" w:rsidP="00672FED">
      <w:pPr>
        <w:autoSpaceDE w:val="0"/>
        <w:autoSpaceDN w:val="0"/>
        <w:adjustRightInd w:val="0"/>
        <w:ind w:left="-425"/>
        <w:rPr>
          <w:rFonts w:ascii="Nunito Sans" w:hAnsi="Nunito Sans" w:cs="Arial"/>
          <w:sz w:val="20"/>
          <w:szCs w:val="20"/>
          <w:lang w:eastAsia="en-GB"/>
        </w:rPr>
      </w:pPr>
      <w:r w:rsidRPr="00672FED">
        <w:rPr>
          <w:rFonts w:ascii="Nunito Sans" w:hAnsi="Nunito Sans" w:cs="Arial"/>
          <w:sz w:val="20"/>
          <w:szCs w:val="20"/>
          <w:lang w:eastAsia="en-GB"/>
        </w:rPr>
        <w:t xml:space="preserve"> </w:t>
      </w:r>
    </w:p>
    <w:p w14:paraId="4D7F3273" w14:textId="467B3731" w:rsidR="00643C64" w:rsidRPr="00672FED" w:rsidRDefault="00672FED" w:rsidP="00672FED">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25.69 </w:t>
      </w:r>
      <w:r w:rsidR="00643C64" w:rsidRPr="00672FED">
        <w:rPr>
          <w:rFonts w:ascii="Nunito Sans" w:hAnsi="Nunito Sans" w:cs="Arial"/>
          <w:sz w:val="20"/>
          <w:szCs w:val="20"/>
          <w:lang w:eastAsia="en-GB"/>
        </w:rPr>
        <w:t>We also recognise that in some cases 16/17 yr olds could be living independently from their parents or guardians and they will require a different level of intervention and support. Children’s services will be the lead agency for these young people and the</w:t>
      </w:r>
      <w:r w:rsidR="00643C64" w:rsidRPr="00672FED">
        <w:rPr>
          <w:rFonts w:ascii="Nunito Sans" w:hAnsi="Nunito Sans" w:cs="Arial"/>
          <w:b/>
          <w:bCs/>
          <w:sz w:val="20"/>
          <w:szCs w:val="20"/>
          <w:lang w:eastAsia="en-GB"/>
        </w:rPr>
        <w:t xml:space="preserve"> </w:t>
      </w:r>
      <w:r w:rsidR="00643C64" w:rsidRPr="00672FED">
        <w:rPr>
          <w:rFonts w:ascii="Nunito Sans" w:hAnsi="Nunito Sans" w:cs="Arial"/>
          <w:sz w:val="20"/>
          <w:szCs w:val="20"/>
          <w:lang w:eastAsia="en-GB"/>
        </w:rPr>
        <w:t>DSL will ensure that</w:t>
      </w:r>
      <w:r w:rsidR="00643C64" w:rsidRPr="00672FED">
        <w:rPr>
          <w:rFonts w:ascii="Nunito Sans" w:hAnsi="Nunito Sans" w:cs="Arial"/>
          <w:b/>
          <w:bCs/>
          <w:sz w:val="20"/>
          <w:szCs w:val="20"/>
          <w:lang w:eastAsia="en-GB"/>
        </w:rPr>
        <w:t xml:space="preserve"> </w:t>
      </w:r>
      <w:r w:rsidR="00643C64" w:rsidRPr="00672FED">
        <w:rPr>
          <w:rFonts w:ascii="Nunito Sans" w:hAnsi="Nunito Sans" w:cs="Arial"/>
          <w:sz w:val="20"/>
          <w:szCs w:val="20"/>
          <w:lang w:eastAsia="en-GB"/>
        </w:rPr>
        <w:t>appropriate referrals are made based on the child’s circumstances.</w:t>
      </w:r>
    </w:p>
    <w:p w14:paraId="23BF3894" w14:textId="77777777" w:rsidR="00643C64" w:rsidRPr="00D27CC5" w:rsidRDefault="00643C64" w:rsidP="0070550D">
      <w:pPr>
        <w:autoSpaceDE w:val="0"/>
        <w:autoSpaceDN w:val="0"/>
        <w:adjustRightInd w:val="0"/>
        <w:ind w:left="-284" w:right="-613"/>
        <w:rPr>
          <w:rFonts w:ascii="Nunito Sans" w:hAnsi="Nunito Sans" w:cs="Arial"/>
          <w:lang w:eastAsia="en-GB"/>
        </w:rPr>
      </w:pPr>
    </w:p>
    <w:p w14:paraId="79EA453A" w14:textId="77777777" w:rsidR="00643C64" w:rsidRPr="005F28FE" w:rsidRDefault="00643C64" w:rsidP="005F28FE">
      <w:pPr>
        <w:autoSpaceDE w:val="0"/>
        <w:autoSpaceDN w:val="0"/>
        <w:adjustRightInd w:val="0"/>
        <w:ind w:left="-425"/>
        <w:rPr>
          <w:rFonts w:ascii="Nunito Sans" w:hAnsi="Nunito Sans"/>
          <w:b/>
          <w:bCs/>
          <w:sz w:val="24"/>
          <w:szCs w:val="24"/>
        </w:rPr>
      </w:pPr>
      <w:r w:rsidRPr="005F28FE">
        <w:rPr>
          <w:rFonts w:ascii="Nunito Sans" w:hAnsi="Nunito Sans"/>
          <w:b/>
          <w:bCs/>
          <w:sz w:val="24"/>
          <w:szCs w:val="24"/>
        </w:rPr>
        <w:t xml:space="preserve">Children who are lesbian, gay, bisexual, or gender questioning </w:t>
      </w:r>
    </w:p>
    <w:p w14:paraId="52427335" w14:textId="77777777" w:rsidR="00643C64" w:rsidRPr="00D27CC5" w:rsidRDefault="00643C64" w:rsidP="0070550D">
      <w:pPr>
        <w:autoSpaceDE w:val="0"/>
        <w:autoSpaceDN w:val="0"/>
        <w:adjustRightInd w:val="0"/>
        <w:ind w:left="-284" w:right="-613"/>
        <w:rPr>
          <w:rFonts w:ascii="Nunito Sans" w:hAnsi="Nunito Sans"/>
        </w:rPr>
      </w:pPr>
    </w:p>
    <w:p w14:paraId="78D6E8A6" w14:textId="47D79277" w:rsidR="00022D94"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25.70 </w:t>
      </w:r>
      <w:r w:rsidR="00022D94" w:rsidRPr="005F28FE">
        <w:rPr>
          <w:rFonts w:ascii="Nunito Sans" w:hAnsi="Nunito Sans" w:cs="Arial"/>
          <w:sz w:val="20"/>
          <w:szCs w:val="20"/>
          <w:lang w:eastAsia="en-GB"/>
        </w:rPr>
        <w:t xml:space="preserve">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We consider how to address vulnerabilities such as the risk of bullying and take steps to prevent it, including putting appropriate sanctions in place. </w:t>
      </w:r>
    </w:p>
    <w:p w14:paraId="35DC9AF1" w14:textId="77777777" w:rsidR="00022D94" w:rsidRPr="005F28FE" w:rsidRDefault="00022D94" w:rsidP="005F28FE">
      <w:pPr>
        <w:autoSpaceDE w:val="0"/>
        <w:autoSpaceDN w:val="0"/>
        <w:adjustRightInd w:val="0"/>
        <w:ind w:left="-425"/>
        <w:rPr>
          <w:rFonts w:ascii="Nunito Sans" w:hAnsi="Nunito Sans" w:cs="Arial"/>
          <w:sz w:val="20"/>
          <w:szCs w:val="20"/>
          <w:lang w:eastAsia="en-GB"/>
        </w:rPr>
      </w:pPr>
    </w:p>
    <w:p w14:paraId="13CED161" w14:textId="78C028D2" w:rsidR="00022D94"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25.71 </w:t>
      </w:r>
      <w:r w:rsidR="00022D94" w:rsidRPr="005F28FE">
        <w:rPr>
          <w:rFonts w:ascii="Nunito Sans" w:hAnsi="Nunito Sans" w:cs="Arial"/>
          <w:sz w:val="20"/>
          <w:szCs w:val="20"/>
          <w:lang w:eastAsia="en-GB"/>
        </w:rPr>
        <w:t xml:space="preserve">It is not for our school to initiate any action when children question their gender. We understand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 </w:t>
      </w:r>
    </w:p>
    <w:p w14:paraId="2A84B016" w14:textId="77777777" w:rsidR="00022D94" w:rsidRPr="005F28FE" w:rsidRDefault="00022D94" w:rsidP="005F28FE">
      <w:pPr>
        <w:autoSpaceDE w:val="0"/>
        <w:autoSpaceDN w:val="0"/>
        <w:adjustRightInd w:val="0"/>
        <w:ind w:left="-425"/>
        <w:rPr>
          <w:rFonts w:ascii="Nunito Sans" w:hAnsi="Nunito Sans" w:cs="Arial"/>
          <w:sz w:val="20"/>
          <w:szCs w:val="20"/>
          <w:lang w:eastAsia="en-GB"/>
        </w:rPr>
      </w:pPr>
    </w:p>
    <w:p w14:paraId="5E3A8CC9" w14:textId="252C62F4" w:rsidR="00022D94"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25.72 </w:t>
      </w:r>
      <w:r w:rsidR="00022D94" w:rsidRPr="005F28FE">
        <w:rPr>
          <w:rFonts w:ascii="Nunito Sans" w:hAnsi="Nunito Sans" w:cs="Arial"/>
          <w:sz w:val="20"/>
          <w:szCs w:val="20"/>
          <w:lang w:eastAsia="en-GB"/>
        </w:rPr>
        <w:t xml:space="preserve">We will therefore take time to understand the thoughts and feelings of any pupil who is questioning their gender and show an appropriate level of professionally </w:t>
      </w:r>
      <w:r w:rsidR="00EF2ED9" w:rsidRPr="005F28FE">
        <w:rPr>
          <w:rFonts w:ascii="Nunito Sans" w:hAnsi="Nunito Sans" w:cs="Arial"/>
          <w:sz w:val="20"/>
          <w:szCs w:val="20"/>
          <w:lang w:eastAsia="en-GB"/>
        </w:rPr>
        <w:t>curiosity</w:t>
      </w:r>
      <w:r w:rsidR="00022D94" w:rsidRPr="005F28FE">
        <w:rPr>
          <w:rFonts w:ascii="Nunito Sans" w:hAnsi="Nunito Sans" w:cs="Arial"/>
          <w:sz w:val="20"/>
          <w:szCs w:val="20"/>
          <w:lang w:eastAsia="en-GB"/>
        </w:rPr>
        <w:t xml:space="preserve"> about the full range of the child’s experiences. We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 </w:t>
      </w:r>
    </w:p>
    <w:p w14:paraId="08B93660" w14:textId="77777777" w:rsidR="00022D94" w:rsidRPr="005F28FE" w:rsidRDefault="00022D94" w:rsidP="005F28FE">
      <w:pPr>
        <w:autoSpaceDE w:val="0"/>
        <w:autoSpaceDN w:val="0"/>
        <w:adjustRightInd w:val="0"/>
        <w:ind w:left="-425"/>
        <w:rPr>
          <w:rFonts w:ascii="Nunito Sans" w:hAnsi="Nunito Sans" w:cs="Arial"/>
          <w:sz w:val="20"/>
          <w:szCs w:val="20"/>
          <w:lang w:eastAsia="en-GB"/>
        </w:rPr>
      </w:pPr>
    </w:p>
    <w:p w14:paraId="6734F136" w14:textId="133486E4" w:rsidR="00022D94"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25.73 </w:t>
      </w:r>
      <w:r w:rsidR="00022D94" w:rsidRPr="005F28FE">
        <w:rPr>
          <w:rFonts w:ascii="Nunito Sans" w:hAnsi="Nunito Sans" w:cs="Arial"/>
          <w:sz w:val="20"/>
          <w:szCs w:val="20"/>
          <w:lang w:eastAsia="en-GB"/>
        </w:rPr>
        <w:t xml:space="preserve">We adopt policies across our school that maintain flexibility and avoid rigid rules based on gender stereotypes. Our school is a respectful environment where bullying is never </w:t>
      </w:r>
      <w:r w:rsidR="00D13346" w:rsidRPr="005F28FE">
        <w:rPr>
          <w:rFonts w:ascii="Nunito Sans" w:hAnsi="Nunito Sans" w:cs="Arial"/>
          <w:sz w:val="20"/>
          <w:szCs w:val="20"/>
          <w:lang w:eastAsia="en-GB"/>
        </w:rPr>
        <w:t>tolerated,</w:t>
      </w:r>
      <w:r w:rsidR="00022D94" w:rsidRPr="005F28FE">
        <w:rPr>
          <w:rFonts w:ascii="Nunito Sans" w:hAnsi="Nunito Sans" w:cs="Arial"/>
          <w:sz w:val="20"/>
          <w:szCs w:val="20"/>
          <w:lang w:eastAsia="en-GB"/>
        </w:rPr>
        <w:t xml:space="preserve"> We know that bullying has a detrimental impact on young people’s mental health and their ability to thrive at school and college. Bullying can affect a child's attainment and wellbeing. We are clear that all forms of bullying, for whatever reason, are unacceptable and take a strong stand against it.</w:t>
      </w:r>
    </w:p>
    <w:p w14:paraId="65ED8021" w14:textId="77777777" w:rsidR="00140B95" w:rsidRPr="005F28FE" w:rsidRDefault="00140B95" w:rsidP="005F28FE">
      <w:pPr>
        <w:autoSpaceDE w:val="0"/>
        <w:autoSpaceDN w:val="0"/>
        <w:adjustRightInd w:val="0"/>
        <w:ind w:left="-425"/>
        <w:rPr>
          <w:rFonts w:ascii="Nunito Sans" w:hAnsi="Nunito Sans" w:cs="Arial"/>
          <w:sz w:val="20"/>
          <w:szCs w:val="20"/>
          <w:lang w:eastAsia="en-GB"/>
        </w:rPr>
      </w:pPr>
    </w:p>
    <w:p w14:paraId="7F1868A1" w14:textId="58937DE3" w:rsidR="00FB0A95"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25.74 </w:t>
      </w:r>
      <w:r w:rsidR="00140B95" w:rsidRPr="005F28FE">
        <w:rPr>
          <w:rFonts w:ascii="Nunito Sans" w:hAnsi="Nunito Sans" w:cs="Arial"/>
          <w:sz w:val="20"/>
          <w:szCs w:val="20"/>
          <w:lang w:eastAsia="en-GB"/>
        </w:rPr>
        <w:t>Any request made by a child or parent to aid in transitioning</w:t>
      </w:r>
      <w:r w:rsidR="00FB0A95" w:rsidRPr="005F28FE">
        <w:rPr>
          <w:rFonts w:ascii="Nunito Sans" w:hAnsi="Nunito Sans" w:cs="Arial"/>
          <w:sz w:val="20"/>
          <w:szCs w:val="20"/>
          <w:lang w:eastAsia="en-GB"/>
        </w:rPr>
        <w:t xml:space="preserve">, will result in our school </w:t>
      </w:r>
      <w:r w:rsidR="00140B95" w:rsidRPr="005F28FE">
        <w:rPr>
          <w:rFonts w:ascii="Nunito Sans" w:hAnsi="Nunito Sans" w:cs="Arial"/>
          <w:sz w:val="20"/>
          <w:szCs w:val="20"/>
          <w:lang w:eastAsia="en-GB"/>
        </w:rPr>
        <w:t>work</w:t>
      </w:r>
      <w:r w:rsidR="00FB0A95" w:rsidRPr="005F28FE">
        <w:rPr>
          <w:rFonts w:ascii="Nunito Sans" w:hAnsi="Nunito Sans" w:cs="Arial"/>
          <w:sz w:val="20"/>
          <w:szCs w:val="20"/>
          <w:lang w:eastAsia="en-GB"/>
        </w:rPr>
        <w:t>ing</w:t>
      </w:r>
      <w:r w:rsidR="00140B95" w:rsidRPr="005F28FE">
        <w:rPr>
          <w:rFonts w:ascii="Nunito Sans" w:hAnsi="Nunito Sans" w:cs="Arial"/>
          <w:sz w:val="20"/>
          <w:szCs w:val="20"/>
          <w:lang w:eastAsia="en-GB"/>
        </w:rPr>
        <w:t xml:space="preserve"> with parents to determine what is in the best interests of the child as well as considering any clinical evidence or advice</w:t>
      </w:r>
      <w:r w:rsidR="00FB0A95" w:rsidRPr="005F28FE">
        <w:rPr>
          <w:rFonts w:ascii="Nunito Sans" w:hAnsi="Nunito Sans" w:cs="Arial"/>
          <w:sz w:val="20"/>
          <w:szCs w:val="20"/>
          <w:lang w:eastAsia="en-GB"/>
        </w:rPr>
        <w:t>. We will also s</w:t>
      </w:r>
      <w:r w:rsidR="00140B95" w:rsidRPr="005F28FE">
        <w:rPr>
          <w:rFonts w:ascii="Nunito Sans" w:hAnsi="Nunito Sans" w:cs="Arial"/>
          <w:sz w:val="20"/>
          <w:szCs w:val="20"/>
          <w:lang w:eastAsia="en-GB"/>
        </w:rPr>
        <w:t>eek</w:t>
      </w:r>
      <w:r w:rsidR="00FB0A95" w:rsidRPr="005F28FE">
        <w:rPr>
          <w:rFonts w:ascii="Nunito Sans" w:hAnsi="Nunito Sans" w:cs="Arial"/>
          <w:sz w:val="20"/>
          <w:szCs w:val="20"/>
          <w:lang w:eastAsia="en-GB"/>
        </w:rPr>
        <w:t xml:space="preserve"> advice from</w:t>
      </w:r>
      <w:r w:rsidR="00140B95" w:rsidRPr="005F28FE">
        <w:rPr>
          <w:rFonts w:ascii="Nunito Sans" w:hAnsi="Nunito Sans" w:cs="Arial"/>
          <w:sz w:val="20"/>
          <w:szCs w:val="20"/>
          <w:lang w:eastAsia="en-GB"/>
        </w:rPr>
        <w:t xml:space="preserve"> any additional non clinical professional where relevant (for example the SENCO)</w:t>
      </w:r>
      <w:r w:rsidR="00FB0A95" w:rsidRPr="005F28FE">
        <w:rPr>
          <w:rFonts w:ascii="Nunito Sans" w:hAnsi="Nunito Sans" w:cs="Arial"/>
          <w:sz w:val="20"/>
          <w:szCs w:val="20"/>
          <w:lang w:eastAsia="en-GB"/>
        </w:rPr>
        <w:t xml:space="preserve"> and </w:t>
      </w:r>
      <w:r w:rsidR="00140B95" w:rsidRPr="005F28FE">
        <w:rPr>
          <w:rFonts w:ascii="Nunito Sans" w:hAnsi="Nunito Sans" w:cs="Arial"/>
          <w:sz w:val="20"/>
          <w:szCs w:val="20"/>
          <w:lang w:eastAsia="en-GB"/>
        </w:rPr>
        <w:t xml:space="preserve">DSL. </w:t>
      </w:r>
      <w:r w:rsidR="00FB0A95" w:rsidRPr="005F28FE">
        <w:rPr>
          <w:rFonts w:ascii="Nunito Sans" w:hAnsi="Nunito Sans" w:cs="Arial"/>
          <w:sz w:val="20"/>
          <w:szCs w:val="20"/>
          <w:lang w:eastAsia="en-GB"/>
        </w:rPr>
        <w:t>In these situations, we will</w:t>
      </w:r>
      <w:r w:rsidR="00140B95" w:rsidRPr="005F28FE">
        <w:rPr>
          <w:rFonts w:ascii="Nunito Sans" w:hAnsi="Nunito Sans" w:cs="Arial"/>
          <w:sz w:val="20"/>
          <w:szCs w:val="20"/>
          <w:lang w:eastAsia="en-GB"/>
        </w:rPr>
        <w:t xml:space="preserve"> consider everything that could be affecting a child, including whether they have any wider health issues or neurodiversity. In considering the best interests of children, </w:t>
      </w:r>
      <w:r w:rsidR="00FB0A95" w:rsidRPr="005F28FE">
        <w:rPr>
          <w:rFonts w:ascii="Nunito Sans" w:hAnsi="Nunito Sans" w:cs="Arial"/>
          <w:sz w:val="20"/>
          <w:szCs w:val="20"/>
          <w:lang w:eastAsia="en-GB"/>
        </w:rPr>
        <w:t xml:space="preserve">we adopt the </w:t>
      </w:r>
      <w:r w:rsidR="00140B95" w:rsidRPr="005F28FE">
        <w:rPr>
          <w:rFonts w:ascii="Nunito Sans" w:hAnsi="Nunito Sans" w:cs="Arial"/>
          <w:sz w:val="20"/>
          <w:szCs w:val="20"/>
          <w:lang w:eastAsia="en-GB"/>
        </w:rPr>
        <w:t xml:space="preserve">principle </w:t>
      </w:r>
      <w:r w:rsidR="00FB0A95" w:rsidRPr="005F28FE">
        <w:rPr>
          <w:rFonts w:ascii="Nunito Sans" w:hAnsi="Nunito Sans" w:cs="Arial"/>
          <w:sz w:val="20"/>
          <w:szCs w:val="20"/>
          <w:lang w:eastAsia="en-GB"/>
        </w:rPr>
        <w:t>of</w:t>
      </w:r>
      <w:r w:rsidR="00140B95" w:rsidRPr="005F28FE">
        <w:rPr>
          <w:rFonts w:ascii="Nunito Sans" w:hAnsi="Nunito Sans" w:cs="Arial"/>
          <w:sz w:val="20"/>
          <w:szCs w:val="20"/>
          <w:lang w:eastAsia="en-GB"/>
        </w:rPr>
        <w:t xml:space="preserve"> taking a careful approach</w:t>
      </w:r>
      <w:r w:rsidR="00FB0A95" w:rsidRPr="005F28FE">
        <w:rPr>
          <w:rFonts w:ascii="Nunito Sans" w:hAnsi="Nunito Sans" w:cs="Arial"/>
          <w:sz w:val="20"/>
          <w:szCs w:val="20"/>
          <w:lang w:eastAsia="en-GB"/>
        </w:rPr>
        <w:t xml:space="preserve"> and are </w:t>
      </w:r>
      <w:r w:rsidR="00140B95" w:rsidRPr="005F28FE">
        <w:rPr>
          <w:rFonts w:ascii="Nunito Sans" w:hAnsi="Nunito Sans" w:cs="Arial"/>
          <w:sz w:val="20"/>
          <w:szCs w:val="20"/>
          <w:lang w:eastAsia="en-GB"/>
        </w:rPr>
        <w:t xml:space="preserve">conscious of safeguarding concerns relating to primary aged children. </w:t>
      </w:r>
    </w:p>
    <w:p w14:paraId="5F4797A3" w14:textId="77777777" w:rsidR="00FB0A95" w:rsidRPr="005F28FE" w:rsidRDefault="00FB0A95" w:rsidP="005F28FE">
      <w:pPr>
        <w:autoSpaceDE w:val="0"/>
        <w:autoSpaceDN w:val="0"/>
        <w:adjustRightInd w:val="0"/>
        <w:ind w:left="-425"/>
        <w:rPr>
          <w:rFonts w:ascii="Nunito Sans" w:hAnsi="Nunito Sans" w:cs="Arial"/>
          <w:sz w:val="20"/>
          <w:szCs w:val="20"/>
          <w:lang w:eastAsia="en-GB"/>
        </w:rPr>
      </w:pPr>
    </w:p>
    <w:p w14:paraId="76820156" w14:textId="78799120" w:rsidR="00140B95"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25.75 </w:t>
      </w:r>
      <w:r w:rsidR="001F11B7" w:rsidRPr="005F28FE">
        <w:rPr>
          <w:rFonts w:ascii="Nunito Sans" w:hAnsi="Nunito Sans" w:cs="Arial"/>
          <w:sz w:val="20"/>
          <w:szCs w:val="20"/>
          <w:lang w:eastAsia="en-GB"/>
        </w:rPr>
        <w:t xml:space="preserve">We </w:t>
      </w:r>
      <w:r w:rsidR="00A210E7" w:rsidRPr="005F28FE">
        <w:rPr>
          <w:rFonts w:ascii="Nunito Sans" w:hAnsi="Nunito Sans" w:cs="Arial"/>
          <w:sz w:val="20"/>
          <w:szCs w:val="20"/>
          <w:lang w:eastAsia="en-GB"/>
        </w:rPr>
        <w:t xml:space="preserve">are aware of evidence from the Cass review that noted evidence that children who socially transition before puberty are more likely to proceed to a medical pathway than those who do not. </w:t>
      </w:r>
      <w:r w:rsidR="005072B0" w:rsidRPr="005F28FE">
        <w:rPr>
          <w:rFonts w:ascii="Nunito Sans" w:hAnsi="Nunito Sans" w:cs="Arial"/>
          <w:sz w:val="20"/>
          <w:szCs w:val="20"/>
          <w:lang w:eastAsia="en-GB"/>
        </w:rPr>
        <w:t xml:space="preserve">We also </w:t>
      </w:r>
      <w:r w:rsidR="00A210E7" w:rsidRPr="005F28FE">
        <w:rPr>
          <w:rFonts w:ascii="Nunito Sans" w:hAnsi="Nunito Sans" w:cs="Arial"/>
          <w:sz w:val="20"/>
          <w:szCs w:val="20"/>
          <w:lang w:eastAsia="en-GB"/>
        </w:rPr>
        <w:t>keep in mind that some</w:t>
      </w:r>
      <w:r w:rsidR="005072B0" w:rsidRPr="005F28FE">
        <w:rPr>
          <w:rFonts w:ascii="Nunito Sans" w:hAnsi="Nunito Sans" w:cs="Arial"/>
          <w:sz w:val="20"/>
          <w:szCs w:val="20"/>
          <w:lang w:eastAsia="en-GB"/>
        </w:rPr>
        <w:t xml:space="preserve"> children</w:t>
      </w:r>
      <w:r w:rsidR="00A210E7" w:rsidRPr="005F28FE">
        <w:rPr>
          <w:rFonts w:ascii="Nunito Sans" w:hAnsi="Nunito Sans" w:cs="Arial"/>
          <w:sz w:val="20"/>
          <w:szCs w:val="20"/>
          <w:lang w:eastAsia="en-GB"/>
        </w:rPr>
        <w:t xml:space="preserve"> who socially transition before puberty will be “living in stealth” meaning other pupils and/or staff may be unaware of their biological sex</w:t>
      </w:r>
      <w:r w:rsidR="005072B0" w:rsidRPr="005F28FE">
        <w:rPr>
          <w:rFonts w:ascii="Nunito Sans" w:hAnsi="Nunito Sans" w:cs="Arial"/>
          <w:sz w:val="20"/>
          <w:szCs w:val="20"/>
          <w:lang w:eastAsia="en-GB"/>
        </w:rPr>
        <w:t xml:space="preserve">. We </w:t>
      </w:r>
      <w:r w:rsidR="00A210E7" w:rsidRPr="005F28FE">
        <w:rPr>
          <w:rFonts w:ascii="Nunito Sans" w:hAnsi="Nunito Sans" w:cs="Arial"/>
          <w:sz w:val="20"/>
          <w:szCs w:val="20"/>
          <w:lang w:eastAsia="en-GB"/>
        </w:rPr>
        <w:t xml:space="preserve">keep in mind the emphasis in the Cass Review on early clinical involvement when families are considering social transition for pre-pubertal children, including how to support </w:t>
      </w:r>
      <w:r w:rsidR="00A210E7" w:rsidRPr="005F28FE">
        <w:rPr>
          <w:rFonts w:ascii="Nunito Sans" w:hAnsi="Nunito Sans" w:cs="Arial"/>
          <w:sz w:val="20"/>
          <w:szCs w:val="20"/>
          <w:lang w:eastAsia="en-GB"/>
        </w:rPr>
        <w:lastRenderedPageBreak/>
        <w:t>their children in a non-directive way, whilst also keeping options open and flexible.</w:t>
      </w:r>
    </w:p>
    <w:p w14:paraId="7BD89658" w14:textId="77777777" w:rsidR="00022D94" w:rsidRPr="005F28FE" w:rsidRDefault="00022D94" w:rsidP="005F28FE">
      <w:pPr>
        <w:autoSpaceDE w:val="0"/>
        <w:autoSpaceDN w:val="0"/>
        <w:adjustRightInd w:val="0"/>
        <w:ind w:left="-425"/>
        <w:rPr>
          <w:rFonts w:ascii="Nunito Sans" w:hAnsi="Nunito Sans" w:cs="Arial"/>
          <w:b/>
          <w:bCs/>
          <w:sz w:val="20"/>
          <w:szCs w:val="20"/>
          <w:lang w:eastAsia="en-GB"/>
        </w:rPr>
      </w:pPr>
    </w:p>
    <w:p w14:paraId="0A520040" w14:textId="77777777" w:rsidR="005E601E" w:rsidRDefault="005E601E" w:rsidP="0070550D">
      <w:pPr>
        <w:autoSpaceDE w:val="0"/>
        <w:autoSpaceDN w:val="0"/>
        <w:adjustRightInd w:val="0"/>
        <w:ind w:left="-284" w:right="-613"/>
        <w:rPr>
          <w:rFonts w:ascii="Nunito Sans" w:hAnsi="Nunito Sans" w:cs="Arial"/>
          <w:b/>
          <w:bCs/>
          <w:lang w:eastAsia="en-GB"/>
        </w:rPr>
      </w:pPr>
    </w:p>
    <w:p w14:paraId="4F864D75" w14:textId="0F27F0EA" w:rsidR="00643C64" w:rsidRPr="005F28FE" w:rsidRDefault="00643C64" w:rsidP="005F28FE">
      <w:pPr>
        <w:autoSpaceDE w:val="0"/>
        <w:autoSpaceDN w:val="0"/>
        <w:adjustRightInd w:val="0"/>
        <w:ind w:left="-425"/>
        <w:rPr>
          <w:rFonts w:ascii="Nunito Sans" w:hAnsi="Nunito Sans" w:cs="Arial"/>
          <w:b/>
          <w:bCs/>
          <w:sz w:val="24"/>
          <w:szCs w:val="24"/>
          <w:lang w:eastAsia="en-GB"/>
        </w:rPr>
      </w:pPr>
      <w:r w:rsidRPr="005F28FE">
        <w:rPr>
          <w:rFonts w:ascii="Nunito Sans" w:hAnsi="Nunito Sans" w:cs="Arial"/>
          <w:b/>
          <w:bCs/>
          <w:sz w:val="24"/>
          <w:szCs w:val="24"/>
          <w:lang w:eastAsia="en-GB"/>
        </w:rPr>
        <w:t>Honour-based Abuse</w:t>
      </w:r>
    </w:p>
    <w:p w14:paraId="6E5657F8" w14:textId="77777777" w:rsidR="00643C64" w:rsidRPr="00D27CC5" w:rsidRDefault="00643C64" w:rsidP="005F28FE">
      <w:pPr>
        <w:autoSpaceDE w:val="0"/>
        <w:autoSpaceDN w:val="0"/>
        <w:adjustRightInd w:val="0"/>
        <w:ind w:left="-425"/>
        <w:rPr>
          <w:rFonts w:ascii="Nunito Sans" w:hAnsi="Nunito Sans" w:cs="Arial"/>
          <w:b/>
          <w:bCs/>
          <w:lang w:eastAsia="en-GB"/>
        </w:rPr>
      </w:pPr>
    </w:p>
    <w:p w14:paraId="0179B677" w14:textId="259365BC" w:rsidR="00643C64" w:rsidRPr="005F28FE" w:rsidRDefault="005F28FE" w:rsidP="005F28FE">
      <w:pPr>
        <w:autoSpaceDE w:val="0"/>
        <w:autoSpaceDN w:val="0"/>
        <w:adjustRightInd w:val="0"/>
        <w:ind w:left="-425"/>
        <w:rPr>
          <w:rFonts w:ascii="Nunito Sans" w:hAnsi="Nunito Sans" w:cs="Arial"/>
          <w:sz w:val="20"/>
          <w:szCs w:val="20"/>
          <w:lang w:eastAsia="en-GB"/>
        </w:rPr>
      </w:pPr>
      <w:r>
        <w:rPr>
          <w:rFonts w:ascii="Nunito Sans" w:hAnsi="Nunito Sans" w:cs="Arial"/>
          <w:sz w:val="20"/>
          <w:szCs w:val="20"/>
          <w:lang w:eastAsia="en-GB"/>
        </w:rPr>
        <w:t xml:space="preserve">25.76 </w:t>
      </w:r>
      <w:r w:rsidR="00643C64" w:rsidRPr="005F28FE">
        <w:rPr>
          <w:rFonts w:ascii="Nunito Sans" w:hAnsi="Nunito Sans" w:cs="Arial"/>
          <w:sz w:val="20"/>
          <w:szCs w:val="20"/>
          <w:lang w:eastAsia="en-GB"/>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35599FF7" w14:textId="77777777" w:rsidR="00643C64" w:rsidRPr="00D27CC5" w:rsidRDefault="00643C64" w:rsidP="005F28FE">
      <w:pPr>
        <w:autoSpaceDE w:val="0"/>
        <w:autoSpaceDN w:val="0"/>
        <w:adjustRightInd w:val="0"/>
        <w:ind w:left="-425"/>
        <w:rPr>
          <w:rFonts w:ascii="Nunito Sans" w:eastAsia="Calibri" w:hAnsi="Nunito Sans" w:cs="Arial"/>
          <w:b/>
        </w:rPr>
      </w:pPr>
    </w:p>
    <w:p w14:paraId="4A5A8B11" w14:textId="77777777" w:rsidR="00643C64" w:rsidRDefault="00643C64" w:rsidP="005F28FE">
      <w:pPr>
        <w:autoSpaceDE w:val="0"/>
        <w:autoSpaceDN w:val="0"/>
        <w:adjustRightInd w:val="0"/>
        <w:ind w:left="-425"/>
        <w:rPr>
          <w:rFonts w:ascii="Nunito Sans" w:eastAsia="Calibri" w:hAnsi="Nunito Sans" w:cs="Arial"/>
          <w:sz w:val="24"/>
          <w:szCs w:val="24"/>
        </w:rPr>
      </w:pPr>
      <w:r w:rsidRPr="005F28FE">
        <w:rPr>
          <w:rFonts w:ascii="Nunito Sans" w:eastAsia="Calibri" w:hAnsi="Nunito Sans" w:cs="Arial"/>
          <w:b/>
          <w:sz w:val="24"/>
          <w:szCs w:val="24"/>
        </w:rPr>
        <w:t>Female Genital Mutilation</w:t>
      </w:r>
      <w:r w:rsidRPr="005F28FE">
        <w:rPr>
          <w:rFonts w:ascii="Nunito Sans" w:eastAsia="Calibri" w:hAnsi="Nunito Sans" w:cs="Arial"/>
          <w:sz w:val="24"/>
          <w:szCs w:val="24"/>
        </w:rPr>
        <w:t xml:space="preserve"> </w:t>
      </w:r>
      <w:r w:rsidRPr="005F28FE">
        <w:rPr>
          <w:rFonts w:ascii="Nunito Sans" w:eastAsia="Calibri" w:hAnsi="Nunito Sans" w:cs="Arial"/>
          <w:b/>
          <w:sz w:val="24"/>
          <w:szCs w:val="24"/>
        </w:rPr>
        <w:t>(FGM)</w:t>
      </w:r>
      <w:r w:rsidRPr="005F28FE">
        <w:rPr>
          <w:rFonts w:ascii="Nunito Sans" w:eastAsia="Calibri" w:hAnsi="Nunito Sans" w:cs="Arial"/>
          <w:sz w:val="24"/>
          <w:szCs w:val="24"/>
        </w:rPr>
        <w:t xml:space="preserve"> </w:t>
      </w:r>
    </w:p>
    <w:p w14:paraId="184FE106" w14:textId="77777777" w:rsidR="005F28FE" w:rsidRPr="005F28FE" w:rsidRDefault="005F28FE" w:rsidP="005F28FE">
      <w:pPr>
        <w:autoSpaceDE w:val="0"/>
        <w:autoSpaceDN w:val="0"/>
        <w:adjustRightInd w:val="0"/>
        <w:ind w:left="-425"/>
        <w:rPr>
          <w:rFonts w:ascii="Nunito Sans" w:eastAsia="Calibri" w:hAnsi="Nunito Sans" w:cs="Arial"/>
          <w:sz w:val="24"/>
          <w:szCs w:val="24"/>
        </w:rPr>
      </w:pPr>
    </w:p>
    <w:p w14:paraId="0E95E355" w14:textId="364F754D" w:rsidR="00643C64" w:rsidRPr="005F28FE" w:rsidRDefault="005F28FE" w:rsidP="005F28FE">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25.77 </w:t>
      </w:r>
      <w:r w:rsidR="00643C64" w:rsidRPr="005F28FE">
        <w:rPr>
          <w:rFonts w:ascii="Nunito Sans" w:hAnsi="Nunito Sans" w:cs="Arial"/>
          <w:sz w:val="20"/>
          <w:szCs w:val="20"/>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00643C64" w:rsidRPr="005F28FE">
        <w:rPr>
          <w:rFonts w:ascii="Times New Roman" w:hAnsi="Times New Roman" w:cs="Times New Roman"/>
          <w:sz w:val="20"/>
          <w:szCs w:val="20"/>
        </w:rPr>
        <w:t>‟</w:t>
      </w:r>
      <w:r w:rsidR="00643C64" w:rsidRPr="005F28FE">
        <w:rPr>
          <w:rFonts w:ascii="Nunito Sans" w:hAnsi="Nunito Sans" w:cs="Arial"/>
          <w:sz w:val="20"/>
          <w:szCs w:val="20"/>
        </w:rPr>
        <w:t xml:space="preserve">, </w:t>
      </w:r>
      <w:r w:rsidR="00643C64" w:rsidRPr="005F28FE">
        <w:rPr>
          <w:rFonts w:ascii="Nunito Sans" w:hAnsi="Nunito Sans" w:cs="League Spartan"/>
          <w:sz w:val="20"/>
          <w:szCs w:val="20"/>
        </w:rPr>
        <w:t>“</w:t>
      </w:r>
      <w:r w:rsidR="00643C64" w:rsidRPr="005F28FE">
        <w:rPr>
          <w:rFonts w:ascii="Nunito Sans" w:hAnsi="Nunito Sans" w:cs="Arial"/>
          <w:sz w:val="20"/>
          <w:szCs w:val="20"/>
        </w:rPr>
        <w:t>female circumcision</w:t>
      </w:r>
      <w:r w:rsidR="00643C64" w:rsidRPr="005F28FE">
        <w:rPr>
          <w:rFonts w:ascii="Times New Roman" w:hAnsi="Times New Roman" w:cs="Times New Roman"/>
          <w:sz w:val="20"/>
          <w:szCs w:val="20"/>
        </w:rPr>
        <w:t>‟</w:t>
      </w:r>
      <w:r w:rsidR="00643C64" w:rsidRPr="005F28FE">
        <w:rPr>
          <w:rFonts w:ascii="Nunito Sans" w:hAnsi="Nunito Sans" w:cs="Arial"/>
          <w:sz w:val="20"/>
          <w:szCs w:val="20"/>
        </w:rPr>
        <w:t xml:space="preserve"> or </w:t>
      </w:r>
      <w:r w:rsidR="00643C64" w:rsidRPr="005F28FE">
        <w:rPr>
          <w:rFonts w:ascii="Nunito Sans" w:hAnsi="Nunito Sans" w:cs="League Spartan"/>
          <w:sz w:val="20"/>
          <w:szCs w:val="20"/>
        </w:rPr>
        <w:t>“</w:t>
      </w:r>
      <w:r w:rsidR="00643C64" w:rsidRPr="005F28FE">
        <w:rPr>
          <w:rFonts w:ascii="Nunito Sans" w:hAnsi="Nunito Sans" w:cs="Arial"/>
          <w:sz w:val="20"/>
          <w:szCs w:val="20"/>
        </w:rPr>
        <w:t>initiation</w:t>
      </w:r>
      <w:r w:rsidR="00643C64" w:rsidRPr="005F28FE">
        <w:rPr>
          <w:rFonts w:ascii="Times New Roman" w:hAnsi="Times New Roman" w:cs="Times New Roman"/>
          <w:sz w:val="20"/>
          <w:szCs w:val="20"/>
        </w:rPr>
        <w:t>‟</w:t>
      </w:r>
      <w:r w:rsidR="00643C64" w:rsidRPr="005F28FE">
        <w:rPr>
          <w:rFonts w:ascii="Nunito Sans" w:hAnsi="Nunito Sans" w:cs="Arial"/>
          <w:sz w:val="20"/>
          <w:szCs w:val="20"/>
        </w:rPr>
        <w:t xml:space="preserve">. The term female circumcision suggests that the practice is like male circumcision, but it bears no resemblance to male circumcision, and it has serious health consequences with no medical benefits. FGM is also linked to domestic abuse, particularly in relation to </w:t>
      </w:r>
      <w:r w:rsidR="00643C64" w:rsidRPr="005F28FE">
        <w:rPr>
          <w:rFonts w:ascii="Nunito Sans" w:hAnsi="Nunito Sans" w:cs="League Spartan"/>
          <w:sz w:val="20"/>
          <w:szCs w:val="20"/>
        </w:rPr>
        <w:t>“</w:t>
      </w:r>
      <w:r w:rsidR="00643C64" w:rsidRPr="005F28FE">
        <w:rPr>
          <w:rFonts w:ascii="Nunito Sans" w:hAnsi="Nunito Sans" w:cs="Arial"/>
          <w:sz w:val="20"/>
          <w:szCs w:val="20"/>
        </w:rPr>
        <w:t>honour-based abuse</w:t>
      </w:r>
      <w:r w:rsidR="00643C64" w:rsidRPr="005F28FE">
        <w:rPr>
          <w:rFonts w:ascii="Nunito Sans" w:hAnsi="Nunito Sans" w:cs="League Spartan"/>
          <w:sz w:val="20"/>
          <w:szCs w:val="20"/>
        </w:rPr>
        <w:t>”</w:t>
      </w:r>
      <w:r w:rsidR="00643C64" w:rsidRPr="005F28FE">
        <w:rPr>
          <w:rFonts w:ascii="Nunito Sans" w:hAnsi="Nunito Sans" w:cs="Arial"/>
          <w:sz w:val="20"/>
          <w:szCs w:val="20"/>
        </w:rPr>
        <w:t>.</w:t>
      </w:r>
    </w:p>
    <w:p w14:paraId="26564116" w14:textId="77777777" w:rsidR="005F28FE" w:rsidRDefault="005F28FE" w:rsidP="005F28FE">
      <w:pPr>
        <w:autoSpaceDE w:val="0"/>
        <w:autoSpaceDN w:val="0"/>
        <w:adjustRightInd w:val="0"/>
        <w:ind w:left="-425"/>
        <w:rPr>
          <w:rFonts w:ascii="Nunito Sans" w:hAnsi="Nunito Sans" w:cs="Arial"/>
          <w:sz w:val="20"/>
          <w:szCs w:val="20"/>
        </w:rPr>
      </w:pPr>
    </w:p>
    <w:p w14:paraId="273EEF13" w14:textId="34C634EC" w:rsidR="00643C64" w:rsidRPr="005F28FE" w:rsidRDefault="005F28FE" w:rsidP="005F28FE">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25.78 </w:t>
      </w:r>
      <w:r w:rsidR="00643C64" w:rsidRPr="005F28FE">
        <w:rPr>
          <w:rFonts w:ascii="Nunito Sans" w:hAnsi="Nunito Sans" w:cs="Arial"/>
          <w:sz w:val="20"/>
          <w:szCs w:val="20"/>
        </w:rPr>
        <w:t xml:space="preserve">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34667269" w14:textId="77777777" w:rsidR="00643C64" w:rsidRPr="005F28FE" w:rsidRDefault="00643C64" w:rsidP="005F28FE">
      <w:pPr>
        <w:autoSpaceDE w:val="0"/>
        <w:autoSpaceDN w:val="0"/>
        <w:adjustRightInd w:val="0"/>
        <w:ind w:left="-425"/>
        <w:rPr>
          <w:rFonts w:ascii="Nunito Sans" w:hAnsi="Nunito Sans" w:cs="Arial"/>
          <w:sz w:val="20"/>
          <w:szCs w:val="20"/>
        </w:rPr>
      </w:pPr>
    </w:p>
    <w:p w14:paraId="593FFD0F" w14:textId="6FCE2998" w:rsidR="00643C64" w:rsidRPr="005F28FE" w:rsidRDefault="005F28FE" w:rsidP="005F28FE">
      <w:pPr>
        <w:autoSpaceDE w:val="0"/>
        <w:autoSpaceDN w:val="0"/>
        <w:adjustRightInd w:val="0"/>
        <w:ind w:left="-425"/>
        <w:rPr>
          <w:rFonts w:ascii="Nunito Sans" w:hAnsi="Nunito Sans" w:cs="Arial"/>
          <w:sz w:val="20"/>
          <w:szCs w:val="20"/>
        </w:rPr>
      </w:pPr>
      <w:r>
        <w:rPr>
          <w:rFonts w:ascii="Nunito Sans" w:hAnsi="Nunito Sans" w:cs="Arial"/>
          <w:sz w:val="20"/>
          <w:szCs w:val="20"/>
        </w:rPr>
        <w:t>25.</w:t>
      </w:r>
      <w:r w:rsidR="005601B2">
        <w:rPr>
          <w:rFonts w:ascii="Nunito Sans" w:hAnsi="Nunito Sans" w:cs="Arial"/>
          <w:sz w:val="20"/>
          <w:szCs w:val="20"/>
        </w:rPr>
        <w:t xml:space="preserve">79 </w:t>
      </w:r>
      <w:r w:rsidR="00643C64" w:rsidRPr="005F28FE">
        <w:rPr>
          <w:rFonts w:ascii="Nunito Sans" w:hAnsi="Nunito Sans" w:cs="Arial"/>
          <w:sz w:val="20"/>
          <w:szCs w:val="20"/>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w:t>
      </w:r>
    </w:p>
    <w:p w14:paraId="06DC1D44" w14:textId="77777777" w:rsidR="00643C64" w:rsidRDefault="00643C64" w:rsidP="005F28FE">
      <w:pPr>
        <w:autoSpaceDE w:val="0"/>
        <w:autoSpaceDN w:val="0"/>
        <w:adjustRightInd w:val="0"/>
        <w:ind w:left="-425"/>
        <w:rPr>
          <w:rFonts w:ascii="Nunito Sans" w:hAnsi="Nunito Sans" w:cs="Arial"/>
          <w:sz w:val="20"/>
          <w:szCs w:val="20"/>
        </w:rPr>
      </w:pPr>
      <w:r w:rsidRPr="005F28FE">
        <w:rPr>
          <w:rFonts w:ascii="Nunito Sans" w:hAnsi="Nunito Sans" w:cs="Arial"/>
          <w:sz w:val="20"/>
          <w:szCs w:val="20"/>
        </w:rPr>
        <w:t xml:space="preserve">Teachers </w:t>
      </w:r>
      <w:r w:rsidRPr="005F28FE">
        <w:rPr>
          <w:rFonts w:ascii="Nunito Sans" w:hAnsi="Nunito Sans" w:cs="Arial"/>
          <w:b/>
          <w:bCs/>
          <w:sz w:val="20"/>
          <w:szCs w:val="20"/>
        </w:rPr>
        <w:t xml:space="preserve">must </w:t>
      </w:r>
      <w:r w:rsidRPr="005F28FE">
        <w:rPr>
          <w:rFonts w:ascii="Nunito Sans" w:hAnsi="Nunito Sans" w:cs="Arial"/>
          <w:sz w:val="20"/>
          <w:szCs w:val="20"/>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442A9158" w14:textId="77777777" w:rsidR="005601B2" w:rsidRPr="005F28FE" w:rsidRDefault="005601B2" w:rsidP="005F28FE">
      <w:pPr>
        <w:autoSpaceDE w:val="0"/>
        <w:autoSpaceDN w:val="0"/>
        <w:adjustRightInd w:val="0"/>
        <w:ind w:left="-425"/>
        <w:rPr>
          <w:rFonts w:ascii="Nunito Sans" w:hAnsi="Nunito Sans" w:cs="Arial"/>
          <w:sz w:val="20"/>
          <w:szCs w:val="20"/>
        </w:rPr>
      </w:pPr>
    </w:p>
    <w:p w14:paraId="455B73FF" w14:textId="531EA36E" w:rsidR="00643C64" w:rsidRPr="005F28FE" w:rsidRDefault="00643C64" w:rsidP="005F28FE">
      <w:pPr>
        <w:autoSpaceDE w:val="0"/>
        <w:autoSpaceDN w:val="0"/>
        <w:adjustRightInd w:val="0"/>
        <w:ind w:left="-425"/>
        <w:rPr>
          <w:rFonts w:ascii="Nunito Sans" w:hAnsi="Nunito Sans" w:cs="Arial"/>
          <w:sz w:val="20"/>
          <w:szCs w:val="20"/>
        </w:rPr>
      </w:pPr>
      <w:r w:rsidRPr="005F28FE">
        <w:rPr>
          <w:rFonts w:ascii="Nunito Sans" w:hAnsi="Nunito Sans" w:cs="Arial"/>
          <w:sz w:val="20"/>
          <w:szCs w:val="20"/>
        </w:rPr>
        <w:t xml:space="preserve">Guidance Documents: </w:t>
      </w:r>
    </w:p>
    <w:p w14:paraId="607DE39D" w14:textId="77777777" w:rsidR="00643C64" w:rsidRPr="005F28FE" w:rsidRDefault="00643C64" w:rsidP="00A508B3">
      <w:pPr>
        <w:widowControl/>
        <w:numPr>
          <w:ilvl w:val="0"/>
          <w:numId w:val="28"/>
        </w:numPr>
        <w:autoSpaceDE w:val="0"/>
        <w:autoSpaceDN w:val="0"/>
        <w:adjustRightInd w:val="0"/>
        <w:ind w:left="417"/>
        <w:rPr>
          <w:rFonts w:ascii="Nunito Sans" w:hAnsi="Nunito Sans" w:cs="Arial"/>
          <w:sz w:val="20"/>
          <w:szCs w:val="20"/>
        </w:rPr>
      </w:pPr>
      <w:hyperlink r:id="rId116" w:history="1">
        <w:r w:rsidRPr="005F28FE">
          <w:rPr>
            <w:rStyle w:val="Hyperlink"/>
            <w:rFonts w:ascii="Nunito Sans" w:hAnsi="Nunito Sans" w:cs="Arial"/>
            <w:sz w:val="20"/>
            <w:szCs w:val="20"/>
          </w:rPr>
          <w:t>Multi Agency Statutory guidance on Female Genital Mutilation</w:t>
        </w:r>
      </w:hyperlink>
    </w:p>
    <w:p w14:paraId="5891E00A" w14:textId="77777777" w:rsidR="00643C64" w:rsidRPr="005F28FE" w:rsidRDefault="00643C64" w:rsidP="00A508B3">
      <w:pPr>
        <w:widowControl/>
        <w:numPr>
          <w:ilvl w:val="0"/>
          <w:numId w:val="28"/>
        </w:numPr>
        <w:autoSpaceDE w:val="0"/>
        <w:autoSpaceDN w:val="0"/>
        <w:adjustRightInd w:val="0"/>
        <w:ind w:left="417"/>
        <w:rPr>
          <w:rFonts w:ascii="Nunito Sans" w:hAnsi="Nunito Sans" w:cs="Arial"/>
          <w:sz w:val="20"/>
          <w:szCs w:val="20"/>
        </w:rPr>
      </w:pPr>
      <w:hyperlink r:id="rId117" w:history="1">
        <w:r w:rsidRPr="005F28FE">
          <w:rPr>
            <w:rStyle w:val="Hyperlink"/>
            <w:rFonts w:ascii="Nunito Sans" w:eastAsia="Calibri" w:hAnsi="Nunito Sans" w:cs="Arial"/>
            <w:sz w:val="20"/>
            <w:szCs w:val="20"/>
          </w:rPr>
          <w:t>Female Genital Mutilation Act 2003</w:t>
        </w:r>
      </w:hyperlink>
    </w:p>
    <w:p w14:paraId="6F4CCFF3" w14:textId="77777777" w:rsidR="00643C64" w:rsidRPr="005F28FE" w:rsidRDefault="00643C64" w:rsidP="005F28FE">
      <w:pPr>
        <w:autoSpaceDE w:val="0"/>
        <w:autoSpaceDN w:val="0"/>
        <w:adjustRightInd w:val="0"/>
        <w:ind w:left="-425"/>
        <w:rPr>
          <w:rFonts w:ascii="Nunito Sans" w:hAnsi="Nunito Sans" w:cs="Arial"/>
          <w:sz w:val="20"/>
          <w:szCs w:val="20"/>
        </w:rPr>
      </w:pPr>
    </w:p>
    <w:p w14:paraId="675FFF11" w14:textId="77777777" w:rsidR="005E601E" w:rsidRPr="005F28FE" w:rsidRDefault="005E601E" w:rsidP="002358A4">
      <w:pPr>
        <w:pStyle w:val="Default"/>
        <w:ind w:left="-284"/>
        <w:rPr>
          <w:rFonts w:ascii="Nunito Sans" w:eastAsia="Calibri" w:hAnsi="Nunito Sans"/>
          <w:b/>
          <w:sz w:val="20"/>
          <w:szCs w:val="20"/>
        </w:rPr>
      </w:pPr>
    </w:p>
    <w:p w14:paraId="70D281D4" w14:textId="68C911DB" w:rsidR="00643C64" w:rsidRPr="005601B2" w:rsidRDefault="00643C64" w:rsidP="005601B2">
      <w:pPr>
        <w:pStyle w:val="Default"/>
        <w:ind w:left="-425"/>
        <w:rPr>
          <w:rFonts w:ascii="Nunito Sans" w:eastAsia="Calibri" w:hAnsi="Nunito Sans"/>
        </w:rPr>
      </w:pPr>
      <w:r w:rsidRPr="005601B2">
        <w:rPr>
          <w:rFonts w:ascii="Nunito Sans" w:eastAsia="Calibri" w:hAnsi="Nunito Sans"/>
          <w:b/>
        </w:rPr>
        <w:t>Forced Marriage</w:t>
      </w:r>
      <w:r w:rsidRPr="005601B2">
        <w:rPr>
          <w:rFonts w:ascii="Nunito Sans" w:eastAsia="Calibri" w:hAnsi="Nunito Sans"/>
        </w:rPr>
        <w:t xml:space="preserve"> </w:t>
      </w:r>
    </w:p>
    <w:p w14:paraId="56CB993A" w14:textId="77777777" w:rsidR="00643C64" w:rsidRPr="00D27CC5" w:rsidRDefault="00643C64" w:rsidP="005601B2">
      <w:pPr>
        <w:pStyle w:val="Default"/>
        <w:ind w:left="-425"/>
        <w:rPr>
          <w:rFonts w:ascii="Nunito Sans" w:eastAsia="Calibri" w:hAnsi="Nunito Sans"/>
          <w:sz w:val="22"/>
          <w:szCs w:val="22"/>
        </w:rPr>
      </w:pPr>
    </w:p>
    <w:p w14:paraId="5BC21F9C" w14:textId="74F3010A" w:rsidR="00643C64" w:rsidRPr="005601B2" w:rsidRDefault="005601B2" w:rsidP="005601B2">
      <w:pPr>
        <w:pStyle w:val="Default"/>
        <w:ind w:left="-425"/>
        <w:rPr>
          <w:rFonts w:ascii="Nunito Sans" w:hAnsi="Nunito Sans"/>
          <w:sz w:val="20"/>
          <w:szCs w:val="20"/>
        </w:rPr>
      </w:pPr>
      <w:r>
        <w:rPr>
          <w:rFonts w:ascii="Nunito Sans" w:hAnsi="Nunito Sans"/>
          <w:sz w:val="20"/>
          <w:szCs w:val="20"/>
        </w:rPr>
        <w:t xml:space="preserve">25.80 </w:t>
      </w:r>
      <w:r w:rsidR="00643C64" w:rsidRPr="005601B2">
        <w:rPr>
          <w:rFonts w:ascii="Nunito Sans" w:hAnsi="Nunito Sans"/>
          <w:sz w:val="20"/>
          <w:szCs w:val="20"/>
        </w:rPr>
        <w:t xml:space="preserve">Forcing a person into a marriage is a crime in England and Wales. A forced marriage is one </w:t>
      </w:r>
      <w:r w:rsidR="00643C64" w:rsidRPr="005601B2">
        <w:rPr>
          <w:rFonts w:ascii="Nunito Sans" w:hAnsi="Nunito Sans"/>
          <w:color w:val="auto"/>
          <w:sz w:val="20"/>
          <w:szCs w:val="20"/>
        </w:rPr>
        <w:t xml:space="preserve">entered into </w:t>
      </w:r>
      <w:r w:rsidR="00643C64" w:rsidRPr="005601B2">
        <w:rPr>
          <w:rFonts w:ascii="Nunito Sans" w:hAnsi="Nunito Sans"/>
          <w:b/>
          <w:bCs/>
          <w:color w:val="auto"/>
          <w:sz w:val="20"/>
          <w:szCs w:val="20"/>
        </w:rPr>
        <w:t>without</w:t>
      </w:r>
      <w:r w:rsidR="00643C64" w:rsidRPr="005601B2">
        <w:rPr>
          <w:rFonts w:ascii="Nunito Sans" w:hAnsi="Nunito Sans"/>
          <w:color w:val="auto"/>
          <w:sz w:val="20"/>
          <w:szCs w:val="20"/>
        </w:rPr>
        <w:t xml:space="preserve"> the full and free consent of one or both parties and where violence</w:t>
      </w:r>
      <w:r w:rsidR="00643C64" w:rsidRPr="005601B2">
        <w:rPr>
          <w:rFonts w:ascii="Nunito Sans" w:hAnsi="Nunito Sans"/>
          <w:sz w:val="20"/>
          <w:szCs w:val="20"/>
        </w:rPr>
        <w:t xml:space="preserve">, threats or any other form of coercion is used to cause a person to enter a marriage. The threats can be physical or emotional and psychological. A lack of full and free consent can be where a person does not consent or where they cannot consent (if they have </w:t>
      </w:r>
      <w:r w:rsidR="00643C64" w:rsidRPr="005601B2">
        <w:rPr>
          <w:rFonts w:ascii="Nunito Sans" w:hAnsi="Nunito Sans"/>
          <w:sz w:val="20"/>
          <w:szCs w:val="20"/>
        </w:rPr>
        <w:lastRenderedPageBreak/>
        <w:t>learning disabilities, for example). Some perpetrators use perceived cultural practices, to coerce a person into marriage. Schools and colleges play an important role in safeguarding children from forced marriage.</w:t>
      </w:r>
    </w:p>
    <w:p w14:paraId="41437FD5" w14:textId="77777777" w:rsidR="00643C64" w:rsidRPr="005601B2" w:rsidRDefault="00643C64" w:rsidP="005601B2">
      <w:pPr>
        <w:pStyle w:val="Default"/>
        <w:ind w:left="-425"/>
        <w:rPr>
          <w:rFonts w:ascii="Nunito Sans" w:hAnsi="Nunito Sans"/>
          <w:sz w:val="20"/>
          <w:szCs w:val="20"/>
        </w:rPr>
      </w:pPr>
    </w:p>
    <w:p w14:paraId="558BF840" w14:textId="4FC689D5" w:rsidR="00643C64" w:rsidRPr="005601B2" w:rsidRDefault="005601B2" w:rsidP="005601B2">
      <w:pPr>
        <w:pStyle w:val="Default"/>
        <w:ind w:left="-425"/>
        <w:rPr>
          <w:rFonts w:ascii="Nunito Sans" w:hAnsi="Nunito Sans"/>
          <w:sz w:val="20"/>
          <w:szCs w:val="20"/>
        </w:rPr>
      </w:pPr>
      <w:r>
        <w:rPr>
          <w:rFonts w:ascii="Nunito Sans" w:hAnsi="Nunito Sans"/>
          <w:sz w:val="20"/>
          <w:szCs w:val="20"/>
        </w:rPr>
        <w:t xml:space="preserve">25.81 </w:t>
      </w:r>
      <w:r w:rsidR="00643C64" w:rsidRPr="005601B2">
        <w:rPr>
          <w:rFonts w:ascii="Nunito Sans" w:hAnsi="Nunito Sans"/>
          <w:sz w:val="20"/>
          <w:szCs w:val="20"/>
        </w:rPr>
        <w:t xml:space="preserve">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75BFA256" w14:textId="77777777" w:rsidR="00643C64" w:rsidRPr="005601B2" w:rsidRDefault="00643C64" w:rsidP="005601B2">
      <w:pPr>
        <w:pStyle w:val="Default"/>
        <w:ind w:left="-425"/>
        <w:rPr>
          <w:rFonts w:ascii="Nunito Sans" w:hAnsi="Nunito Sans"/>
          <w:sz w:val="20"/>
          <w:szCs w:val="20"/>
        </w:rPr>
      </w:pPr>
    </w:p>
    <w:p w14:paraId="53C3BD72" w14:textId="6C068141" w:rsidR="00643C64" w:rsidRPr="005601B2" w:rsidRDefault="005601B2" w:rsidP="005601B2">
      <w:pPr>
        <w:pStyle w:val="Default"/>
        <w:ind w:left="-425"/>
        <w:rPr>
          <w:rFonts w:ascii="Nunito Sans" w:hAnsi="Nunito Sans"/>
          <w:color w:val="auto"/>
          <w:sz w:val="20"/>
          <w:szCs w:val="20"/>
        </w:rPr>
      </w:pPr>
      <w:r>
        <w:rPr>
          <w:rFonts w:ascii="Nunito Sans" w:hAnsi="Nunito Sans"/>
          <w:sz w:val="20"/>
          <w:szCs w:val="20"/>
        </w:rPr>
        <w:t xml:space="preserve">25.82 </w:t>
      </w:r>
      <w:r w:rsidR="00643C64" w:rsidRPr="005601B2">
        <w:rPr>
          <w:rFonts w:ascii="Nunito Sans" w:hAnsi="Nunito Sans"/>
          <w:sz w:val="20"/>
          <w:szCs w:val="20"/>
        </w:rPr>
        <w:t xml:space="preserve">Any disclosure that indicates a young person may be facing a forced marriage must be taken seriously by professionals who should also realise that this could be ‘one chance to save a life’. </w:t>
      </w:r>
      <w:r w:rsidR="00643C64" w:rsidRPr="005601B2">
        <w:rPr>
          <w:rFonts w:ascii="Nunito Sans" w:hAnsi="Nunito Sans"/>
          <w:color w:val="auto"/>
          <w:sz w:val="20"/>
          <w:szCs w:val="20"/>
        </w:rPr>
        <w:t>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w:t>
      </w:r>
    </w:p>
    <w:p w14:paraId="1747902A" w14:textId="77777777" w:rsidR="00643C64" w:rsidRPr="005601B2" w:rsidRDefault="00643C64" w:rsidP="005601B2">
      <w:pPr>
        <w:pStyle w:val="Default"/>
        <w:ind w:left="-425"/>
        <w:rPr>
          <w:rFonts w:ascii="Nunito Sans" w:hAnsi="Nunito Sans"/>
          <w:color w:val="auto"/>
          <w:sz w:val="20"/>
          <w:szCs w:val="20"/>
        </w:rPr>
      </w:pPr>
    </w:p>
    <w:p w14:paraId="2F725541" w14:textId="0E8C1432" w:rsidR="00643C64" w:rsidRPr="005601B2" w:rsidRDefault="005601B2" w:rsidP="005601B2">
      <w:pPr>
        <w:pStyle w:val="Default"/>
        <w:ind w:left="-425"/>
        <w:rPr>
          <w:rFonts w:ascii="Nunito Sans" w:hAnsi="Nunito Sans"/>
          <w:color w:val="auto"/>
          <w:sz w:val="20"/>
          <w:szCs w:val="20"/>
        </w:rPr>
      </w:pPr>
      <w:r>
        <w:rPr>
          <w:rFonts w:ascii="Nunito Sans" w:hAnsi="Nunito Sans"/>
          <w:color w:val="auto"/>
          <w:sz w:val="20"/>
          <w:szCs w:val="20"/>
        </w:rPr>
        <w:t xml:space="preserve">25.83 </w:t>
      </w:r>
      <w:r w:rsidR="00643C64" w:rsidRPr="005601B2">
        <w:rPr>
          <w:rFonts w:ascii="Nunito Sans" w:hAnsi="Nunito Sans"/>
          <w:color w:val="auto"/>
          <w:sz w:val="20"/>
          <w:szCs w:val="20"/>
        </w:rPr>
        <w:t>From February 2023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503D68B7" w14:textId="77777777" w:rsidR="00643C64" w:rsidRPr="005601B2" w:rsidRDefault="00643C64" w:rsidP="005601B2">
      <w:pPr>
        <w:pStyle w:val="Default"/>
        <w:ind w:left="-425"/>
        <w:rPr>
          <w:rFonts w:ascii="Nunito Sans" w:hAnsi="Nunito Sans"/>
          <w:color w:val="auto"/>
          <w:sz w:val="20"/>
          <w:szCs w:val="20"/>
        </w:rPr>
      </w:pPr>
    </w:p>
    <w:p w14:paraId="5EE726F8" w14:textId="1155996B" w:rsidR="00643C64" w:rsidRPr="005601B2" w:rsidRDefault="005601B2" w:rsidP="005601B2">
      <w:pPr>
        <w:pStyle w:val="Default"/>
        <w:ind w:left="-425"/>
        <w:rPr>
          <w:rFonts w:ascii="Nunito Sans" w:hAnsi="Nunito Sans"/>
          <w:color w:val="auto"/>
          <w:sz w:val="20"/>
          <w:szCs w:val="20"/>
        </w:rPr>
      </w:pPr>
      <w:r>
        <w:rPr>
          <w:rFonts w:ascii="Nunito Sans" w:hAnsi="Nunito Sans"/>
          <w:color w:val="auto"/>
          <w:sz w:val="20"/>
          <w:szCs w:val="20"/>
        </w:rPr>
        <w:t xml:space="preserve">25.84 </w:t>
      </w:r>
      <w:r w:rsidR="00643C64" w:rsidRPr="005601B2">
        <w:rPr>
          <w:rFonts w:ascii="Nunito Sans" w:hAnsi="Nunito Sans"/>
          <w:color w:val="auto"/>
          <w:sz w:val="20"/>
          <w:szCs w:val="20"/>
        </w:rPr>
        <w:t xml:space="preserve">School and college staff can contact the Forced Marriage Unit for advice or information: Contact: 020 7008 0151 or email </w:t>
      </w:r>
      <w:hyperlink r:id="rId118" w:history="1">
        <w:r w:rsidR="00643C64" w:rsidRPr="005601B2">
          <w:rPr>
            <w:rStyle w:val="Hyperlink"/>
            <w:rFonts w:ascii="Nunito Sans" w:hAnsi="Nunito Sans"/>
            <w:color w:val="auto"/>
            <w:sz w:val="20"/>
            <w:szCs w:val="20"/>
          </w:rPr>
          <w:t>fmu@fcdo.gov.uk</w:t>
        </w:r>
      </w:hyperlink>
      <w:r w:rsidR="00643C64" w:rsidRPr="005601B2">
        <w:rPr>
          <w:rFonts w:ascii="Nunito Sans" w:hAnsi="Nunito Sans"/>
          <w:color w:val="auto"/>
          <w:sz w:val="20"/>
          <w:szCs w:val="20"/>
        </w:rPr>
        <w:t>.</w:t>
      </w:r>
    </w:p>
    <w:p w14:paraId="64CEE6E9" w14:textId="77777777" w:rsidR="00643C64" w:rsidRPr="005601B2" w:rsidRDefault="00643C64" w:rsidP="005601B2">
      <w:pPr>
        <w:pStyle w:val="Default"/>
        <w:ind w:left="-425"/>
        <w:rPr>
          <w:rFonts w:ascii="Nunito Sans" w:hAnsi="Nunito Sans"/>
          <w:color w:val="auto"/>
          <w:sz w:val="20"/>
          <w:szCs w:val="20"/>
        </w:rPr>
      </w:pPr>
    </w:p>
    <w:p w14:paraId="707D6B48" w14:textId="77777777" w:rsidR="00643C64" w:rsidRPr="005601B2" w:rsidRDefault="00643C64" w:rsidP="005601B2">
      <w:pPr>
        <w:pStyle w:val="Default"/>
        <w:ind w:left="-425"/>
        <w:rPr>
          <w:rFonts w:ascii="Nunito Sans" w:hAnsi="Nunito Sans"/>
          <w:color w:val="auto"/>
          <w:sz w:val="20"/>
          <w:szCs w:val="20"/>
        </w:rPr>
      </w:pPr>
      <w:r w:rsidRPr="005601B2">
        <w:rPr>
          <w:rFonts w:ascii="Nunito Sans" w:hAnsi="Nunito Sans"/>
          <w:color w:val="auto"/>
          <w:sz w:val="20"/>
          <w:szCs w:val="20"/>
        </w:rPr>
        <w:t>Guidance Document:</w:t>
      </w:r>
    </w:p>
    <w:p w14:paraId="1689A5EA" w14:textId="77777777" w:rsidR="00643C64" w:rsidRPr="005601B2" w:rsidRDefault="00643C64" w:rsidP="00A508B3">
      <w:pPr>
        <w:pStyle w:val="Default"/>
        <w:numPr>
          <w:ilvl w:val="0"/>
          <w:numId w:val="17"/>
        </w:numPr>
        <w:ind w:left="417"/>
        <w:rPr>
          <w:rFonts w:ascii="Nunito Sans" w:hAnsi="Nunito Sans"/>
          <w:color w:val="auto"/>
          <w:sz w:val="20"/>
          <w:szCs w:val="20"/>
        </w:rPr>
      </w:pPr>
      <w:hyperlink r:id="rId119" w:history="1">
        <w:r w:rsidRPr="005601B2">
          <w:rPr>
            <w:rStyle w:val="Hyperlink"/>
            <w:rFonts w:ascii="Nunito Sans" w:hAnsi="Nunito Sans"/>
            <w:sz w:val="20"/>
            <w:szCs w:val="20"/>
          </w:rPr>
          <w:t>Forced Marriage</w:t>
        </w:r>
      </w:hyperlink>
    </w:p>
    <w:p w14:paraId="39AEC61E" w14:textId="77777777" w:rsidR="00643C64" w:rsidRPr="005601B2" w:rsidRDefault="00643C64" w:rsidP="00A508B3">
      <w:pPr>
        <w:pStyle w:val="Default"/>
        <w:numPr>
          <w:ilvl w:val="0"/>
          <w:numId w:val="17"/>
        </w:numPr>
        <w:ind w:left="417"/>
        <w:rPr>
          <w:rFonts w:ascii="Nunito Sans" w:hAnsi="Nunito Sans"/>
          <w:color w:val="FF0000"/>
          <w:sz w:val="20"/>
          <w:szCs w:val="20"/>
        </w:rPr>
      </w:pPr>
      <w:hyperlink r:id="rId120" w:history="1">
        <w:r w:rsidRPr="005601B2">
          <w:rPr>
            <w:rStyle w:val="Hyperlink"/>
            <w:rFonts w:ascii="Nunito Sans" w:hAnsi="Nunito Sans"/>
            <w:sz w:val="20"/>
            <w:szCs w:val="20"/>
          </w:rPr>
          <w:t>The right to choose: government guidance on forced marriage</w:t>
        </w:r>
      </w:hyperlink>
      <w:r w:rsidRPr="005601B2">
        <w:rPr>
          <w:rFonts w:ascii="Nunito Sans" w:hAnsi="Nunito Sans"/>
          <w:color w:val="auto"/>
          <w:sz w:val="20"/>
          <w:szCs w:val="20"/>
        </w:rPr>
        <w:t xml:space="preserve"> </w:t>
      </w:r>
    </w:p>
    <w:p w14:paraId="00F34B03" w14:textId="77777777" w:rsidR="00643C64" w:rsidRPr="00D27CC5" w:rsidRDefault="00643C64" w:rsidP="005601B2">
      <w:pPr>
        <w:pStyle w:val="Default"/>
        <w:ind w:left="-425"/>
        <w:rPr>
          <w:rFonts w:ascii="Nunito Sans" w:hAnsi="Nunito Sans"/>
          <w:color w:val="auto"/>
          <w:sz w:val="22"/>
          <w:szCs w:val="22"/>
        </w:rPr>
      </w:pPr>
    </w:p>
    <w:p w14:paraId="10916AF7" w14:textId="77777777" w:rsidR="00643C64" w:rsidRDefault="00643C64" w:rsidP="005601B2">
      <w:pPr>
        <w:autoSpaceDE w:val="0"/>
        <w:autoSpaceDN w:val="0"/>
        <w:adjustRightInd w:val="0"/>
        <w:ind w:left="-425"/>
        <w:rPr>
          <w:rFonts w:ascii="Nunito Sans" w:eastAsia="Calibri" w:hAnsi="Nunito Sans" w:cs="Arial"/>
          <w:color w:val="000000"/>
          <w:sz w:val="24"/>
          <w:szCs w:val="24"/>
        </w:rPr>
      </w:pPr>
      <w:r w:rsidRPr="005601B2">
        <w:rPr>
          <w:rFonts w:ascii="Nunito Sans" w:eastAsia="Calibri" w:hAnsi="Nunito Sans" w:cs="Arial"/>
          <w:b/>
          <w:color w:val="000000"/>
          <w:sz w:val="24"/>
          <w:szCs w:val="24"/>
        </w:rPr>
        <w:t>Mental Health</w:t>
      </w:r>
      <w:r w:rsidRPr="005601B2">
        <w:rPr>
          <w:rFonts w:ascii="Nunito Sans" w:eastAsia="Calibri" w:hAnsi="Nunito Sans" w:cs="Arial"/>
          <w:color w:val="000000"/>
          <w:sz w:val="24"/>
          <w:szCs w:val="24"/>
        </w:rPr>
        <w:t xml:space="preserve"> </w:t>
      </w:r>
    </w:p>
    <w:p w14:paraId="62904CDB" w14:textId="77777777" w:rsidR="005601B2" w:rsidRPr="005601B2" w:rsidRDefault="005601B2" w:rsidP="005601B2">
      <w:pPr>
        <w:autoSpaceDE w:val="0"/>
        <w:autoSpaceDN w:val="0"/>
        <w:adjustRightInd w:val="0"/>
        <w:ind w:left="-425"/>
        <w:rPr>
          <w:rFonts w:ascii="Nunito Sans" w:eastAsia="Calibri" w:hAnsi="Nunito Sans" w:cs="Arial"/>
          <w:color w:val="000000"/>
          <w:sz w:val="24"/>
          <w:szCs w:val="24"/>
        </w:rPr>
      </w:pPr>
    </w:p>
    <w:p w14:paraId="35C1340A" w14:textId="1F97A4CB" w:rsidR="00643C64" w:rsidRPr="005601B2" w:rsidRDefault="005601B2" w:rsidP="005601B2">
      <w:pPr>
        <w:autoSpaceDE w:val="0"/>
        <w:autoSpaceDN w:val="0"/>
        <w:adjustRightInd w:val="0"/>
        <w:ind w:left="-425"/>
        <w:rPr>
          <w:rFonts w:ascii="Nunito Sans" w:hAnsi="Nunito Sans" w:cs="Arial"/>
          <w:color w:val="FF0000"/>
          <w:sz w:val="20"/>
          <w:szCs w:val="20"/>
        </w:rPr>
      </w:pPr>
      <w:r w:rsidRPr="002B2EC4">
        <w:rPr>
          <w:rFonts w:ascii="Nunito Sans" w:hAnsi="Nunito Sans" w:cs="Arial"/>
          <w:sz w:val="20"/>
          <w:szCs w:val="20"/>
        </w:rPr>
        <w:t>25.</w:t>
      </w:r>
      <w:r w:rsidR="002B2EC4" w:rsidRPr="002B2EC4">
        <w:rPr>
          <w:rFonts w:ascii="Nunito Sans" w:hAnsi="Nunito Sans" w:cs="Arial"/>
          <w:sz w:val="20"/>
          <w:szCs w:val="20"/>
        </w:rPr>
        <w:t>85</w:t>
      </w:r>
      <w:r w:rsidR="002B2EC4">
        <w:rPr>
          <w:rFonts w:ascii="Nunito Sans" w:hAnsi="Nunito Sans" w:cs="Arial"/>
          <w:b/>
          <w:bCs/>
          <w:sz w:val="20"/>
          <w:szCs w:val="20"/>
        </w:rPr>
        <w:t xml:space="preserve"> </w:t>
      </w:r>
      <w:r w:rsidR="00643C64" w:rsidRPr="005601B2">
        <w:rPr>
          <w:rFonts w:ascii="Nunito Sans" w:hAnsi="Nunito Sans" w:cs="Arial"/>
          <w:b/>
          <w:bCs/>
          <w:sz w:val="20"/>
          <w:szCs w:val="20"/>
        </w:rPr>
        <w:t xml:space="preserve">All </w:t>
      </w:r>
      <w:r w:rsidR="00643C64" w:rsidRPr="005601B2">
        <w:rPr>
          <w:rFonts w:ascii="Nunito Sans" w:hAnsi="Nunito Sans" w:cs="Arial"/>
          <w:sz w:val="20"/>
          <w:szCs w:val="20"/>
        </w:rPr>
        <w:t xml:space="preserve">staff </w:t>
      </w:r>
      <w:r w:rsidR="00643C64" w:rsidRPr="005601B2">
        <w:rPr>
          <w:rFonts w:ascii="Nunito Sans" w:eastAsia="Calibri" w:hAnsi="Nunito Sans" w:cs="Arial"/>
          <w:color w:val="000000"/>
          <w:sz w:val="20"/>
          <w:szCs w:val="20"/>
        </w:rPr>
        <w:t xml:space="preserve">have an important role to play in supporting the mental health and wellbeing of our pupils and </w:t>
      </w:r>
      <w:r w:rsidR="00643C64" w:rsidRPr="005601B2">
        <w:rPr>
          <w:rFonts w:ascii="Nunito Sans" w:hAnsi="Nunito Sans" w:cs="Arial"/>
          <w:b/>
          <w:bCs/>
          <w:sz w:val="20"/>
          <w:szCs w:val="20"/>
        </w:rPr>
        <w:t xml:space="preserve">are </w:t>
      </w:r>
      <w:r w:rsidR="00643C64" w:rsidRPr="005601B2">
        <w:rPr>
          <w:rFonts w:ascii="Nunito Sans" w:hAnsi="Nunito Sans" w:cs="Arial"/>
          <w:sz w:val="20"/>
          <w:szCs w:val="20"/>
        </w:rPr>
        <w:t>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w:t>
      </w:r>
      <w:r w:rsidR="00643C64" w:rsidRPr="005601B2">
        <w:rPr>
          <w:rFonts w:ascii="Nunito Sans" w:hAnsi="Nunito Sans" w:cs="Arial"/>
          <w:color w:val="FF0000"/>
          <w:sz w:val="20"/>
          <w:szCs w:val="20"/>
        </w:rPr>
        <w:t xml:space="preserve"> </w:t>
      </w:r>
    </w:p>
    <w:p w14:paraId="4FF62C5A" w14:textId="77777777" w:rsidR="00643C64" w:rsidRPr="005601B2" w:rsidRDefault="00643C64" w:rsidP="005601B2">
      <w:pPr>
        <w:autoSpaceDE w:val="0"/>
        <w:autoSpaceDN w:val="0"/>
        <w:adjustRightInd w:val="0"/>
        <w:ind w:left="-425"/>
        <w:rPr>
          <w:rFonts w:ascii="Nunito Sans" w:hAnsi="Nunito Sans" w:cs="Arial"/>
          <w:color w:val="FF0000"/>
          <w:sz w:val="20"/>
          <w:szCs w:val="20"/>
        </w:rPr>
      </w:pPr>
    </w:p>
    <w:p w14:paraId="32104A38" w14:textId="6074B12C" w:rsidR="00643C64" w:rsidRPr="005601B2" w:rsidRDefault="002B2EC4" w:rsidP="005601B2">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25.86 </w:t>
      </w:r>
      <w:r w:rsidR="00643C64" w:rsidRPr="005601B2">
        <w:rPr>
          <w:rFonts w:ascii="Nunito Sans" w:hAnsi="Nunito Sans" w:cs="Arial"/>
          <w:sz w:val="20"/>
          <w:szCs w:val="20"/>
        </w:rPr>
        <w:t xml:space="preserve">Only appropriately trained professionals will attempt to make a diagnosis of a mental health problem. Education staff, however, are well placed to </w:t>
      </w:r>
      <w:r w:rsidR="00643C64" w:rsidRPr="005601B2">
        <w:rPr>
          <w:rFonts w:ascii="Nunito Sans" w:hAnsi="Nunito Sans" w:cs="Arial"/>
          <w:b/>
          <w:bCs/>
          <w:sz w:val="20"/>
          <w:szCs w:val="20"/>
        </w:rPr>
        <w:t>observe</w:t>
      </w:r>
      <w:r w:rsidR="00643C64" w:rsidRPr="005601B2">
        <w:rPr>
          <w:rFonts w:ascii="Nunito Sans" w:hAnsi="Nunito Sans" w:cs="Arial"/>
          <w:sz w:val="20"/>
          <w:szCs w:val="20"/>
        </w:rPr>
        <w:t xml:space="preserve"> children day-to-day and identify those whose behaviour suggests that they may be experiencing a mental health problem or be at risk of developing one.</w:t>
      </w:r>
    </w:p>
    <w:p w14:paraId="032BA317" w14:textId="77777777" w:rsidR="004F394B" w:rsidRPr="005601B2" w:rsidRDefault="004F394B" w:rsidP="005601B2">
      <w:pPr>
        <w:autoSpaceDE w:val="0"/>
        <w:autoSpaceDN w:val="0"/>
        <w:adjustRightInd w:val="0"/>
        <w:ind w:left="-425"/>
        <w:rPr>
          <w:rFonts w:ascii="Nunito Sans" w:hAnsi="Nunito Sans" w:cs="Arial"/>
          <w:color w:val="FF0000"/>
          <w:sz w:val="20"/>
          <w:szCs w:val="20"/>
        </w:rPr>
      </w:pPr>
    </w:p>
    <w:p w14:paraId="15CE19C6" w14:textId="5C0E8052" w:rsidR="00643C64" w:rsidRDefault="002B2EC4" w:rsidP="005601B2">
      <w:pPr>
        <w:autoSpaceDE w:val="0"/>
        <w:autoSpaceDN w:val="0"/>
        <w:adjustRightInd w:val="0"/>
        <w:ind w:left="-425"/>
        <w:rPr>
          <w:rFonts w:ascii="Nunito Sans" w:eastAsia="Calibri" w:hAnsi="Nunito Sans" w:cs="Arial"/>
          <w:color w:val="000000"/>
          <w:sz w:val="20"/>
          <w:szCs w:val="20"/>
        </w:rPr>
      </w:pPr>
      <w:r>
        <w:rPr>
          <w:rFonts w:ascii="Nunito Sans" w:eastAsia="Calibri" w:hAnsi="Nunito Sans" w:cs="Arial"/>
          <w:color w:val="000000"/>
          <w:sz w:val="20"/>
          <w:szCs w:val="20"/>
        </w:rPr>
        <w:t xml:space="preserve">25.87 </w:t>
      </w:r>
      <w:r w:rsidR="00643C64" w:rsidRPr="005601B2">
        <w:rPr>
          <w:rFonts w:ascii="Nunito Sans" w:eastAsia="Calibri" w:hAnsi="Nunito Sans" w:cs="Arial"/>
          <w:color w:val="000000"/>
          <w:sz w:val="20"/>
          <w:szCs w:val="20"/>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w:t>
      </w:r>
    </w:p>
    <w:p w14:paraId="151FB772" w14:textId="77777777" w:rsidR="002B2EC4" w:rsidRPr="005601B2" w:rsidRDefault="002B2EC4" w:rsidP="005601B2">
      <w:pPr>
        <w:autoSpaceDE w:val="0"/>
        <w:autoSpaceDN w:val="0"/>
        <w:adjustRightInd w:val="0"/>
        <w:ind w:left="-425"/>
        <w:rPr>
          <w:rFonts w:ascii="Nunito Sans" w:eastAsia="Calibri" w:hAnsi="Nunito Sans" w:cs="Arial"/>
          <w:color w:val="000000"/>
          <w:sz w:val="20"/>
          <w:szCs w:val="20"/>
        </w:rPr>
      </w:pPr>
    </w:p>
    <w:p w14:paraId="1EBF6D97" w14:textId="2DFE7F43" w:rsidR="00643C64" w:rsidRPr="005601B2" w:rsidRDefault="00643C64" w:rsidP="005601B2">
      <w:pPr>
        <w:autoSpaceDE w:val="0"/>
        <w:autoSpaceDN w:val="0"/>
        <w:adjustRightInd w:val="0"/>
        <w:ind w:left="-425"/>
        <w:rPr>
          <w:rFonts w:ascii="Nunito Sans" w:hAnsi="Nunito Sans" w:cs="Arial"/>
          <w:sz w:val="20"/>
          <w:szCs w:val="20"/>
        </w:rPr>
      </w:pPr>
      <w:r w:rsidRPr="005601B2">
        <w:rPr>
          <w:rFonts w:ascii="Nunito Sans" w:hAnsi="Nunito Sans" w:cs="Arial"/>
          <w:sz w:val="20"/>
          <w:szCs w:val="20"/>
        </w:rPr>
        <w:t>Guidance and helpful documents:</w:t>
      </w:r>
    </w:p>
    <w:p w14:paraId="30DBF739" w14:textId="77777777" w:rsidR="00643C64" w:rsidRPr="005601B2" w:rsidRDefault="00643C64" w:rsidP="00A508B3">
      <w:pPr>
        <w:widowControl/>
        <w:numPr>
          <w:ilvl w:val="0"/>
          <w:numId w:val="24"/>
        </w:numPr>
        <w:autoSpaceDE w:val="0"/>
        <w:autoSpaceDN w:val="0"/>
        <w:adjustRightInd w:val="0"/>
        <w:ind w:left="57"/>
        <w:rPr>
          <w:rFonts w:ascii="Nunito Sans" w:hAnsi="Nunito Sans" w:cs="Arial"/>
          <w:sz w:val="20"/>
          <w:szCs w:val="20"/>
        </w:rPr>
      </w:pPr>
      <w:hyperlink r:id="rId121" w:history="1">
        <w:r w:rsidRPr="005601B2">
          <w:rPr>
            <w:rFonts w:ascii="Nunito Sans" w:hAnsi="Nunito Sans" w:cs="Arial"/>
            <w:color w:val="0000FF"/>
            <w:sz w:val="20"/>
            <w:szCs w:val="20"/>
            <w:u w:val="single"/>
          </w:rPr>
          <w:t xml:space="preserve">Addressing Trauma and Adversity </w:t>
        </w:r>
      </w:hyperlink>
    </w:p>
    <w:p w14:paraId="01A8167C" w14:textId="77777777" w:rsidR="00643C64" w:rsidRPr="005601B2" w:rsidRDefault="00643C64" w:rsidP="00A508B3">
      <w:pPr>
        <w:widowControl/>
        <w:numPr>
          <w:ilvl w:val="0"/>
          <w:numId w:val="24"/>
        </w:numPr>
        <w:autoSpaceDE w:val="0"/>
        <w:autoSpaceDN w:val="0"/>
        <w:adjustRightInd w:val="0"/>
        <w:ind w:left="57"/>
        <w:rPr>
          <w:rFonts w:ascii="Nunito Sans" w:hAnsi="Nunito Sans" w:cs="Arial"/>
          <w:sz w:val="20"/>
          <w:szCs w:val="20"/>
        </w:rPr>
      </w:pPr>
      <w:hyperlink r:id="rId122" w:history="1">
        <w:r w:rsidRPr="005601B2">
          <w:rPr>
            <w:rStyle w:val="Hyperlink"/>
            <w:rFonts w:ascii="Nunito Sans" w:hAnsi="Nunito Sans" w:cs="Arial"/>
            <w:sz w:val="20"/>
            <w:szCs w:val="20"/>
          </w:rPr>
          <w:t>Mental Health and Behaviour in Schools Guidance</w:t>
        </w:r>
      </w:hyperlink>
      <w:r w:rsidRPr="005601B2">
        <w:rPr>
          <w:rFonts w:ascii="Nunito Sans" w:hAnsi="Nunito Sans" w:cs="Arial"/>
          <w:sz w:val="20"/>
          <w:szCs w:val="20"/>
        </w:rPr>
        <w:t xml:space="preserve">. </w:t>
      </w:r>
    </w:p>
    <w:p w14:paraId="28733F2E" w14:textId="77777777" w:rsidR="00643C64" w:rsidRPr="005601B2" w:rsidRDefault="00643C64" w:rsidP="00A508B3">
      <w:pPr>
        <w:widowControl/>
        <w:numPr>
          <w:ilvl w:val="0"/>
          <w:numId w:val="24"/>
        </w:numPr>
        <w:autoSpaceDE w:val="0"/>
        <w:autoSpaceDN w:val="0"/>
        <w:adjustRightInd w:val="0"/>
        <w:ind w:left="57"/>
        <w:rPr>
          <w:rFonts w:ascii="Nunito Sans" w:hAnsi="Nunito Sans" w:cs="Arial"/>
          <w:b/>
          <w:bCs/>
          <w:sz w:val="20"/>
          <w:szCs w:val="20"/>
        </w:rPr>
      </w:pPr>
      <w:hyperlink r:id="rId123" w:history="1">
        <w:r w:rsidRPr="005601B2">
          <w:rPr>
            <w:rFonts w:ascii="Nunito Sans" w:hAnsi="Nunito Sans" w:cs="Arial"/>
            <w:color w:val="0000FF"/>
            <w:sz w:val="20"/>
            <w:szCs w:val="20"/>
            <w:u w:val="single"/>
          </w:rPr>
          <w:t>Preventing and tackling bullying</w:t>
        </w:r>
      </w:hyperlink>
      <w:r w:rsidRPr="005601B2">
        <w:rPr>
          <w:rFonts w:ascii="Nunito Sans" w:hAnsi="Nunito Sans" w:cs="Arial"/>
          <w:sz w:val="20"/>
          <w:szCs w:val="20"/>
        </w:rPr>
        <w:t xml:space="preserve"> </w:t>
      </w:r>
    </w:p>
    <w:p w14:paraId="684BA106" w14:textId="77777777" w:rsidR="00643C64" w:rsidRPr="005601B2" w:rsidRDefault="00643C64" w:rsidP="00A508B3">
      <w:pPr>
        <w:widowControl/>
        <w:numPr>
          <w:ilvl w:val="0"/>
          <w:numId w:val="24"/>
        </w:numPr>
        <w:autoSpaceDE w:val="0"/>
        <w:autoSpaceDN w:val="0"/>
        <w:adjustRightInd w:val="0"/>
        <w:ind w:left="57"/>
        <w:rPr>
          <w:rFonts w:ascii="Nunito Sans" w:hAnsi="Nunito Sans" w:cs="Arial"/>
          <w:b/>
          <w:bCs/>
          <w:sz w:val="20"/>
          <w:szCs w:val="20"/>
        </w:rPr>
      </w:pPr>
      <w:hyperlink r:id="rId124" w:history="1">
        <w:r w:rsidRPr="005601B2">
          <w:rPr>
            <w:rFonts w:ascii="Nunito Sans" w:hAnsi="Nunito Sans" w:cs="Arial"/>
            <w:color w:val="0000FF"/>
            <w:sz w:val="20"/>
            <w:szCs w:val="20"/>
            <w:u w:val="single"/>
          </w:rPr>
          <w:t>Every Interaction Matters</w:t>
        </w:r>
      </w:hyperlink>
      <w:r w:rsidRPr="005601B2">
        <w:rPr>
          <w:rFonts w:ascii="Nunito Sans" w:hAnsi="Nunito Sans" w:cs="Arial"/>
          <w:b/>
          <w:bCs/>
          <w:color w:val="FF0000"/>
          <w:sz w:val="20"/>
          <w:szCs w:val="20"/>
        </w:rPr>
        <w:t xml:space="preserve"> </w:t>
      </w:r>
    </w:p>
    <w:p w14:paraId="386D5C4D" w14:textId="77777777" w:rsidR="00643C64" w:rsidRPr="005601B2" w:rsidRDefault="00643C64" w:rsidP="00A508B3">
      <w:pPr>
        <w:widowControl/>
        <w:numPr>
          <w:ilvl w:val="0"/>
          <w:numId w:val="24"/>
        </w:numPr>
        <w:autoSpaceDE w:val="0"/>
        <w:autoSpaceDN w:val="0"/>
        <w:adjustRightInd w:val="0"/>
        <w:ind w:left="57"/>
        <w:rPr>
          <w:rFonts w:ascii="Nunito Sans" w:eastAsia="Calibri" w:hAnsi="Nunito Sans" w:cs="Arial"/>
          <w:color w:val="000000"/>
          <w:sz w:val="20"/>
          <w:szCs w:val="20"/>
        </w:rPr>
      </w:pPr>
      <w:hyperlink r:id="rId125" w:history="1">
        <w:r w:rsidRPr="005601B2">
          <w:rPr>
            <w:rStyle w:val="Hyperlink"/>
            <w:rFonts w:ascii="Nunito Sans" w:eastAsia="Calibri" w:hAnsi="Nunito Sans" w:cs="Arial"/>
            <w:sz w:val="20"/>
            <w:szCs w:val="20"/>
          </w:rPr>
          <w:t>MIND-Parenting Capacity and Mental Health</w:t>
        </w:r>
      </w:hyperlink>
    </w:p>
    <w:p w14:paraId="567AD488" w14:textId="77777777" w:rsidR="00643C64" w:rsidRPr="005601B2" w:rsidRDefault="00643C64" w:rsidP="00A508B3">
      <w:pPr>
        <w:widowControl/>
        <w:numPr>
          <w:ilvl w:val="0"/>
          <w:numId w:val="24"/>
        </w:numPr>
        <w:autoSpaceDE w:val="0"/>
        <w:autoSpaceDN w:val="0"/>
        <w:adjustRightInd w:val="0"/>
        <w:ind w:left="57"/>
        <w:rPr>
          <w:rFonts w:ascii="Nunito Sans" w:eastAsia="Calibri" w:hAnsi="Nunito Sans" w:cs="Arial"/>
          <w:color w:val="000000"/>
          <w:sz w:val="20"/>
          <w:szCs w:val="20"/>
        </w:rPr>
      </w:pPr>
      <w:hyperlink r:id="rId126" w:history="1">
        <w:r w:rsidRPr="005601B2">
          <w:rPr>
            <w:rStyle w:val="Hyperlink"/>
            <w:rFonts w:ascii="Nunito Sans" w:eastAsia="Calibri" w:hAnsi="Nunito Sans" w:cs="Arial"/>
            <w:sz w:val="20"/>
            <w:szCs w:val="20"/>
          </w:rPr>
          <w:t>NSPCC-Mental Health and Parenting</w:t>
        </w:r>
      </w:hyperlink>
    </w:p>
    <w:p w14:paraId="41384816" w14:textId="77777777" w:rsidR="00643C64" w:rsidRPr="005601B2" w:rsidRDefault="00643C64" w:rsidP="002B2EC4">
      <w:pPr>
        <w:autoSpaceDE w:val="0"/>
        <w:autoSpaceDN w:val="0"/>
        <w:adjustRightInd w:val="0"/>
        <w:ind w:left="57"/>
        <w:rPr>
          <w:rFonts w:ascii="Nunito Sans" w:eastAsia="Calibri" w:hAnsi="Nunito Sans" w:cs="Arial"/>
          <w:color w:val="000000"/>
          <w:sz w:val="20"/>
          <w:szCs w:val="20"/>
        </w:rPr>
      </w:pPr>
    </w:p>
    <w:p w14:paraId="2732564D" w14:textId="10686404" w:rsidR="00643C64" w:rsidRPr="005601B2" w:rsidRDefault="001A203D" w:rsidP="005601B2">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25.88 </w:t>
      </w:r>
      <w:r w:rsidR="00643C64" w:rsidRPr="005601B2">
        <w:rPr>
          <w:rFonts w:ascii="Nunito Sans" w:hAnsi="Nunito Sans" w:cs="Arial"/>
          <w:sz w:val="20"/>
          <w:szCs w:val="20"/>
        </w:rPr>
        <w:t xml:space="preserve">If staff have a mental health concern about a child that is also a safeguarding concern, immediate action </w:t>
      </w:r>
      <w:r w:rsidR="00643C64" w:rsidRPr="005601B2">
        <w:rPr>
          <w:rFonts w:ascii="Nunito Sans" w:hAnsi="Nunito Sans" w:cs="Arial"/>
          <w:sz w:val="20"/>
          <w:szCs w:val="20"/>
        </w:rPr>
        <w:lastRenderedPageBreak/>
        <w:t>should be taken, following their child protection policy, and by speaking to the designated safeguarding lead or a deputy.</w:t>
      </w:r>
    </w:p>
    <w:p w14:paraId="51258770" w14:textId="77777777" w:rsidR="00643C64" w:rsidRPr="005601B2" w:rsidRDefault="00643C64" w:rsidP="002358A4">
      <w:pPr>
        <w:autoSpaceDE w:val="0"/>
        <w:autoSpaceDN w:val="0"/>
        <w:adjustRightInd w:val="0"/>
        <w:ind w:left="-284" w:right="-330"/>
        <w:rPr>
          <w:rFonts w:ascii="Nunito Sans" w:hAnsi="Nunito Sans" w:cs="Arial"/>
          <w:sz w:val="20"/>
          <w:szCs w:val="20"/>
        </w:rPr>
      </w:pPr>
    </w:p>
    <w:p w14:paraId="27C9A7C2" w14:textId="77777777" w:rsidR="00643C64" w:rsidRPr="001A203D" w:rsidRDefault="00643C64" w:rsidP="001A203D">
      <w:pPr>
        <w:autoSpaceDE w:val="0"/>
        <w:autoSpaceDN w:val="0"/>
        <w:adjustRightInd w:val="0"/>
        <w:ind w:left="-425"/>
        <w:rPr>
          <w:rFonts w:ascii="Nunito Sans" w:eastAsia="Calibri" w:hAnsi="Nunito Sans" w:cs="Arial"/>
          <w:color w:val="000000"/>
          <w:sz w:val="24"/>
          <w:szCs w:val="24"/>
        </w:rPr>
      </w:pPr>
      <w:r w:rsidRPr="001A203D">
        <w:rPr>
          <w:rFonts w:ascii="Nunito Sans" w:eastAsia="Calibri" w:hAnsi="Nunito Sans" w:cs="Arial"/>
          <w:b/>
          <w:color w:val="000000"/>
          <w:sz w:val="24"/>
          <w:szCs w:val="24"/>
        </w:rPr>
        <w:t>Online Safety</w:t>
      </w:r>
      <w:r w:rsidRPr="001A203D">
        <w:rPr>
          <w:rFonts w:ascii="Nunito Sans" w:eastAsia="Calibri" w:hAnsi="Nunito Sans" w:cs="Arial"/>
          <w:color w:val="000000"/>
          <w:sz w:val="24"/>
          <w:szCs w:val="24"/>
        </w:rPr>
        <w:t xml:space="preserve"> </w:t>
      </w:r>
    </w:p>
    <w:p w14:paraId="7E358FAB" w14:textId="77777777" w:rsidR="00643C64" w:rsidRPr="00D27CC5" w:rsidRDefault="00643C64" w:rsidP="002358A4">
      <w:pPr>
        <w:autoSpaceDE w:val="0"/>
        <w:autoSpaceDN w:val="0"/>
        <w:adjustRightInd w:val="0"/>
        <w:ind w:left="-284" w:right="-330"/>
        <w:rPr>
          <w:rFonts w:ascii="Nunito Sans" w:eastAsia="Calibri" w:hAnsi="Nunito Sans" w:cs="Arial"/>
          <w:color w:val="000000"/>
        </w:rPr>
      </w:pPr>
    </w:p>
    <w:p w14:paraId="67D59D49" w14:textId="3C2A19E3" w:rsidR="00643C64" w:rsidRPr="001A203D" w:rsidRDefault="001A203D" w:rsidP="001A203D">
      <w:pPr>
        <w:autoSpaceDE w:val="0"/>
        <w:autoSpaceDN w:val="0"/>
        <w:adjustRightInd w:val="0"/>
        <w:ind w:left="-425"/>
        <w:rPr>
          <w:rFonts w:ascii="Nunito Sans" w:eastAsia="Calibri" w:hAnsi="Nunito Sans" w:cs="Arial"/>
          <w:color w:val="000000"/>
          <w:sz w:val="20"/>
          <w:szCs w:val="20"/>
        </w:rPr>
      </w:pPr>
      <w:r>
        <w:rPr>
          <w:rFonts w:ascii="Nunito Sans" w:eastAsia="Calibri" w:hAnsi="Nunito Sans" w:cs="Arial"/>
          <w:color w:val="000000"/>
          <w:sz w:val="20"/>
          <w:szCs w:val="20"/>
        </w:rPr>
        <w:t xml:space="preserve">25.89 </w:t>
      </w:r>
      <w:r w:rsidR="00643C64" w:rsidRPr="001A203D">
        <w:rPr>
          <w:rFonts w:ascii="Nunito Sans" w:eastAsia="Calibri" w:hAnsi="Nunito Sans" w:cs="Arial"/>
          <w:color w:val="000000"/>
          <w:sz w:val="20"/>
          <w:szCs w:val="20"/>
        </w:rPr>
        <w:t>The use of technology has become a significant component of many safeguarding issues. Child Criminal Exploitation, Child Sexual Exploitation, radicalisation</w:t>
      </w:r>
      <w:r w:rsidR="00643C64" w:rsidRPr="001A203D">
        <w:rPr>
          <w:rFonts w:ascii="Nunito Sans" w:eastAsia="Calibri" w:hAnsi="Nunito Sans" w:cs="Arial"/>
          <w:sz w:val="20"/>
          <w:szCs w:val="20"/>
        </w:rPr>
        <w:t>,</w:t>
      </w:r>
      <w:r w:rsidR="00643C64" w:rsidRPr="001A203D">
        <w:rPr>
          <w:rFonts w:ascii="Nunito Sans" w:eastAsia="Calibri" w:hAnsi="Nunito Sans" w:cs="Arial"/>
          <w:b/>
          <w:bCs/>
          <w:sz w:val="20"/>
          <w:szCs w:val="20"/>
        </w:rPr>
        <w:t xml:space="preserve"> </w:t>
      </w:r>
      <w:r w:rsidR="00643C64" w:rsidRPr="001A203D">
        <w:rPr>
          <w:rFonts w:ascii="Nunito Sans" w:eastAsia="Calibri" w:hAnsi="Nunito Sans" w:cs="Arial"/>
          <w:sz w:val="20"/>
          <w:szCs w:val="20"/>
        </w:rPr>
        <w:t>sextortion, sexual predation, and technology often provides the platform that facilitates</w:t>
      </w:r>
      <w:r w:rsidR="00643C64" w:rsidRPr="001A203D">
        <w:rPr>
          <w:rFonts w:ascii="Nunito Sans" w:eastAsia="Calibri" w:hAnsi="Nunito Sans" w:cs="Arial"/>
          <w:color w:val="000000"/>
          <w:sz w:val="20"/>
          <w:szCs w:val="20"/>
        </w:rPr>
        <w:t xml:space="preserve"> harm. </w:t>
      </w:r>
    </w:p>
    <w:p w14:paraId="08FFF7A1" w14:textId="77777777" w:rsidR="00643C64" w:rsidRPr="001A203D" w:rsidRDefault="00643C64" w:rsidP="001A203D">
      <w:pPr>
        <w:autoSpaceDE w:val="0"/>
        <w:autoSpaceDN w:val="0"/>
        <w:adjustRightInd w:val="0"/>
        <w:ind w:left="-425"/>
        <w:rPr>
          <w:rFonts w:ascii="Nunito Sans" w:eastAsia="Calibri" w:hAnsi="Nunito Sans" w:cs="Arial"/>
          <w:color w:val="000000"/>
          <w:sz w:val="20"/>
          <w:szCs w:val="20"/>
        </w:rPr>
      </w:pPr>
    </w:p>
    <w:p w14:paraId="2AA17451" w14:textId="19D2E4DA" w:rsidR="00936D6E" w:rsidRPr="001A203D" w:rsidRDefault="001A203D" w:rsidP="001A203D">
      <w:pPr>
        <w:autoSpaceDE w:val="0"/>
        <w:autoSpaceDN w:val="0"/>
        <w:adjustRightInd w:val="0"/>
        <w:ind w:left="-425"/>
        <w:rPr>
          <w:rFonts w:ascii="Nunito Sans" w:hAnsi="Nunito Sans" w:cs="Arial"/>
          <w:color w:val="FF0000"/>
          <w:sz w:val="20"/>
          <w:szCs w:val="20"/>
        </w:rPr>
      </w:pPr>
      <w:r>
        <w:rPr>
          <w:rFonts w:ascii="Nunito Sans" w:eastAsia="Calibri" w:hAnsi="Nunito Sans" w:cs="Arial"/>
          <w:color w:val="000000"/>
          <w:sz w:val="20"/>
          <w:szCs w:val="20"/>
        </w:rPr>
        <w:t xml:space="preserve">25.90 </w:t>
      </w:r>
      <w:r w:rsidR="00362CDA" w:rsidRPr="001A203D">
        <w:rPr>
          <w:rFonts w:ascii="Nunito Sans" w:eastAsia="Calibri" w:hAnsi="Nunito Sans" w:cs="Arial"/>
          <w:color w:val="000000"/>
          <w:sz w:val="20"/>
          <w:szCs w:val="20"/>
        </w:rPr>
        <w:t>I</w:t>
      </w:r>
      <w:r w:rsidR="00643C64" w:rsidRPr="001A203D">
        <w:rPr>
          <w:rFonts w:ascii="Nunito Sans" w:eastAsia="Calibri" w:hAnsi="Nunito Sans" w:cs="Arial"/>
          <w:color w:val="000000"/>
          <w:sz w:val="20"/>
          <w:szCs w:val="20"/>
        </w:rPr>
        <w:t xml:space="preserve">t is essential for our children to be safeguarded </w:t>
      </w:r>
      <w:r w:rsidR="00643C64" w:rsidRPr="001A203D">
        <w:rPr>
          <w:rFonts w:ascii="Nunito Sans" w:hAnsi="Nunito Sans" w:cs="Arial"/>
          <w:sz w:val="20"/>
          <w:szCs w:val="20"/>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r w:rsidR="00643C64" w:rsidRPr="001A203D">
        <w:rPr>
          <w:rFonts w:ascii="Nunito Sans" w:hAnsi="Nunito Sans" w:cs="Arial"/>
          <w:color w:val="FF0000"/>
          <w:sz w:val="20"/>
          <w:szCs w:val="20"/>
        </w:rPr>
        <w:t xml:space="preserve"> </w:t>
      </w:r>
    </w:p>
    <w:p w14:paraId="5FA844CE" w14:textId="77777777" w:rsidR="00936D6E" w:rsidRPr="001A203D" w:rsidRDefault="00936D6E" w:rsidP="001A203D">
      <w:pPr>
        <w:autoSpaceDE w:val="0"/>
        <w:autoSpaceDN w:val="0"/>
        <w:adjustRightInd w:val="0"/>
        <w:ind w:left="-425"/>
        <w:rPr>
          <w:rFonts w:ascii="Nunito Sans" w:hAnsi="Nunito Sans" w:cs="Arial"/>
          <w:color w:val="FF0000"/>
          <w:sz w:val="20"/>
          <w:szCs w:val="20"/>
        </w:rPr>
      </w:pPr>
    </w:p>
    <w:p w14:paraId="0B89D96A" w14:textId="4EAFD64E" w:rsidR="00936D6E" w:rsidRPr="001A203D" w:rsidRDefault="001A203D" w:rsidP="001A203D">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25.91 </w:t>
      </w:r>
      <w:r w:rsidR="00936D6E" w:rsidRPr="001A203D">
        <w:rPr>
          <w:rFonts w:ascii="Nunito Sans" w:hAnsi="Nunito Sans" w:cs="Arial"/>
          <w:sz w:val="20"/>
          <w:szCs w:val="20"/>
        </w:rPr>
        <w:t xml:space="preserve">The breadth of issues classified within online safety is considerable and ever evolving, but can be categorised into four areas of risk: </w:t>
      </w:r>
    </w:p>
    <w:p w14:paraId="2859EE84" w14:textId="77777777" w:rsidR="00941B44" w:rsidRPr="001A203D" w:rsidRDefault="00941B44" w:rsidP="001A203D">
      <w:pPr>
        <w:autoSpaceDE w:val="0"/>
        <w:autoSpaceDN w:val="0"/>
        <w:adjustRightInd w:val="0"/>
        <w:ind w:left="57"/>
        <w:rPr>
          <w:rFonts w:ascii="Nunito Sans" w:hAnsi="Nunito Sans" w:cs="Arial"/>
          <w:sz w:val="20"/>
          <w:szCs w:val="20"/>
        </w:rPr>
      </w:pPr>
    </w:p>
    <w:p w14:paraId="74B6D641" w14:textId="5FA4C1ED" w:rsidR="00941B44" w:rsidRPr="001A203D" w:rsidRDefault="00941B44" w:rsidP="00A508B3">
      <w:pPr>
        <w:pStyle w:val="ListParagraph"/>
        <w:numPr>
          <w:ilvl w:val="0"/>
          <w:numId w:val="61"/>
        </w:numPr>
        <w:autoSpaceDE w:val="0"/>
        <w:autoSpaceDN w:val="0"/>
        <w:adjustRightInd w:val="0"/>
        <w:ind w:left="57"/>
        <w:rPr>
          <w:rFonts w:ascii="Nunito Sans" w:hAnsi="Nunito Sans" w:cs="Arial"/>
          <w:sz w:val="20"/>
          <w:szCs w:val="20"/>
        </w:rPr>
      </w:pPr>
      <w:r w:rsidRPr="001A203D">
        <w:rPr>
          <w:rFonts w:ascii="Nunito Sans" w:hAnsi="Nunito Sans" w:cs="Arial"/>
          <w:b/>
          <w:bCs/>
          <w:sz w:val="20"/>
          <w:szCs w:val="20"/>
        </w:rPr>
        <w:t>Content:</w:t>
      </w:r>
      <w:r w:rsidRPr="001A203D">
        <w:rPr>
          <w:rFonts w:ascii="Nunito Sans" w:hAnsi="Nunito Sans" w:cs="Arial"/>
          <w:sz w:val="20"/>
          <w:szCs w:val="20"/>
        </w:rPr>
        <w:t xml:space="preserve"> Exposure to illegal, inappropriate, or harmful material (e.g., self-harm sites, pornography, extremist views, fake news, and AI-generated misinformation).</w:t>
      </w:r>
    </w:p>
    <w:p w14:paraId="254667BD" w14:textId="36A5D0A7" w:rsidR="00941B44" w:rsidRPr="001A203D" w:rsidRDefault="00941B44" w:rsidP="00A508B3">
      <w:pPr>
        <w:pStyle w:val="ListParagraph"/>
        <w:numPr>
          <w:ilvl w:val="0"/>
          <w:numId w:val="61"/>
        </w:numPr>
        <w:autoSpaceDE w:val="0"/>
        <w:autoSpaceDN w:val="0"/>
        <w:adjustRightInd w:val="0"/>
        <w:ind w:left="57"/>
        <w:rPr>
          <w:rFonts w:ascii="Nunito Sans" w:hAnsi="Nunito Sans" w:cs="Arial"/>
          <w:sz w:val="20"/>
          <w:szCs w:val="20"/>
        </w:rPr>
      </w:pPr>
      <w:r w:rsidRPr="001A203D">
        <w:rPr>
          <w:rFonts w:ascii="Nunito Sans" w:hAnsi="Nunito Sans" w:cs="Arial"/>
          <w:b/>
          <w:bCs/>
          <w:sz w:val="20"/>
          <w:szCs w:val="20"/>
        </w:rPr>
        <w:t>Contact:</w:t>
      </w:r>
      <w:r w:rsidRPr="001A203D">
        <w:rPr>
          <w:rFonts w:ascii="Nunito Sans" w:hAnsi="Nunito Sans" w:cs="Arial"/>
          <w:sz w:val="20"/>
          <w:szCs w:val="20"/>
        </w:rPr>
        <w:t xml:space="preserve"> Interactions with harmful users, including adults posing as children for grooming, as well as AI chatbots and roleplay bots that simulate human interaction. The 2026 draft specifies that interactions with AI companions are a contact risk, meaning schools must look beyond blocked keywords to monitor grooming dynamics. </w:t>
      </w:r>
    </w:p>
    <w:p w14:paraId="19067556" w14:textId="52B20E2D" w:rsidR="00941B44" w:rsidRPr="001A203D" w:rsidRDefault="00941B44" w:rsidP="00A508B3">
      <w:pPr>
        <w:pStyle w:val="ListParagraph"/>
        <w:numPr>
          <w:ilvl w:val="0"/>
          <w:numId w:val="61"/>
        </w:numPr>
        <w:autoSpaceDE w:val="0"/>
        <w:autoSpaceDN w:val="0"/>
        <w:adjustRightInd w:val="0"/>
        <w:ind w:left="57"/>
        <w:rPr>
          <w:rFonts w:ascii="Nunito Sans" w:hAnsi="Nunito Sans" w:cs="Arial"/>
          <w:sz w:val="20"/>
          <w:szCs w:val="20"/>
        </w:rPr>
      </w:pPr>
      <w:r w:rsidRPr="001A203D">
        <w:rPr>
          <w:rFonts w:ascii="Nunito Sans" w:hAnsi="Nunito Sans" w:cs="Arial"/>
          <w:b/>
          <w:bCs/>
          <w:sz w:val="20"/>
          <w:szCs w:val="20"/>
        </w:rPr>
        <w:t>Conduct:</w:t>
      </w:r>
      <w:r w:rsidRPr="001A203D">
        <w:rPr>
          <w:rFonts w:ascii="Nunito Sans" w:hAnsi="Nunito Sans" w:cs="Arial"/>
          <w:sz w:val="20"/>
          <w:szCs w:val="20"/>
        </w:rPr>
        <w:t xml:space="preserve"> Personal online behaviour that can cause harm to self or others, such as cyberbullying, radicalization, or the sharing of self-generated intimate images (previously referred to as sexting).</w:t>
      </w:r>
    </w:p>
    <w:p w14:paraId="725A82A2" w14:textId="2D9293A9" w:rsidR="00941B44" w:rsidRPr="001A203D" w:rsidRDefault="00941B44" w:rsidP="00A508B3">
      <w:pPr>
        <w:pStyle w:val="ListParagraph"/>
        <w:numPr>
          <w:ilvl w:val="0"/>
          <w:numId w:val="61"/>
        </w:numPr>
        <w:autoSpaceDE w:val="0"/>
        <w:autoSpaceDN w:val="0"/>
        <w:adjustRightInd w:val="0"/>
        <w:ind w:left="57"/>
        <w:rPr>
          <w:rFonts w:ascii="Nunito Sans" w:hAnsi="Nunito Sans" w:cs="Arial"/>
          <w:sz w:val="20"/>
          <w:szCs w:val="20"/>
        </w:rPr>
      </w:pPr>
      <w:r w:rsidRPr="001A203D">
        <w:rPr>
          <w:rFonts w:ascii="Nunito Sans" w:hAnsi="Nunito Sans" w:cs="Arial"/>
          <w:b/>
          <w:bCs/>
          <w:sz w:val="20"/>
          <w:szCs w:val="20"/>
        </w:rPr>
        <w:t>Commerce:</w:t>
      </w:r>
      <w:r w:rsidRPr="001A203D">
        <w:rPr>
          <w:rFonts w:ascii="Nunito Sans" w:hAnsi="Nunito Sans" w:cs="Arial"/>
          <w:sz w:val="20"/>
          <w:szCs w:val="20"/>
        </w:rPr>
        <w:t xml:space="preserve"> Risks associated with online financial exploitation, including gambling, in-app purchases, financial scams, and predatory advertising.</w:t>
      </w:r>
    </w:p>
    <w:p w14:paraId="227EEBED" w14:textId="77777777" w:rsidR="001A203D" w:rsidRDefault="001A203D" w:rsidP="001A203D">
      <w:pPr>
        <w:autoSpaceDE w:val="0"/>
        <w:autoSpaceDN w:val="0"/>
        <w:adjustRightInd w:val="0"/>
        <w:ind w:left="-425"/>
        <w:rPr>
          <w:rFonts w:ascii="Nunito Sans" w:hAnsi="Nunito Sans" w:cs="Arial"/>
          <w:sz w:val="20"/>
          <w:szCs w:val="20"/>
        </w:rPr>
      </w:pPr>
    </w:p>
    <w:p w14:paraId="48502896" w14:textId="1966032E" w:rsidR="00643C64" w:rsidRPr="001A203D" w:rsidRDefault="001A203D" w:rsidP="001A203D">
      <w:pPr>
        <w:autoSpaceDE w:val="0"/>
        <w:autoSpaceDN w:val="0"/>
        <w:adjustRightInd w:val="0"/>
        <w:ind w:left="-425"/>
        <w:rPr>
          <w:rFonts w:ascii="Nunito Sans" w:hAnsi="Nunito Sans" w:cs="Arial"/>
          <w:sz w:val="20"/>
          <w:szCs w:val="20"/>
        </w:rPr>
      </w:pPr>
      <w:r>
        <w:rPr>
          <w:rFonts w:ascii="Nunito Sans" w:hAnsi="Nunito Sans" w:cs="Arial"/>
          <w:sz w:val="20"/>
          <w:szCs w:val="20"/>
        </w:rPr>
        <w:t xml:space="preserve">25.92 </w:t>
      </w:r>
      <w:r w:rsidR="00936D6E" w:rsidRPr="001A203D">
        <w:rPr>
          <w:rFonts w:ascii="Nunito Sans" w:hAnsi="Nunito Sans" w:cs="Arial"/>
          <w:sz w:val="20"/>
          <w:szCs w:val="20"/>
        </w:rPr>
        <w:t>If you feel your pupils, students or staff are at risk, please report it to the Anti-Phishing Working Group (</w:t>
      </w:r>
      <w:hyperlink r:id="rId127" w:history="1">
        <w:r w:rsidR="00A024CC" w:rsidRPr="001A203D">
          <w:rPr>
            <w:rStyle w:val="Hyperlink"/>
            <w:rFonts w:ascii="Nunito Sans" w:hAnsi="Nunito Sans" w:cs="Arial"/>
            <w:sz w:val="20"/>
            <w:szCs w:val="20"/>
          </w:rPr>
          <w:t>https://apwg.org/</w:t>
        </w:r>
      </w:hyperlink>
      <w:r w:rsidR="00936D6E" w:rsidRPr="001A203D">
        <w:rPr>
          <w:rFonts w:ascii="Nunito Sans" w:hAnsi="Nunito Sans" w:cs="Arial"/>
          <w:sz w:val="20"/>
          <w:szCs w:val="20"/>
        </w:rPr>
        <w:t>).</w:t>
      </w:r>
    </w:p>
    <w:p w14:paraId="6522BA79" w14:textId="77777777" w:rsidR="00A024CC" w:rsidRPr="001A203D" w:rsidRDefault="00A024CC" w:rsidP="001A203D">
      <w:pPr>
        <w:autoSpaceDE w:val="0"/>
        <w:autoSpaceDN w:val="0"/>
        <w:adjustRightInd w:val="0"/>
        <w:ind w:left="-425"/>
        <w:rPr>
          <w:rFonts w:ascii="Nunito Sans" w:hAnsi="Nunito Sans" w:cs="Arial"/>
          <w:color w:val="FF0000"/>
          <w:sz w:val="20"/>
          <w:szCs w:val="20"/>
        </w:rPr>
      </w:pPr>
    </w:p>
    <w:p w14:paraId="4631E6BF" w14:textId="6F67DB5F" w:rsidR="00643C64" w:rsidRPr="001A203D" w:rsidRDefault="001A203D" w:rsidP="001A203D">
      <w:pPr>
        <w:autoSpaceDE w:val="0"/>
        <w:autoSpaceDN w:val="0"/>
        <w:adjustRightInd w:val="0"/>
        <w:ind w:left="-425"/>
        <w:rPr>
          <w:rFonts w:ascii="Nunito Sans" w:hAnsi="Nunito Sans"/>
          <w:color w:val="FF0000"/>
          <w:sz w:val="20"/>
          <w:szCs w:val="20"/>
        </w:rPr>
      </w:pPr>
      <w:r>
        <w:rPr>
          <w:rFonts w:ascii="Nunito Sans" w:hAnsi="Nunito Sans"/>
          <w:sz w:val="20"/>
          <w:szCs w:val="20"/>
        </w:rPr>
        <w:t xml:space="preserve">25.93 </w:t>
      </w:r>
      <w:r w:rsidR="00643C64" w:rsidRPr="001A203D">
        <w:rPr>
          <w:rFonts w:ascii="Nunito Sans" w:hAnsi="Nunito Sans"/>
          <w:sz w:val="20"/>
          <w:szCs w:val="20"/>
        </w:rPr>
        <w:t xml:space="preserve">Consideration of these 4Cs (above) provides the basis for our Online Safety policy. </w:t>
      </w:r>
    </w:p>
    <w:p w14:paraId="036E0894" w14:textId="77777777" w:rsidR="00643C64" w:rsidRPr="001A203D" w:rsidRDefault="00643C64" w:rsidP="001A203D">
      <w:pPr>
        <w:autoSpaceDE w:val="0"/>
        <w:autoSpaceDN w:val="0"/>
        <w:adjustRightInd w:val="0"/>
        <w:ind w:left="-425"/>
        <w:rPr>
          <w:rFonts w:ascii="Nunito Sans" w:eastAsia="Calibri" w:hAnsi="Nunito Sans" w:cs="Arial"/>
          <w:color w:val="000000"/>
          <w:sz w:val="20"/>
          <w:szCs w:val="20"/>
        </w:rPr>
      </w:pPr>
    </w:p>
    <w:p w14:paraId="2F4BCB6A" w14:textId="666A4208" w:rsidR="00643C64" w:rsidRPr="001A203D" w:rsidRDefault="001A203D" w:rsidP="001A203D">
      <w:pPr>
        <w:autoSpaceDE w:val="0"/>
        <w:autoSpaceDN w:val="0"/>
        <w:adjustRightInd w:val="0"/>
        <w:ind w:left="-425"/>
        <w:rPr>
          <w:rFonts w:ascii="Nunito Sans" w:eastAsia="Calibri" w:hAnsi="Nunito Sans" w:cs="Arial"/>
          <w:sz w:val="20"/>
          <w:szCs w:val="20"/>
        </w:rPr>
      </w:pPr>
      <w:r>
        <w:rPr>
          <w:rFonts w:ascii="Nunito Sans" w:hAnsi="Nunito Sans" w:cs="Arial"/>
          <w:sz w:val="20"/>
          <w:szCs w:val="20"/>
        </w:rPr>
        <w:t xml:space="preserve">25.94 </w:t>
      </w:r>
      <w:r w:rsidR="00643C64" w:rsidRPr="001A203D">
        <w:rPr>
          <w:rFonts w:ascii="Nunito Sans" w:hAnsi="Nunito Sans" w:cs="Arial"/>
          <w:sz w:val="20"/>
          <w:szCs w:val="20"/>
        </w:rPr>
        <w:t xml:space="preserve">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t>
      </w:r>
      <w:r w:rsidR="00643C64" w:rsidRPr="001A203D">
        <w:rPr>
          <w:rFonts w:ascii="Nunito Sans" w:eastAsia="Calibri" w:hAnsi="Nunito Sans" w:cs="Arial"/>
          <w:color w:val="000000"/>
          <w:sz w:val="20"/>
          <w:szCs w:val="20"/>
        </w:rPr>
        <w:t xml:space="preserve">We </w:t>
      </w:r>
      <w:r w:rsidR="00643C64" w:rsidRPr="001A203D">
        <w:rPr>
          <w:rFonts w:ascii="Nunito Sans" w:eastAsia="Calibri" w:hAnsi="Nunito Sans" w:cs="Arial"/>
          <w:sz w:val="20"/>
          <w:szCs w:val="20"/>
        </w:rPr>
        <w:t xml:space="preserve">have appropriate filtering and monitoring systems in place </w:t>
      </w:r>
      <w:r w:rsidR="00643C64" w:rsidRPr="001A203D">
        <w:rPr>
          <w:rFonts w:ascii="Nunito Sans" w:hAnsi="Nunito Sans"/>
          <w:sz w:val="20"/>
          <w:szCs w:val="20"/>
        </w:rPr>
        <w:t>on school devices and school networks</w:t>
      </w:r>
      <w:r w:rsidR="00643C64" w:rsidRPr="001A203D">
        <w:rPr>
          <w:rFonts w:ascii="Nunito Sans" w:eastAsia="Calibri" w:hAnsi="Nunito Sans" w:cs="Arial"/>
          <w:sz w:val="20"/>
          <w:szCs w:val="20"/>
        </w:rPr>
        <w:t>, and these are regulated, and risk assessed as part of the prevent duty.</w:t>
      </w:r>
    </w:p>
    <w:p w14:paraId="09C77D73" w14:textId="77777777" w:rsidR="00643C64" w:rsidRPr="001A203D" w:rsidRDefault="00643C64" w:rsidP="001A203D">
      <w:pPr>
        <w:autoSpaceDE w:val="0"/>
        <w:autoSpaceDN w:val="0"/>
        <w:adjustRightInd w:val="0"/>
        <w:ind w:left="-425"/>
        <w:rPr>
          <w:rFonts w:ascii="Nunito Sans" w:eastAsia="Calibri" w:hAnsi="Nunito Sans" w:cs="Arial"/>
          <w:sz w:val="20"/>
          <w:szCs w:val="20"/>
        </w:rPr>
      </w:pPr>
    </w:p>
    <w:p w14:paraId="120088F9" w14:textId="67F01FEB" w:rsidR="002358A4" w:rsidRPr="001A203D" w:rsidRDefault="001A203D" w:rsidP="001A203D">
      <w:pPr>
        <w:autoSpaceDE w:val="0"/>
        <w:autoSpaceDN w:val="0"/>
        <w:adjustRightInd w:val="0"/>
        <w:ind w:left="-425"/>
        <w:rPr>
          <w:rFonts w:ascii="Nunito Sans" w:hAnsi="Nunito Sans"/>
          <w:sz w:val="20"/>
          <w:szCs w:val="20"/>
        </w:rPr>
      </w:pPr>
      <w:r>
        <w:rPr>
          <w:rFonts w:ascii="Nunito Sans" w:hAnsi="Nunito Sans"/>
          <w:sz w:val="20"/>
          <w:szCs w:val="20"/>
        </w:rPr>
        <w:t xml:space="preserve">25.95 </w:t>
      </w:r>
      <w:r w:rsidR="00643C64" w:rsidRPr="001A203D">
        <w:rPr>
          <w:rFonts w:ascii="Nunito Sans" w:hAnsi="Nunito Sans"/>
          <w:sz w:val="20"/>
          <w:szCs w:val="20"/>
        </w:rPr>
        <w:t>Our filtering and monitoring standards will</w:t>
      </w:r>
      <w:r>
        <w:rPr>
          <w:rFonts w:ascii="Nunito Sans" w:hAnsi="Nunito Sans"/>
          <w:sz w:val="20"/>
          <w:szCs w:val="20"/>
        </w:rPr>
        <w:t>:</w:t>
      </w:r>
    </w:p>
    <w:p w14:paraId="31CE8CEB" w14:textId="77777777" w:rsidR="00B83165" w:rsidRPr="001A203D" w:rsidRDefault="00643C64" w:rsidP="00A508B3">
      <w:pPr>
        <w:pStyle w:val="ListParagraph"/>
        <w:numPr>
          <w:ilvl w:val="0"/>
          <w:numId w:val="33"/>
        </w:numPr>
        <w:autoSpaceDE w:val="0"/>
        <w:autoSpaceDN w:val="0"/>
        <w:adjustRightInd w:val="0"/>
        <w:ind w:left="417"/>
        <w:rPr>
          <w:rFonts w:ascii="Nunito Sans" w:hAnsi="Nunito Sans"/>
          <w:sz w:val="20"/>
          <w:szCs w:val="20"/>
        </w:rPr>
      </w:pPr>
      <w:r w:rsidRPr="001A203D">
        <w:rPr>
          <w:rFonts w:ascii="Nunito Sans" w:hAnsi="Nunito Sans"/>
          <w:sz w:val="20"/>
          <w:szCs w:val="20"/>
        </w:rPr>
        <w:t>identify and assign roles and responsibilities to manage filtering and monitoring systems. review filtering and monitoring provision at least annually.</w:t>
      </w:r>
    </w:p>
    <w:p w14:paraId="7669A80A" w14:textId="77777777" w:rsidR="00B83165" w:rsidRPr="001A203D" w:rsidRDefault="00643C64" w:rsidP="00A508B3">
      <w:pPr>
        <w:pStyle w:val="ListParagraph"/>
        <w:numPr>
          <w:ilvl w:val="0"/>
          <w:numId w:val="33"/>
        </w:numPr>
        <w:autoSpaceDE w:val="0"/>
        <w:autoSpaceDN w:val="0"/>
        <w:adjustRightInd w:val="0"/>
        <w:ind w:left="417"/>
        <w:rPr>
          <w:rFonts w:ascii="Nunito Sans" w:hAnsi="Nunito Sans"/>
          <w:sz w:val="20"/>
          <w:szCs w:val="20"/>
        </w:rPr>
      </w:pPr>
      <w:r w:rsidRPr="001A203D">
        <w:rPr>
          <w:rFonts w:ascii="Nunito Sans" w:hAnsi="Nunito Sans"/>
          <w:sz w:val="20"/>
          <w:szCs w:val="20"/>
        </w:rPr>
        <w:t xml:space="preserve">block harmful and inappropriate content without unreasonably impacting teaching and learning. </w:t>
      </w:r>
    </w:p>
    <w:p w14:paraId="444BD3C8" w14:textId="634558B9" w:rsidR="00643C64" w:rsidRPr="001A203D" w:rsidRDefault="00643C64" w:rsidP="00A508B3">
      <w:pPr>
        <w:pStyle w:val="ListParagraph"/>
        <w:numPr>
          <w:ilvl w:val="0"/>
          <w:numId w:val="33"/>
        </w:numPr>
        <w:autoSpaceDE w:val="0"/>
        <w:autoSpaceDN w:val="0"/>
        <w:adjustRightInd w:val="0"/>
        <w:ind w:left="417"/>
        <w:rPr>
          <w:rFonts w:ascii="Nunito Sans" w:hAnsi="Nunito Sans"/>
          <w:sz w:val="20"/>
          <w:szCs w:val="20"/>
        </w:rPr>
      </w:pPr>
      <w:r w:rsidRPr="001A203D">
        <w:rPr>
          <w:rFonts w:ascii="Nunito Sans" w:hAnsi="Nunito Sans"/>
          <w:sz w:val="20"/>
          <w:szCs w:val="20"/>
        </w:rPr>
        <w:t xml:space="preserve">have effective monitoring strategies in place that meet their safeguarding needs </w:t>
      </w:r>
    </w:p>
    <w:p w14:paraId="2C086843" w14:textId="77777777" w:rsidR="00643C64" w:rsidRPr="001A203D" w:rsidRDefault="00643C64" w:rsidP="001A203D">
      <w:pPr>
        <w:autoSpaceDE w:val="0"/>
        <w:autoSpaceDN w:val="0"/>
        <w:adjustRightInd w:val="0"/>
        <w:ind w:left="-425"/>
        <w:rPr>
          <w:rFonts w:ascii="Nunito Sans" w:hAnsi="Nunito Sans"/>
          <w:sz w:val="20"/>
          <w:szCs w:val="20"/>
        </w:rPr>
      </w:pPr>
    </w:p>
    <w:p w14:paraId="5994AC8D" w14:textId="1F39B214" w:rsidR="00643C64" w:rsidRPr="001A203D" w:rsidRDefault="001A203D" w:rsidP="001A203D">
      <w:pPr>
        <w:autoSpaceDE w:val="0"/>
        <w:autoSpaceDN w:val="0"/>
        <w:adjustRightInd w:val="0"/>
        <w:ind w:left="-425"/>
        <w:rPr>
          <w:rFonts w:ascii="Nunito Sans" w:eastAsia="Calibri" w:hAnsi="Nunito Sans" w:cs="Arial"/>
          <w:sz w:val="20"/>
          <w:szCs w:val="20"/>
        </w:rPr>
      </w:pPr>
      <w:r>
        <w:rPr>
          <w:rFonts w:ascii="Nunito Sans" w:hAnsi="Nunito Sans"/>
          <w:sz w:val="20"/>
          <w:szCs w:val="20"/>
        </w:rPr>
        <w:t xml:space="preserve">25.96 </w:t>
      </w:r>
      <w:r w:rsidR="00643C64" w:rsidRPr="001A203D">
        <w:rPr>
          <w:rFonts w:ascii="Nunito Sans" w:hAnsi="Nunito Sans"/>
          <w:sz w:val="20"/>
          <w:szCs w:val="20"/>
        </w:rPr>
        <w:t>The Governing body will review the standards and discuss with IT staff and service providers what more needs to be done to support schools and colleges in meeting this standard.</w:t>
      </w:r>
    </w:p>
    <w:p w14:paraId="37AC91BD" w14:textId="77777777" w:rsidR="00643C64" w:rsidRPr="001A203D" w:rsidRDefault="00643C64" w:rsidP="001A203D">
      <w:pPr>
        <w:autoSpaceDE w:val="0"/>
        <w:autoSpaceDN w:val="0"/>
        <w:adjustRightInd w:val="0"/>
        <w:ind w:left="-425"/>
        <w:rPr>
          <w:rFonts w:ascii="Nunito Sans" w:eastAsia="Calibri" w:hAnsi="Nunito Sans" w:cs="Arial"/>
          <w:color w:val="000000"/>
          <w:sz w:val="20"/>
          <w:szCs w:val="20"/>
        </w:rPr>
      </w:pPr>
      <w:r w:rsidRPr="001A203D">
        <w:rPr>
          <w:rFonts w:ascii="Nunito Sans" w:eastAsia="Calibri" w:hAnsi="Nunito Sans" w:cs="Arial"/>
          <w:color w:val="000000"/>
          <w:sz w:val="20"/>
          <w:szCs w:val="20"/>
        </w:rPr>
        <w:t xml:space="preserve"> </w:t>
      </w:r>
    </w:p>
    <w:p w14:paraId="725FC471" w14:textId="378D334C" w:rsidR="00643C64" w:rsidRPr="001A203D" w:rsidRDefault="001A203D" w:rsidP="001A203D">
      <w:pPr>
        <w:autoSpaceDE w:val="0"/>
        <w:autoSpaceDN w:val="0"/>
        <w:adjustRightInd w:val="0"/>
        <w:ind w:left="-425"/>
        <w:rPr>
          <w:rFonts w:ascii="Nunito Sans" w:eastAsia="Calibri" w:hAnsi="Nunito Sans" w:cs="Arial"/>
          <w:color w:val="000000"/>
          <w:sz w:val="20"/>
          <w:szCs w:val="20"/>
        </w:rPr>
      </w:pPr>
      <w:r>
        <w:rPr>
          <w:rFonts w:ascii="Nunito Sans" w:eastAsia="Calibri" w:hAnsi="Nunito Sans" w:cs="Arial"/>
          <w:color w:val="000000"/>
          <w:sz w:val="20"/>
          <w:szCs w:val="20"/>
        </w:rPr>
        <w:t>25.</w:t>
      </w:r>
      <w:r w:rsidR="008C2226">
        <w:rPr>
          <w:rFonts w:ascii="Nunito Sans" w:eastAsia="Calibri" w:hAnsi="Nunito Sans" w:cs="Arial"/>
          <w:color w:val="000000"/>
          <w:sz w:val="20"/>
          <w:szCs w:val="20"/>
        </w:rPr>
        <w:t xml:space="preserve">97 </w:t>
      </w:r>
      <w:r w:rsidR="00643C64" w:rsidRPr="001A203D">
        <w:rPr>
          <w:rFonts w:ascii="Nunito Sans" w:eastAsia="Calibri" w:hAnsi="Nunito Sans" w:cs="Arial"/>
          <w:color w:val="000000"/>
          <w:sz w:val="20"/>
          <w:szCs w:val="20"/>
        </w:rPr>
        <w:t>We have an online safety policy which identifies the usage and expected behaviour of children/students.</w:t>
      </w:r>
    </w:p>
    <w:p w14:paraId="49B9D502" w14:textId="77777777" w:rsidR="00444793" w:rsidRPr="001A203D" w:rsidRDefault="00444793" w:rsidP="001A203D">
      <w:pPr>
        <w:autoSpaceDE w:val="0"/>
        <w:autoSpaceDN w:val="0"/>
        <w:adjustRightInd w:val="0"/>
        <w:ind w:left="-425"/>
        <w:rPr>
          <w:rFonts w:ascii="Nunito Sans" w:eastAsia="Calibri" w:hAnsi="Nunito Sans" w:cs="Arial"/>
          <w:color w:val="000000"/>
          <w:sz w:val="20"/>
          <w:szCs w:val="20"/>
        </w:rPr>
      </w:pPr>
    </w:p>
    <w:p w14:paraId="5F001983" w14:textId="58484EE4" w:rsidR="00643C64" w:rsidRPr="001A203D" w:rsidRDefault="008C2226" w:rsidP="001A203D">
      <w:pPr>
        <w:autoSpaceDE w:val="0"/>
        <w:autoSpaceDN w:val="0"/>
        <w:adjustRightInd w:val="0"/>
        <w:ind w:left="-425"/>
        <w:rPr>
          <w:rFonts w:ascii="Nunito Sans" w:eastAsia="Calibri" w:hAnsi="Nunito Sans" w:cs="Arial"/>
          <w:color w:val="000000"/>
          <w:sz w:val="20"/>
          <w:szCs w:val="20"/>
        </w:rPr>
      </w:pPr>
      <w:r>
        <w:rPr>
          <w:rFonts w:ascii="Nunito Sans" w:eastAsia="Calibri" w:hAnsi="Nunito Sans" w:cs="Arial"/>
          <w:color w:val="000000"/>
          <w:sz w:val="20"/>
          <w:szCs w:val="20"/>
        </w:rPr>
        <w:lastRenderedPageBreak/>
        <w:t xml:space="preserve">25.98 </w:t>
      </w:r>
      <w:r w:rsidR="00444793" w:rsidRPr="001A203D">
        <w:rPr>
          <w:rFonts w:ascii="Nunito Sans" w:eastAsia="Calibri" w:hAnsi="Nunito Sans" w:cs="Arial"/>
          <w:color w:val="000000"/>
          <w:sz w:val="20"/>
          <w:szCs w:val="20"/>
        </w:rPr>
        <w:t>Furthermore, we understand the safety considerations and legal responsibilities when using Generative AI (either teacher-facing or pupil-facing)</w:t>
      </w:r>
    </w:p>
    <w:p w14:paraId="66BB4C52" w14:textId="77777777" w:rsidR="00444793" w:rsidRPr="00D27CC5" w:rsidRDefault="00444793" w:rsidP="00B83165">
      <w:pPr>
        <w:autoSpaceDE w:val="0"/>
        <w:autoSpaceDN w:val="0"/>
        <w:adjustRightInd w:val="0"/>
        <w:ind w:left="-284" w:right="-330"/>
        <w:rPr>
          <w:rFonts w:ascii="Nunito Sans" w:eastAsia="Calibri" w:hAnsi="Nunito Sans" w:cs="Arial"/>
          <w:color w:val="000000"/>
        </w:rPr>
      </w:pPr>
    </w:p>
    <w:p w14:paraId="5518D8D6" w14:textId="77777777" w:rsidR="00444793" w:rsidRPr="00085714" w:rsidRDefault="00444793" w:rsidP="00B83165">
      <w:pPr>
        <w:autoSpaceDE w:val="0"/>
        <w:autoSpaceDN w:val="0"/>
        <w:adjustRightInd w:val="0"/>
        <w:ind w:left="-284" w:right="-330"/>
        <w:rPr>
          <w:rFonts w:ascii="Nunito Sans" w:eastAsia="Calibri" w:hAnsi="Nunito Sans" w:cs="Arial"/>
          <w:color w:val="000000"/>
          <w:sz w:val="24"/>
          <w:szCs w:val="24"/>
        </w:rPr>
      </w:pPr>
    </w:p>
    <w:p w14:paraId="08790CEC" w14:textId="221B6CAC" w:rsidR="00085714" w:rsidRDefault="00643C64" w:rsidP="00B83165">
      <w:pPr>
        <w:autoSpaceDE w:val="0"/>
        <w:autoSpaceDN w:val="0"/>
        <w:adjustRightInd w:val="0"/>
        <w:ind w:left="-284" w:right="-330"/>
        <w:rPr>
          <w:rFonts w:ascii="Nunito Sans" w:eastAsia="Calibri" w:hAnsi="Nunito Sans" w:cs="Arial"/>
          <w:color w:val="000000"/>
          <w:sz w:val="24"/>
          <w:szCs w:val="24"/>
        </w:rPr>
      </w:pPr>
      <w:r w:rsidRPr="00085714">
        <w:rPr>
          <w:rFonts w:ascii="Nunito Sans" w:eastAsia="Calibri" w:hAnsi="Nunito Sans" w:cs="Arial"/>
          <w:b/>
          <w:bCs/>
          <w:color w:val="000000"/>
          <w:sz w:val="24"/>
          <w:szCs w:val="24"/>
        </w:rPr>
        <w:t>Education at home/Remote learning</w:t>
      </w:r>
    </w:p>
    <w:p w14:paraId="4C8FE00F" w14:textId="77777777" w:rsidR="00085714" w:rsidRPr="00085714" w:rsidRDefault="00085714" w:rsidP="00B83165">
      <w:pPr>
        <w:autoSpaceDE w:val="0"/>
        <w:autoSpaceDN w:val="0"/>
        <w:adjustRightInd w:val="0"/>
        <w:ind w:left="-284" w:right="-330"/>
        <w:rPr>
          <w:rFonts w:ascii="Nunito Sans" w:eastAsia="Calibri" w:hAnsi="Nunito Sans" w:cs="Arial"/>
          <w:color w:val="000000"/>
          <w:sz w:val="24"/>
          <w:szCs w:val="24"/>
        </w:rPr>
      </w:pPr>
    </w:p>
    <w:p w14:paraId="21DF972D" w14:textId="18FEF7E7" w:rsidR="00643C64" w:rsidRPr="00085714" w:rsidRDefault="00643C64" w:rsidP="00B83165">
      <w:pPr>
        <w:autoSpaceDE w:val="0"/>
        <w:autoSpaceDN w:val="0"/>
        <w:adjustRightInd w:val="0"/>
        <w:ind w:left="-284" w:right="-330"/>
        <w:rPr>
          <w:rFonts w:ascii="Nunito Sans" w:hAnsi="Nunito Sans" w:cs="Arial"/>
          <w:sz w:val="20"/>
          <w:szCs w:val="20"/>
        </w:rPr>
      </w:pPr>
      <w:r w:rsidRPr="00085714">
        <w:rPr>
          <w:rFonts w:ascii="Nunito Sans" w:eastAsia="Calibri" w:hAnsi="Nunito Sans" w:cs="Arial"/>
          <w:color w:val="000000"/>
          <w:sz w:val="20"/>
          <w:szCs w:val="20"/>
        </w:rPr>
        <w:t>Where children are being asked to learn online at home, our school will refer to and use the links and resources provided by the DfE; Safeguarding in schools, colleges and other providers and safeguarding in remote education.</w:t>
      </w:r>
      <w:r w:rsidRPr="00085714">
        <w:rPr>
          <w:rFonts w:ascii="Nunito Sans" w:hAnsi="Nunito Sans" w:cs="Arial"/>
          <w:color w:val="FF0000"/>
          <w:sz w:val="20"/>
          <w:szCs w:val="20"/>
        </w:rPr>
        <w:t xml:space="preserve"> </w:t>
      </w:r>
    </w:p>
    <w:p w14:paraId="19B751FF" w14:textId="77777777" w:rsidR="00643C64" w:rsidRPr="00D27CC5" w:rsidRDefault="00643C64" w:rsidP="00643C64">
      <w:pPr>
        <w:autoSpaceDE w:val="0"/>
        <w:autoSpaceDN w:val="0"/>
        <w:adjustRightInd w:val="0"/>
        <w:rPr>
          <w:rFonts w:ascii="Nunito Sans" w:hAnsi="Nunito Sans" w:cs="Arial"/>
          <w:color w:val="FF0000"/>
        </w:rPr>
      </w:pPr>
    </w:p>
    <w:p w14:paraId="17FA3E8A" w14:textId="77777777" w:rsidR="00643C64" w:rsidRPr="00085714" w:rsidRDefault="00643C64" w:rsidP="00B83165">
      <w:pPr>
        <w:autoSpaceDE w:val="0"/>
        <w:autoSpaceDN w:val="0"/>
        <w:adjustRightInd w:val="0"/>
        <w:ind w:left="-284"/>
        <w:rPr>
          <w:rFonts w:ascii="Nunito Sans" w:hAnsi="Nunito Sans" w:cs="Arial"/>
          <w:color w:val="333333"/>
          <w:sz w:val="20"/>
          <w:szCs w:val="20"/>
          <w:lang w:val="en"/>
        </w:rPr>
      </w:pPr>
      <w:r w:rsidRPr="00085714">
        <w:rPr>
          <w:rFonts w:ascii="Nunito Sans" w:hAnsi="Nunito Sans" w:cs="Arial"/>
          <w:color w:val="333333"/>
          <w:sz w:val="20"/>
          <w:szCs w:val="20"/>
          <w:lang w:val="en"/>
        </w:rPr>
        <w:t>Guidance Documents:</w:t>
      </w:r>
    </w:p>
    <w:p w14:paraId="763DEA01"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28" w:history="1">
        <w:r w:rsidRPr="00085714">
          <w:rPr>
            <w:rStyle w:val="Hyperlink"/>
            <w:rFonts w:ascii="Nunito Sans" w:eastAsia="Calibri" w:hAnsi="Nunito Sans" w:cs="Arial"/>
            <w:sz w:val="20"/>
            <w:szCs w:val="20"/>
          </w:rPr>
          <w:t>Children’s Commissioner-Online Safety</w:t>
        </w:r>
      </w:hyperlink>
    </w:p>
    <w:p w14:paraId="40471935"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29" w:history="1">
        <w:r w:rsidRPr="00085714">
          <w:rPr>
            <w:rFonts w:ascii="Nunito Sans" w:hAnsi="Nunito Sans"/>
            <w:color w:val="0000FF"/>
            <w:sz w:val="20"/>
            <w:szCs w:val="20"/>
            <w:u w:val="single"/>
          </w:rPr>
          <w:t xml:space="preserve">Teaching online safety in schools </w:t>
        </w:r>
      </w:hyperlink>
      <w:r w:rsidRPr="00085714">
        <w:rPr>
          <w:rFonts w:ascii="Nunito Sans" w:hAnsi="Nunito Sans" w:cs="Arial"/>
          <w:sz w:val="20"/>
          <w:szCs w:val="20"/>
        </w:rPr>
        <w:t xml:space="preserve"> </w:t>
      </w:r>
    </w:p>
    <w:p w14:paraId="029ECF03"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0" w:history="1">
        <w:r w:rsidRPr="00085714">
          <w:rPr>
            <w:rFonts w:ascii="Nunito Sans" w:hAnsi="Nunito Sans" w:cs="Arial"/>
            <w:color w:val="0000FF"/>
            <w:sz w:val="20"/>
            <w:szCs w:val="20"/>
            <w:u w:val="single"/>
          </w:rPr>
          <w:t xml:space="preserve">Appropriate Filtering and Monitoring </w:t>
        </w:r>
      </w:hyperlink>
    </w:p>
    <w:p w14:paraId="217867E1"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1" w:history="1">
        <w:r w:rsidRPr="00085714">
          <w:rPr>
            <w:rStyle w:val="Hyperlink"/>
            <w:rFonts w:ascii="Nunito Sans" w:eastAsia="Calibri" w:hAnsi="Nunito Sans" w:cs="Arial"/>
            <w:sz w:val="20"/>
            <w:szCs w:val="20"/>
          </w:rPr>
          <w:t>CEOP-Safety Centre</w:t>
        </w:r>
      </w:hyperlink>
      <w:r w:rsidRPr="00085714">
        <w:rPr>
          <w:rFonts w:ascii="Nunito Sans" w:eastAsia="Calibri" w:hAnsi="Nunito Sans" w:cs="Arial"/>
          <w:color w:val="000000"/>
          <w:sz w:val="20"/>
          <w:szCs w:val="20"/>
        </w:rPr>
        <w:t xml:space="preserve"> </w:t>
      </w:r>
    </w:p>
    <w:p w14:paraId="2335E8A7"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2" w:history="1">
        <w:r w:rsidRPr="00085714">
          <w:rPr>
            <w:rFonts w:ascii="Nunito Sans" w:hAnsi="Nunito Sans" w:cs="Arial"/>
            <w:color w:val="0000FF"/>
            <w:sz w:val="20"/>
            <w:szCs w:val="20"/>
            <w:u w:val="single"/>
          </w:rPr>
          <w:t>National Cyber Security Centre</w:t>
        </w:r>
      </w:hyperlink>
    </w:p>
    <w:p w14:paraId="662B04D7"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3" w:history="1">
        <w:r w:rsidRPr="00085714">
          <w:rPr>
            <w:rFonts w:ascii="Nunito Sans" w:hAnsi="Nunito Sans" w:cs="Arial"/>
            <w:color w:val="0000FF"/>
            <w:sz w:val="20"/>
            <w:szCs w:val="20"/>
            <w:u w:val="single"/>
          </w:rPr>
          <w:t>NSPCC-Undertaking remote teaching safely</w:t>
        </w:r>
      </w:hyperlink>
    </w:p>
    <w:p w14:paraId="1B659276" w14:textId="77777777"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4" w:history="1">
        <w:r w:rsidRPr="00085714">
          <w:rPr>
            <w:rFonts w:ascii="Nunito Sans" w:hAnsi="Nunito Sans" w:cs="Arial"/>
            <w:color w:val="0000FF"/>
            <w:sz w:val="20"/>
            <w:szCs w:val="20"/>
            <w:u w:val="single"/>
          </w:rPr>
          <w:t xml:space="preserve">360 Degree Safe - Online Safety Review Tool </w:t>
        </w:r>
      </w:hyperlink>
    </w:p>
    <w:p w14:paraId="22B070FE" w14:textId="30E602D3" w:rsidR="00643C64" w:rsidRPr="00085714" w:rsidRDefault="00643C64" w:rsidP="00A508B3">
      <w:pPr>
        <w:widowControl/>
        <w:numPr>
          <w:ilvl w:val="0"/>
          <w:numId w:val="21"/>
        </w:numPr>
        <w:autoSpaceDE w:val="0"/>
        <w:autoSpaceDN w:val="0"/>
        <w:adjustRightInd w:val="0"/>
        <w:ind w:left="417"/>
        <w:rPr>
          <w:rFonts w:ascii="Nunito Sans" w:eastAsia="Calibri" w:hAnsi="Nunito Sans" w:cs="Arial"/>
          <w:color w:val="000000"/>
          <w:sz w:val="20"/>
          <w:szCs w:val="20"/>
        </w:rPr>
      </w:pPr>
      <w:hyperlink r:id="rId135" w:history="1">
        <w:r w:rsidRPr="00085714">
          <w:rPr>
            <w:rFonts w:ascii="Nunito Sans" w:hAnsi="Nunito Sans" w:cs="Arial"/>
            <w:color w:val="0000FF"/>
            <w:sz w:val="20"/>
            <w:szCs w:val="20"/>
            <w:u w:val="single"/>
          </w:rPr>
          <w:t>UKCCIS-UK Council for Child Internet Safety</w:t>
        </w:r>
      </w:hyperlink>
    </w:p>
    <w:p w14:paraId="46DB156D" w14:textId="65F45A38" w:rsidR="00692C95" w:rsidRPr="00085714" w:rsidRDefault="002C7C78" w:rsidP="00A508B3">
      <w:pPr>
        <w:widowControl/>
        <w:numPr>
          <w:ilvl w:val="0"/>
          <w:numId w:val="21"/>
        </w:numPr>
        <w:autoSpaceDE w:val="0"/>
        <w:autoSpaceDN w:val="0"/>
        <w:adjustRightInd w:val="0"/>
        <w:ind w:left="417"/>
        <w:rPr>
          <w:rFonts w:ascii="Nunito Sans" w:eastAsia="Calibri" w:hAnsi="Nunito Sans" w:cs="Arial"/>
          <w:color w:val="EE0000"/>
          <w:sz w:val="20"/>
          <w:szCs w:val="20"/>
        </w:rPr>
      </w:pPr>
      <w:hyperlink r:id="rId136" w:history="1">
        <w:r w:rsidRPr="00085714">
          <w:rPr>
            <w:rStyle w:val="Hyperlink"/>
            <w:rFonts w:ascii="Nunito Sans" w:eastAsia="Calibri" w:hAnsi="Nunito Sans" w:cs="Arial"/>
            <w:color w:val="EE0000"/>
            <w:sz w:val="20"/>
            <w:szCs w:val="20"/>
          </w:rPr>
          <w:t>Education for a Connected World</w:t>
        </w:r>
      </w:hyperlink>
    </w:p>
    <w:p w14:paraId="65EB759F" w14:textId="77777777" w:rsidR="00643C64" w:rsidRPr="00085714" w:rsidRDefault="00643C64" w:rsidP="00643C64">
      <w:pPr>
        <w:autoSpaceDE w:val="0"/>
        <w:autoSpaceDN w:val="0"/>
        <w:adjustRightInd w:val="0"/>
        <w:rPr>
          <w:rFonts w:ascii="Nunito Sans" w:eastAsia="Calibri" w:hAnsi="Nunito Sans" w:cs="Arial"/>
          <w:color w:val="000000"/>
          <w:sz w:val="20"/>
          <w:szCs w:val="20"/>
        </w:rPr>
      </w:pPr>
    </w:p>
    <w:p w14:paraId="236734A2" w14:textId="77777777" w:rsidR="00085714" w:rsidRDefault="00643C64" w:rsidP="00085714">
      <w:pPr>
        <w:autoSpaceDE w:val="0"/>
        <w:autoSpaceDN w:val="0"/>
        <w:adjustRightInd w:val="0"/>
        <w:ind w:left="-425"/>
        <w:rPr>
          <w:rFonts w:ascii="Nunito Sans" w:hAnsi="Nunito Sans"/>
          <w:b/>
          <w:bCs/>
          <w:sz w:val="24"/>
          <w:szCs w:val="24"/>
        </w:rPr>
      </w:pPr>
      <w:r w:rsidRPr="00085714">
        <w:rPr>
          <w:rFonts w:ascii="Nunito Sans" w:hAnsi="Nunito Sans"/>
          <w:b/>
          <w:bCs/>
          <w:sz w:val="24"/>
          <w:szCs w:val="24"/>
        </w:rPr>
        <w:t>Cybercrime</w:t>
      </w:r>
    </w:p>
    <w:p w14:paraId="150C3B31" w14:textId="46937E75" w:rsidR="00643C64" w:rsidRPr="00085714" w:rsidRDefault="00643C64" w:rsidP="00085714">
      <w:pPr>
        <w:autoSpaceDE w:val="0"/>
        <w:autoSpaceDN w:val="0"/>
        <w:adjustRightInd w:val="0"/>
        <w:ind w:left="-425"/>
        <w:rPr>
          <w:rFonts w:ascii="Nunito Sans" w:hAnsi="Nunito Sans"/>
          <w:b/>
          <w:bCs/>
          <w:sz w:val="24"/>
          <w:szCs w:val="24"/>
        </w:rPr>
      </w:pPr>
      <w:r w:rsidRPr="00085714">
        <w:rPr>
          <w:rFonts w:ascii="Nunito Sans" w:hAnsi="Nunito Sans"/>
          <w:b/>
          <w:bCs/>
          <w:sz w:val="24"/>
          <w:szCs w:val="24"/>
        </w:rPr>
        <w:t xml:space="preserve"> </w:t>
      </w:r>
    </w:p>
    <w:p w14:paraId="114785E5" w14:textId="1660249A" w:rsidR="00643C64" w:rsidRPr="00085714" w:rsidRDefault="009563C9" w:rsidP="00085714">
      <w:pPr>
        <w:autoSpaceDE w:val="0"/>
        <w:autoSpaceDN w:val="0"/>
        <w:adjustRightInd w:val="0"/>
        <w:ind w:left="-425"/>
        <w:rPr>
          <w:rFonts w:ascii="Nunito Sans" w:hAnsi="Nunito Sans"/>
          <w:sz w:val="20"/>
          <w:szCs w:val="20"/>
        </w:rPr>
      </w:pPr>
      <w:r>
        <w:rPr>
          <w:rFonts w:ascii="Nunito Sans" w:hAnsi="Nunito Sans"/>
          <w:sz w:val="20"/>
          <w:szCs w:val="20"/>
        </w:rPr>
        <w:t xml:space="preserve">25.99 </w:t>
      </w:r>
      <w:r w:rsidR="00643C64" w:rsidRPr="00085714">
        <w:rPr>
          <w:rFonts w:ascii="Nunito Sans" w:hAnsi="Nunito Sans"/>
          <w:sz w:val="20"/>
          <w:szCs w:val="20"/>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1B1CF3A4" w14:textId="77777777" w:rsidR="00B83165" w:rsidRPr="00085714" w:rsidRDefault="00B83165" w:rsidP="00085714">
      <w:pPr>
        <w:autoSpaceDE w:val="0"/>
        <w:autoSpaceDN w:val="0"/>
        <w:adjustRightInd w:val="0"/>
        <w:ind w:left="-425"/>
        <w:rPr>
          <w:rFonts w:ascii="Nunito Sans" w:hAnsi="Nunito Sans"/>
          <w:sz w:val="20"/>
          <w:szCs w:val="20"/>
        </w:rPr>
      </w:pPr>
    </w:p>
    <w:p w14:paraId="7FE8536A" w14:textId="58C95EA2" w:rsidR="00643C64" w:rsidRPr="00085714" w:rsidRDefault="00643C64" w:rsidP="00A508B3">
      <w:pPr>
        <w:pStyle w:val="ListParagraph"/>
        <w:numPr>
          <w:ilvl w:val="0"/>
          <w:numId w:val="34"/>
        </w:numPr>
        <w:autoSpaceDE w:val="0"/>
        <w:autoSpaceDN w:val="0"/>
        <w:adjustRightInd w:val="0"/>
        <w:ind w:left="417"/>
        <w:rPr>
          <w:rFonts w:ascii="Nunito Sans" w:hAnsi="Nunito Sans"/>
          <w:sz w:val="20"/>
          <w:szCs w:val="20"/>
        </w:rPr>
      </w:pPr>
      <w:r w:rsidRPr="00085714">
        <w:rPr>
          <w:rFonts w:ascii="Nunito Sans" w:hAnsi="Nunito Sans"/>
          <w:sz w:val="20"/>
          <w:szCs w:val="20"/>
        </w:rPr>
        <w:t xml:space="preserve">unauthorised access to computers (illegal ‘hacking’), for example accessing a school’s computer network to look for test paper answers or change grades awarded </w:t>
      </w:r>
    </w:p>
    <w:p w14:paraId="0ED516AD" w14:textId="003D5F70" w:rsidR="00643C64" w:rsidRPr="00085714" w:rsidRDefault="00643C64" w:rsidP="00A508B3">
      <w:pPr>
        <w:pStyle w:val="ListParagraph"/>
        <w:numPr>
          <w:ilvl w:val="0"/>
          <w:numId w:val="34"/>
        </w:numPr>
        <w:autoSpaceDE w:val="0"/>
        <w:autoSpaceDN w:val="0"/>
        <w:adjustRightInd w:val="0"/>
        <w:ind w:left="417"/>
        <w:rPr>
          <w:rFonts w:ascii="Nunito Sans" w:hAnsi="Nunito Sans"/>
          <w:sz w:val="20"/>
          <w:szCs w:val="20"/>
        </w:rPr>
      </w:pPr>
      <w:r w:rsidRPr="00085714">
        <w:rPr>
          <w:rFonts w:ascii="Nunito Sans" w:hAnsi="Nunito Sans"/>
          <w:sz w:val="20"/>
          <w:szCs w:val="20"/>
        </w:rPr>
        <w:t xml:space="preserve">‘Denial of Service’ (Dos or DDoS) attacks or ‘booting’. These are attempts to make a computer, network or website unavailable by overwhelming it with internet traffic from multiple sources, and, </w:t>
      </w:r>
    </w:p>
    <w:p w14:paraId="1FD3A66B" w14:textId="3561417C" w:rsidR="00643C64" w:rsidRPr="00085714" w:rsidRDefault="00643C64" w:rsidP="00A508B3">
      <w:pPr>
        <w:pStyle w:val="ListParagraph"/>
        <w:numPr>
          <w:ilvl w:val="0"/>
          <w:numId w:val="34"/>
        </w:numPr>
        <w:autoSpaceDE w:val="0"/>
        <w:autoSpaceDN w:val="0"/>
        <w:adjustRightInd w:val="0"/>
        <w:ind w:left="417"/>
        <w:rPr>
          <w:rFonts w:ascii="Nunito Sans" w:hAnsi="Nunito Sans"/>
          <w:sz w:val="20"/>
          <w:szCs w:val="20"/>
        </w:rPr>
      </w:pPr>
      <w:r w:rsidRPr="00085714">
        <w:rPr>
          <w:rFonts w:ascii="Nunito Sans" w:hAnsi="Nunito Sans"/>
          <w:sz w:val="20"/>
          <w:szCs w:val="20"/>
        </w:rPr>
        <w:t xml:space="preserve">making, supplying or obtaining malware (malicious software) such as viruses, spyware, ransomware, botnets and Remote Access Trojans with the intent to commit further offence, including those above. Children with particular skills and interest in computing and technology may inadvertently or deliberately stray into cyber-dependent crime. </w:t>
      </w:r>
    </w:p>
    <w:p w14:paraId="15A419DC" w14:textId="77777777" w:rsidR="00643C64" w:rsidRPr="00085714" w:rsidRDefault="00643C64" w:rsidP="00085714">
      <w:pPr>
        <w:autoSpaceDE w:val="0"/>
        <w:autoSpaceDN w:val="0"/>
        <w:adjustRightInd w:val="0"/>
        <w:ind w:left="-425"/>
        <w:rPr>
          <w:rFonts w:ascii="Nunito Sans" w:hAnsi="Nunito Sans"/>
          <w:sz w:val="20"/>
          <w:szCs w:val="20"/>
        </w:rPr>
      </w:pPr>
    </w:p>
    <w:p w14:paraId="5380CF3C" w14:textId="28AE1913" w:rsidR="00643C64" w:rsidRPr="00085714" w:rsidRDefault="009563C9" w:rsidP="00085714">
      <w:pPr>
        <w:autoSpaceDE w:val="0"/>
        <w:autoSpaceDN w:val="0"/>
        <w:adjustRightInd w:val="0"/>
        <w:ind w:left="-425"/>
        <w:rPr>
          <w:rFonts w:ascii="Nunito Sans" w:hAnsi="Nunito Sans"/>
          <w:sz w:val="20"/>
          <w:szCs w:val="20"/>
        </w:rPr>
      </w:pPr>
      <w:r>
        <w:rPr>
          <w:rFonts w:ascii="Nunito Sans" w:hAnsi="Nunito Sans"/>
          <w:sz w:val="20"/>
          <w:szCs w:val="20"/>
        </w:rPr>
        <w:t xml:space="preserve">25.100 </w:t>
      </w:r>
      <w:r w:rsidR="00643C64" w:rsidRPr="00085714">
        <w:rPr>
          <w:rFonts w:ascii="Nunito Sans" w:hAnsi="Nunito Sans"/>
          <w:sz w:val="20"/>
          <w:szCs w:val="20"/>
        </w:rPr>
        <w:t xml:space="preserve">If there are concerns about a child in this area, the designated safeguarding lead (or a deputy), will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Note that Cyber Choices does not currently cover ‘cyber-enabled’ crime such as fraud, purchasing of illegal drugs on-line and child sexual abuse and exploitation, nor other areas of concern such as on-line bullying or general on-line safety. Additional advice can be found at: </w:t>
      </w:r>
      <w:hyperlink r:id="rId137" w:history="1">
        <w:r w:rsidR="00643C64" w:rsidRPr="00085714">
          <w:rPr>
            <w:rStyle w:val="Hyperlink"/>
            <w:rFonts w:ascii="Nunito Sans" w:hAnsi="Nunito Sans"/>
            <w:sz w:val="20"/>
            <w:szCs w:val="20"/>
          </w:rPr>
          <w:t>Cyber Choices - National Crime Agency</w:t>
        </w:r>
      </w:hyperlink>
      <w:r w:rsidR="00643C64" w:rsidRPr="00085714">
        <w:rPr>
          <w:rFonts w:ascii="Nunito Sans" w:hAnsi="Nunito Sans"/>
          <w:sz w:val="20"/>
          <w:szCs w:val="20"/>
        </w:rPr>
        <w:t xml:space="preserve"> </w:t>
      </w:r>
      <w:hyperlink r:id="rId138" w:history="1">
        <w:r w:rsidR="00643C64" w:rsidRPr="00085714">
          <w:rPr>
            <w:rStyle w:val="Hyperlink"/>
            <w:rFonts w:ascii="Nunito Sans" w:hAnsi="Nunito Sans"/>
            <w:sz w:val="20"/>
            <w:szCs w:val="20"/>
          </w:rPr>
          <w:t>Online fraud &amp; Cybercrime | Devon &amp; Cornwall Police (devon-cornwall.police.uk)</w:t>
        </w:r>
      </w:hyperlink>
      <w:r w:rsidR="00643C64" w:rsidRPr="00085714">
        <w:rPr>
          <w:rFonts w:ascii="Nunito Sans" w:hAnsi="Nunito Sans"/>
          <w:sz w:val="20"/>
          <w:szCs w:val="20"/>
        </w:rPr>
        <w:t xml:space="preserve"> </w:t>
      </w:r>
      <w:hyperlink r:id="rId139" w:history="1">
        <w:r w:rsidR="00643C64" w:rsidRPr="00085714">
          <w:rPr>
            <w:rStyle w:val="Hyperlink"/>
            <w:rFonts w:ascii="Nunito Sans" w:hAnsi="Nunito Sans"/>
            <w:sz w:val="20"/>
            <w:szCs w:val="20"/>
          </w:rPr>
          <w:t>National Cyber Security Centre - NCSC.GOV.UK</w:t>
        </w:r>
      </w:hyperlink>
    </w:p>
    <w:p w14:paraId="3A5AAEAE" w14:textId="77777777" w:rsidR="00BC057B" w:rsidRPr="00D27CC5" w:rsidRDefault="00BC057B" w:rsidP="00B83165">
      <w:pPr>
        <w:autoSpaceDE w:val="0"/>
        <w:autoSpaceDN w:val="0"/>
        <w:adjustRightInd w:val="0"/>
        <w:ind w:left="-284" w:right="-330"/>
        <w:rPr>
          <w:rFonts w:ascii="Nunito Sans" w:eastAsia="Calibri" w:hAnsi="Nunito Sans" w:cs="Arial"/>
          <w:color w:val="000000"/>
        </w:rPr>
      </w:pPr>
    </w:p>
    <w:p w14:paraId="54854158" w14:textId="2B0CE3A0" w:rsidR="00BC057B" w:rsidRPr="009563C9" w:rsidRDefault="009563C9" w:rsidP="009563C9">
      <w:pPr>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25.101 </w:t>
      </w:r>
      <w:r w:rsidR="00C87AA4" w:rsidRPr="009563C9">
        <w:rPr>
          <w:rFonts w:ascii="Nunito Sans" w:eastAsia="Calibri" w:hAnsi="Nunito Sans" w:cs="Arial"/>
          <w:sz w:val="20"/>
          <w:szCs w:val="20"/>
        </w:rPr>
        <w:t>G</w:t>
      </w:r>
      <w:r w:rsidR="00B073E5" w:rsidRPr="009563C9">
        <w:rPr>
          <w:rFonts w:ascii="Nunito Sans" w:eastAsia="Calibri" w:hAnsi="Nunito Sans" w:cs="Arial"/>
          <w:sz w:val="20"/>
          <w:szCs w:val="20"/>
        </w:rPr>
        <w:t>uidance</w:t>
      </w:r>
      <w:r w:rsidR="00C87AA4" w:rsidRPr="009563C9">
        <w:rPr>
          <w:rFonts w:ascii="Nunito Sans" w:eastAsia="Calibri" w:hAnsi="Nunito Sans" w:cs="Arial"/>
          <w:sz w:val="20"/>
          <w:szCs w:val="20"/>
        </w:rPr>
        <w:t xml:space="preserve"> including that</w:t>
      </w:r>
      <w:r w:rsidR="00B073E5" w:rsidRPr="009563C9">
        <w:rPr>
          <w:rFonts w:ascii="Nunito Sans" w:eastAsia="Calibri" w:hAnsi="Nunito Sans" w:cs="Arial"/>
          <w:sz w:val="20"/>
          <w:szCs w:val="20"/>
        </w:rPr>
        <w:t xml:space="preserve"> set out in </w:t>
      </w:r>
      <w:hyperlink r:id="rId140" w:history="1">
        <w:r w:rsidR="008E5491" w:rsidRPr="009563C9">
          <w:rPr>
            <w:rStyle w:val="Hyperlink"/>
            <w:rFonts w:ascii="Nunito Sans" w:eastAsia="Calibri" w:hAnsi="Nunito Sans" w:cs="Arial"/>
            <w:color w:val="auto"/>
            <w:sz w:val="20"/>
            <w:szCs w:val="20"/>
          </w:rPr>
          <w:t>Plan technology for your school - GOV.UK</w:t>
        </w:r>
      </w:hyperlink>
      <w:r w:rsidR="008E5491" w:rsidRPr="009563C9">
        <w:rPr>
          <w:rFonts w:ascii="Nunito Sans" w:eastAsia="Calibri" w:hAnsi="Nunito Sans" w:cs="Arial"/>
          <w:sz w:val="20"/>
          <w:szCs w:val="20"/>
        </w:rPr>
        <w:t xml:space="preserve"> helps us to ensure that </w:t>
      </w:r>
      <w:r w:rsidR="00044460" w:rsidRPr="009563C9">
        <w:rPr>
          <w:rFonts w:ascii="Nunito Sans" w:eastAsia="Calibri" w:hAnsi="Nunito Sans" w:cs="Arial"/>
          <w:sz w:val="20"/>
          <w:szCs w:val="20"/>
        </w:rPr>
        <w:t xml:space="preserve">when planning and using digital technology in school, we are able to keep children safe. </w:t>
      </w:r>
      <w:r w:rsidR="00380244" w:rsidRPr="009563C9">
        <w:rPr>
          <w:rFonts w:ascii="Nunito Sans" w:eastAsia="Calibri" w:hAnsi="Nunito Sans" w:cs="Arial"/>
          <w:sz w:val="20"/>
          <w:szCs w:val="20"/>
        </w:rPr>
        <w:t xml:space="preserve">This ensures that we can prevent as far as reasonably possible cyber </w:t>
      </w:r>
      <w:r w:rsidR="00672119" w:rsidRPr="009563C9">
        <w:rPr>
          <w:rFonts w:ascii="Nunito Sans" w:eastAsia="Calibri" w:hAnsi="Nunito Sans" w:cs="Arial"/>
          <w:sz w:val="20"/>
          <w:szCs w:val="20"/>
        </w:rPr>
        <w:t>incidents and maintain our technology in a way tha</w:t>
      </w:r>
      <w:r w:rsidR="00CE732A" w:rsidRPr="009563C9">
        <w:rPr>
          <w:rFonts w:ascii="Nunito Sans" w:eastAsia="Calibri" w:hAnsi="Nunito Sans" w:cs="Arial"/>
          <w:sz w:val="20"/>
          <w:szCs w:val="20"/>
        </w:rPr>
        <w:t>t ensures we are</w:t>
      </w:r>
      <w:r w:rsidR="00672119" w:rsidRPr="009563C9">
        <w:rPr>
          <w:rFonts w:ascii="Nunito Sans" w:eastAsia="Calibri" w:hAnsi="Nunito Sans" w:cs="Arial"/>
          <w:sz w:val="20"/>
          <w:szCs w:val="20"/>
        </w:rPr>
        <w:t xml:space="preserve"> </w:t>
      </w:r>
      <w:hyperlink r:id="rId141" w:history="1">
        <w:r w:rsidR="00CE732A" w:rsidRPr="009563C9">
          <w:rPr>
            <w:rStyle w:val="Hyperlink"/>
            <w:rFonts w:ascii="Nunito Sans" w:eastAsia="Calibri" w:hAnsi="Nunito Sans" w:cs="Arial"/>
            <w:color w:val="auto"/>
            <w:sz w:val="20"/>
            <w:szCs w:val="20"/>
          </w:rPr>
          <w:t>Meeting digital and technology standards in schools and colleges - Guidance - GOV.UK</w:t>
        </w:r>
      </w:hyperlink>
      <w:r w:rsidR="000074A8" w:rsidRPr="009563C9">
        <w:rPr>
          <w:rFonts w:ascii="Nunito Sans" w:eastAsia="Calibri" w:hAnsi="Nunito Sans" w:cs="Arial"/>
          <w:sz w:val="20"/>
          <w:szCs w:val="20"/>
        </w:rPr>
        <w:t xml:space="preserve"> </w:t>
      </w:r>
    </w:p>
    <w:p w14:paraId="4839238C" w14:textId="77777777" w:rsidR="000074A8" w:rsidRPr="009563C9" w:rsidRDefault="000074A8" w:rsidP="009563C9">
      <w:pPr>
        <w:autoSpaceDE w:val="0"/>
        <w:autoSpaceDN w:val="0"/>
        <w:adjustRightInd w:val="0"/>
        <w:ind w:left="-425"/>
        <w:rPr>
          <w:rFonts w:ascii="Nunito Sans" w:eastAsia="Calibri" w:hAnsi="Nunito Sans" w:cs="Arial"/>
          <w:sz w:val="20"/>
          <w:szCs w:val="20"/>
        </w:rPr>
      </w:pPr>
    </w:p>
    <w:p w14:paraId="7F2C8636" w14:textId="4D04D680" w:rsidR="000074A8" w:rsidRPr="009563C9" w:rsidRDefault="009563C9" w:rsidP="009563C9">
      <w:pPr>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25.102 </w:t>
      </w:r>
      <w:r w:rsidR="000074A8" w:rsidRPr="009563C9">
        <w:rPr>
          <w:rFonts w:ascii="Nunito Sans" w:eastAsia="Calibri" w:hAnsi="Nunito Sans" w:cs="Arial"/>
          <w:sz w:val="20"/>
          <w:szCs w:val="20"/>
        </w:rPr>
        <w:t xml:space="preserve">We are aware of the emergence of Artificial Intelligence and use the guidance </w:t>
      </w:r>
      <w:hyperlink r:id="rId142" w:history="1">
        <w:r w:rsidR="000074A8" w:rsidRPr="009563C9">
          <w:rPr>
            <w:rStyle w:val="Hyperlink"/>
            <w:rFonts w:ascii="Nunito Sans" w:eastAsia="Calibri" w:hAnsi="Nunito Sans" w:cs="Arial"/>
            <w:color w:val="auto"/>
            <w:sz w:val="20"/>
            <w:szCs w:val="20"/>
          </w:rPr>
          <w:t>Generative artificial intelligence (AI) in education - GOV.UK</w:t>
        </w:r>
      </w:hyperlink>
      <w:r w:rsidR="000074A8" w:rsidRPr="009563C9">
        <w:rPr>
          <w:rFonts w:ascii="Nunito Sans" w:eastAsia="Calibri" w:hAnsi="Nunito Sans" w:cs="Arial"/>
          <w:sz w:val="20"/>
          <w:szCs w:val="20"/>
        </w:rPr>
        <w:t xml:space="preserve"> to </w:t>
      </w:r>
      <w:r w:rsidR="003152A8" w:rsidRPr="009563C9">
        <w:rPr>
          <w:rFonts w:ascii="Nunito Sans" w:eastAsia="Calibri" w:hAnsi="Nunito Sans" w:cs="Arial"/>
          <w:sz w:val="20"/>
          <w:szCs w:val="20"/>
        </w:rPr>
        <w:t>ensure digital technologies are used safely in schools, including during lessons.</w:t>
      </w:r>
    </w:p>
    <w:p w14:paraId="0F9B0120" w14:textId="77777777" w:rsidR="00643C64" w:rsidRPr="009563C9" w:rsidRDefault="00643C64" w:rsidP="00643C64">
      <w:pPr>
        <w:autoSpaceDE w:val="0"/>
        <w:autoSpaceDN w:val="0"/>
        <w:adjustRightInd w:val="0"/>
        <w:rPr>
          <w:rFonts w:ascii="Nunito Sans" w:eastAsia="Calibri" w:hAnsi="Nunito Sans" w:cs="Arial"/>
          <w:sz w:val="20"/>
          <w:szCs w:val="20"/>
        </w:rPr>
      </w:pPr>
    </w:p>
    <w:p w14:paraId="4886D150" w14:textId="77777777" w:rsidR="00643C64" w:rsidRPr="009563C9" w:rsidRDefault="00643C64" w:rsidP="00334DBD">
      <w:pPr>
        <w:autoSpaceDE w:val="0"/>
        <w:autoSpaceDN w:val="0"/>
        <w:adjustRightInd w:val="0"/>
        <w:ind w:left="-425"/>
        <w:rPr>
          <w:rFonts w:ascii="Nunito Sans" w:eastAsia="Calibri" w:hAnsi="Nunito Sans" w:cs="Arial"/>
          <w:color w:val="000000"/>
          <w:sz w:val="24"/>
          <w:szCs w:val="24"/>
        </w:rPr>
      </w:pPr>
      <w:r w:rsidRPr="009563C9">
        <w:rPr>
          <w:rFonts w:ascii="Nunito Sans" w:eastAsia="Calibri" w:hAnsi="Nunito Sans" w:cs="Arial"/>
          <w:b/>
          <w:color w:val="000000"/>
          <w:sz w:val="24"/>
          <w:szCs w:val="24"/>
        </w:rPr>
        <w:t>Private Fostering</w:t>
      </w:r>
      <w:r w:rsidRPr="009563C9">
        <w:rPr>
          <w:rFonts w:ascii="Nunito Sans" w:eastAsia="Calibri" w:hAnsi="Nunito Sans" w:cs="Arial"/>
          <w:color w:val="000000"/>
          <w:sz w:val="24"/>
          <w:szCs w:val="24"/>
        </w:rPr>
        <w:t xml:space="preserve"> </w:t>
      </w:r>
    </w:p>
    <w:p w14:paraId="3AB64E6B" w14:textId="77777777" w:rsidR="00334DBD" w:rsidRDefault="00334DBD" w:rsidP="00334DBD">
      <w:pPr>
        <w:autoSpaceDE w:val="0"/>
        <w:autoSpaceDN w:val="0"/>
        <w:adjustRightInd w:val="0"/>
        <w:ind w:left="-425"/>
        <w:rPr>
          <w:rFonts w:ascii="Nunito Sans" w:hAnsi="Nunito Sans"/>
          <w:sz w:val="20"/>
          <w:szCs w:val="20"/>
          <w:lang w:eastAsia="en-GB"/>
        </w:rPr>
      </w:pPr>
    </w:p>
    <w:p w14:paraId="7718B5BD" w14:textId="21C434A9" w:rsidR="00643C64" w:rsidRPr="009563C9" w:rsidRDefault="00334DBD" w:rsidP="00334DBD">
      <w:pPr>
        <w:autoSpaceDE w:val="0"/>
        <w:autoSpaceDN w:val="0"/>
        <w:adjustRightInd w:val="0"/>
        <w:ind w:left="-425"/>
        <w:rPr>
          <w:rFonts w:ascii="Nunito Sans" w:hAnsi="Nunito Sans"/>
          <w:sz w:val="20"/>
          <w:szCs w:val="20"/>
          <w:lang w:eastAsia="en-GB"/>
        </w:rPr>
      </w:pPr>
      <w:r>
        <w:rPr>
          <w:rFonts w:ascii="Nunito Sans" w:hAnsi="Nunito Sans"/>
          <w:sz w:val="20"/>
          <w:szCs w:val="20"/>
          <w:lang w:eastAsia="en-GB"/>
        </w:rPr>
        <w:t xml:space="preserve">25.103 </w:t>
      </w:r>
      <w:r w:rsidR="00643C64" w:rsidRPr="009563C9">
        <w:rPr>
          <w:rFonts w:ascii="Nunito Sans" w:hAnsi="Nunito Sans"/>
          <w:sz w:val="20"/>
          <w:szCs w:val="20"/>
          <w:lang w:eastAsia="en-GB"/>
        </w:rPr>
        <w:t xml:space="preserve">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0A00FF09" w14:textId="77777777" w:rsidR="00643C64" w:rsidRPr="009563C9" w:rsidRDefault="00643C64" w:rsidP="00334DBD">
      <w:pPr>
        <w:autoSpaceDE w:val="0"/>
        <w:autoSpaceDN w:val="0"/>
        <w:adjustRightInd w:val="0"/>
        <w:ind w:left="-425"/>
        <w:rPr>
          <w:rFonts w:ascii="Nunito Sans" w:hAnsi="Nunito Sans"/>
          <w:sz w:val="20"/>
          <w:szCs w:val="20"/>
          <w:lang w:eastAsia="en-GB"/>
        </w:rPr>
      </w:pPr>
    </w:p>
    <w:p w14:paraId="6344BAFC" w14:textId="5C831445" w:rsidR="00643C64" w:rsidRPr="009563C9" w:rsidRDefault="00334DBD" w:rsidP="00334DBD">
      <w:pPr>
        <w:autoSpaceDE w:val="0"/>
        <w:autoSpaceDN w:val="0"/>
        <w:adjustRightInd w:val="0"/>
        <w:ind w:left="-425"/>
        <w:rPr>
          <w:rFonts w:ascii="Nunito Sans" w:hAnsi="Nunito Sans"/>
          <w:sz w:val="20"/>
          <w:szCs w:val="20"/>
          <w:lang w:eastAsia="en-GB"/>
        </w:rPr>
      </w:pPr>
      <w:r>
        <w:rPr>
          <w:rFonts w:ascii="Nunito Sans" w:hAnsi="Nunito Sans"/>
          <w:sz w:val="20"/>
          <w:szCs w:val="20"/>
          <w:lang w:eastAsia="en-GB"/>
        </w:rPr>
        <w:t>25.1</w:t>
      </w:r>
      <w:r w:rsidR="001D5171">
        <w:rPr>
          <w:rFonts w:ascii="Nunito Sans" w:hAnsi="Nunito Sans"/>
          <w:sz w:val="20"/>
          <w:szCs w:val="20"/>
          <w:lang w:eastAsia="en-GB"/>
        </w:rPr>
        <w:t>04</w:t>
      </w:r>
      <w:r>
        <w:rPr>
          <w:rFonts w:ascii="Nunito Sans" w:hAnsi="Nunito Sans"/>
          <w:sz w:val="20"/>
          <w:szCs w:val="20"/>
          <w:lang w:eastAsia="en-GB"/>
        </w:rPr>
        <w:t xml:space="preserve"> </w:t>
      </w:r>
      <w:r w:rsidR="00643C64" w:rsidRPr="009563C9">
        <w:rPr>
          <w:rFonts w:ascii="Nunito Sans" w:hAnsi="Nunito Sans"/>
          <w:sz w:val="20"/>
          <w:szCs w:val="20"/>
          <w:lang w:eastAsia="en-GB"/>
        </w:rPr>
        <w:t xml:space="preserve">Close relatives are defined as a grandparent, brother, sister, uncle, or aunt (whether of full blood or half blood or by marriage or civil partnership), or a stepparent. </w:t>
      </w:r>
    </w:p>
    <w:p w14:paraId="5EC630A8" w14:textId="77777777" w:rsidR="00643C64" w:rsidRPr="009563C9" w:rsidRDefault="00643C64" w:rsidP="00334DBD">
      <w:pPr>
        <w:ind w:left="-425"/>
        <w:jc w:val="both"/>
        <w:rPr>
          <w:rFonts w:ascii="Nunito Sans" w:hAnsi="Nunito Sans"/>
          <w:sz w:val="20"/>
          <w:szCs w:val="20"/>
          <w:lang w:eastAsia="en-GB"/>
        </w:rPr>
      </w:pPr>
      <w:r w:rsidRPr="009563C9">
        <w:rPr>
          <w:rFonts w:ascii="Nunito Sans" w:hAnsi="Nunito Sans"/>
          <w:sz w:val="20"/>
          <w:szCs w:val="20"/>
          <w:lang w:eastAsia="en-GB"/>
        </w:rPr>
        <w:t>People become involved in private fostering for all kinds of reasons.  Examples of private fostering include:</w:t>
      </w:r>
    </w:p>
    <w:p w14:paraId="7D2573C2" w14:textId="77777777" w:rsidR="00B83165" w:rsidRPr="009563C9" w:rsidRDefault="00B83165" w:rsidP="00334DBD">
      <w:pPr>
        <w:ind w:left="-425"/>
        <w:jc w:val="both"/>
        <w:rPr>
          <w:rFonts w:ascii="Nunito Sans" w:hAnsi="Nunito Sans"/>
          <w:sz w:val="20"/>
          <w:szCs w:val="20"/>
          <w:lang w:eastAsia="en-GB"/>
        </w:rPr>
      </w:pPr>
    </w:p>
    <w:p w14:paraId="7445986F"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Children who need alternative care because of parental illness.</w:t>
      </w:r>
    </w:p>
    <w:p w14:paraId="2CF5E0BF"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Children whose parents cannot care for them because their work or study involves long or antisocial hours.</w:t>
      </w:r>
    </w:p>
    <w:p w14:paraId="6FBBD421"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 xml:space="preserve">Children sent from abroad to stay with another family, usually to improve their educational opportunities. </w:t>
      </w:r>
    </w:p>
    <w:p w14:paraId="13C5E08A"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 xml:space="preserve">Unaccompanied asylum seeking and refugee children. </w:t>
      </w:r>
    </w:p>
    <w:p w14:paraId="2943CD00"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 xml:space="preserve">Teenagers who stay with friends (or other non-relatives) because they have fallen out with their parents. </w:t>
      </w:r>
    </w:p>
    <w:p w14:paraId="291C3BB0" w14:textId="77777777" w:rsidR="00643C64" w:rsidRPr="009563C9" w:rsidRDefault="00643C64" w:rsidP="00A508B3">
      <w:pPr>
        <w:widowControl/>
        <w:numPr>
          <w:ilvl w:val="0"/>
          <w:numId w:val="18"/>
        </w:numPr>
        <w:ind w:left="417"/>
        <w:jc w:val="both"/>
        <w:rPr>
          <w:rFonts w:ascii="Nunito Sans" w:hAnsi="Nunito Sans"/>
          <w:sz w:val="20"/>
          <w:szCs w:val="20"/>
          <w:lang w:eastAsia="en-GB"/>
        </w:rPr>
      </w:pPr>
      <w:r w:rsidRPr="009563C9">
        <w:rPr>
          <w:rFonts w:ascii="Nunito Sans" w:hAnsi="Nunito Sans"/>
          <w:sz w:val="20"/>
          <w:szCs w:val="20"/>
          <w:lang w:eastAsia="en-GB"/>
        </w:rPr>
        <w:t>Children staying with families while attending a school away from their home area.</w:t>
      </w:r>
    </w:p>
    <w:p w14:paraId="3B2A9BBD" w14:textId="77777777" w:rsidR="00643C64" w:rsidRPr="009563C9" w:rsidRDefault="00643C64" w:rsidP="00334DBD">
      <w:pPr>
        <w:ind w:left="-425"/>
        <w:jc w:val="both"/>
        <w:rPr>
          <w:rFonts w:ascii="Nunito Sans" w:hAnsi="Nunito Sans"/>
          <w:sz w:val="20"/>
          <w:szCs w:val="20"/>
          <w:lang w:eastAsia="en-GB"/>
        </w:rPr>
      </w:pPr>
    </w:p>
    <w:p w14:paraId="6CA58277" w14:textId="7FD01C3D" w:rsidR="00643C64" w:rsidRPr="009563C9" w:rsidRDefault="00334DBD" w:rsidP="00334DBD">
      <w:pPr>
        <w:ind w:left="-425"/>
        <w:rPr>
          <w:rFonts w:ascii="Nunito Sans" w:hAnsi="Nunito Sans"/>
          <w:sz w:val="20"/>
          <w:szCs w:val="20"/>
          <w:lang w:eastAsia="en-GB"/>
        </w:rPr>
      </w:pPr>
      <w:r>
        <w:rPr>
          <w:rFonts w:ascii="Nunito Sans" w:hAnsi="Nunito Sans"/>
          <w:sz w:val="20"/>
          <w:szCs w:val="20"/>
          <w:lang w:eastAsia="en-GB"/>
        </w:rPr>
        <w:t>25.10</w:t>
      </w:r>
      <w:r w:rsidR="001D5171">
        <w:rPr>
          <w:rFonts w:ascii="Nunito Sans" w:hAnsi="Nunito Sans"/>
          <w:sz w:val="20"/>
          <w:szCs w:val="20"/>
          <w:lang w:eastAsia="en-GB"/>
        </w:rPr>
        <w:t xml:space="preserve">5 </w:t>
      </w:r>
      <w:r w:rsidR="00643C64" w:rsidRPr="009563C9">
        <w:rPr>
          <w:rFonts w:ascii="Nunito Sans" w:hAnsi="Nunito Sans"/>
          <w:sz w:val="20"/>
          <w:szCs w:val="20"/>
          <w:lang w:eastAsia="en-GB"/>
        </w:rPr>
        <w:t>Our staff will notify the DSL/DDSL when they become aware of a private fostering arrangement. There is a mandatory duty on the school to inform Cornwall Children</w:t>
      </w:r>
      <w:r w:rsidR="001C6754" w:rsidRPr="009563C9">
        <w:rPr>
          <w:rFonts w:ascii="Nunito Sans" w:hAnsi="Nunito Sans"/>
          <w:sz w:val="20"/>
          <w:szCs w:val="20"/>
          <w:lang w:eastAsia="en-GB"/>
        </w:rPr>
        <w:t>’</w:t>
      </w:r>
      <w:r w:rsidR="00643C64" w:rsidRPr="009563C9">
        <w:rPr>
          <w:rFonts w:ascii="Nunito Sans" w:hAnsi="Nunito Sans"/>
          <w:sz w:val="20"/>
          <w:szCs w:val="20"/>
          <w:lang w:eastAsia="en-GB"/>
        </w:rPr>
        <w:t>s Social Care of a private fostering arrangement by contacting (</w:t>
      </w:r>
      <w:r w:rsidR="00643C64" w:rsidRPr="009563C9">
        <w:rPr>
          <w:rFonts w:ascii="Nunito Sans" w:hAnsi="Nunito Sans"/>
          <w:color w:val="000000"/>
          <w:sz w:val="20"/>
          <w:szCs w:val="20"/>
        </w:rPr>
        <w:t>0300 123 1116</w:t>
      </w:r>
      <w:r w:rsidR="00643C64" w:rsidRPr="009563C9">
        <w:rPr>
          <w:rFonts w:ascii="Nunito Sans" w:hAnsi="Nunito Sans"/>
          <w:sz w:val="20"/>
          <w:szCs w:val="20"/>
          <w:lang w:eastAsia="en-GB"/>
        </w:rPr>
        <w:t xml:space="preserve">), who then have a duty to check that the young person is being properly cared for and that the arrangement is satisfactory. </w:t>
      </w:r>
    </w:p>
    <w:p w14:paraId="248B0326" w14:textId="77777777" w:rsidR="00643C64" w:rsidRPr="009563C9" w:rsidRDefault="00643C64" w:rsidP="00334DBD">
      <w:pPr>
        <w:ind w:left="-425"/>
        <w:jc w:val="both"/>
        <w:rPr>
          <w:rFonts w:ascii="Nunito Sans" w:hAnsi="Nunito Sans"/>
          <w:sz w:val="20"/>
          <w:szCs w:val="20"/>
          <w:lang w:eastAsia="en-GB"/>
        </w:rPr>
      </w:pPr>
    </w:p>
    <w:p w14:paraId="04047C49" w14:textId="77777777" w:rsidR="00643C64" w:rsidRPr="009563C9" w:rsidRDefault="00643C64" w:rsidP="00334DBD">
      <w:pPr>
        <w:ind w:left="-425"/>
        <w:jc w:val="both"/>
        <w:rPr>
          <w:rFonts w:ascii="Nunito Sans" w:hAnsi="Nunito Sans"/>
          <w:sz w:val="20"/>
          <w:szCs w:val="20"/>
          <w:lang w:eastAsia="en-GB"/>
        </w:rPr>
      </w:pPr>
      <w:r w:rsidRPr="009563C9">
        <w:rPr>
          <w:rFonts w:ascii="Nunito Sans" w:hAnsi="Nunito Sans"/>
          <w:sz w:val="20"/>
          <w:szCs w:val="20"/>
          <w:lang w:eastAsia="en-GB"/>
        </w:rPr>
        <w:t>Guidance Document:</w:t>
      </w:r>
    </w:p>
    <w:p w14:paraId="3B20A7D4" w14:textId="77777777" w:rsidR="00643C64" w:rsidRPr="009563C9" w:rsidRDefault="00643C64" w:rsidP="00A508B3">
      <w:pPr>
        <w:widowControl/>
        <w:numPr>
          <w:ilvl w:val="0"/>
          <w:numId w:val="19"/>
        </w:numPr>
        <w:ind w:left="417"/>
        <w:jc w:val="both"/>
        <w:rPr>
          <w:rStyle w:val="Hyperlink"/>
          <w:rFonts w:ascii="Nunito Sans" w:hAnsi="Nunito Sans"/>
          <w:color w:val="auto"/>
          <w:sz w:val="20"/>
          <w:szCs w:val="20"/>
          <w:u w:val="none"/>
          <w:lang w:eastAsia="en-GB"/>
        </w:rPr>
      </w:pPr>
      <w:hyperlink r:id="rId143" w:history="1">
        <w:r w:rsidRPr="009563C9">
          <w:rPr>
            <w:rStyle w:val="Hyperlink"/>
            <w:rFonts w:ascii="Nunito Sans" w:hAnsi="Nunito Sans"/>
            <w:sz w:val="20"/>
            <w:szCs w:val="20"/>
            <w:lang w:eastAsia="en-GB"/>
          </w:rPr>
          <w:t>Children Act 1989 – Private Fostering</w:t>
        </w:r>
      </w:hyperlink>
    </w:p>
    <w:p w14:paraId="6ECFA33D" w14:textId="77777777" w:rsidR="008353DA" w:rsidRPr="00D27CC5" w:rsidRDefault="008353DA" w:rsidP="008353DA">
      <w:pPr>
        <w:widowControl/>
        <w:jc w:val="both"/>
        <w:rPr>
          <w:rStyle w:val="Hyperlink"/>
          <w:rFonts w:ascii="Nunito Sans" w:hAnsi="Nunito Sans"/>
          <w:lang w:eastAsia="en-GB"/>
        </w:rPr>
      </w:pPr>
    </w:p>
    <w:p w14:paraId="3E534DFB" w14:textId="77777777" w:rsidR="0061537C" w:rsidRPr="00B010B0" w:rsidRDefault="008353DA" w:rsidP="00B010B0">
      <w:pPr>
        <w:ind w:left="-425"/>
        <w:rPr>
          <w:rFonts w:ascii="Nunito Sans" w:eastAsia="Calibri" w:hAnsi="Nunito Sans" w:cs="Arial"/>
          <w:b/>
          <w:sz w:val="24"/>
          <w:szCs w:val="24"/>
          <w:lang w:eastAsia="en-GB"/>
        </w:rPr>
      </w:pPr>
      <w:r w:rsidRPr="00B010B0">
        <w:rPr>
          <w:rFonts w:ascii="Nunito Sans" w:eastAsia="Calibri" w:hAnsi="Nunito Sans" w:cs="Arial"/>
          <w:b/>
          <w:sz w:val="24"/>
          <w:szCs w:val="24"/>
          <w:lang w:eastAsia="en-GB"/>
        </w:rPr>
        <w:t>Kinship Care</w:t>
      </w:r>
    </w:p>
    <w:p w14:paraId="5CD481C6" w14:textId="77777777" w:rsidR="0061537C" w:rsidRPr="00D27CC5" w:rsidRDefault="0061537C" w:rsidP="00B010B0">
      <w:pPr>
        <w:ind w:left="-425"/>
        <w:rPr>
          <w:rFonts w:ascii="Nunito Sans" w:eastAsia="Calibri" w:hAnsi="Nunito Sans" w:cs="Arial"/>
          <w:bCs/>
          <w:lang w:eastAsia="en-GB"/>
        </w:rPr>
      </w:pPr>
    </w:p>
    <w:p w14:paraId="26EFA458" w14:textId="33C5E9BC" w:rsidR="008B7712" w:rsidRPr="00B010B0" w:rsidRDefault="005A1345" w:rsidP="00B010B0">
      <w:pPr>
        <w:ind w:left="-425"/>
        <w:rPr>
          <w:rFonts w:ascii="Nunito Sans" w:hAnsi="Nunito Sans"/>
          <w:bCs/>
          <w:sz w:val="20"/>
          <w:szCs w:val="20"/>
        </w:rPr>
      </w:pPr>
      <w:r>
        <w:rPr>
          <w:rFonts w:ascii="Nunito Sans" w:hAnsi="Nunito Sans"/>
          <w:bCs/>
          <w:sz w:val="20"/>
          <w:szCs w:val="20"/>
        </w:rPr>
        <w:t xml:space="preserve">25.106 </w:t>
      </w:r>
      <w:r w:rsidR="0061537C" w:rsidRPr="00B010B0">
        <w:rPr>
          <w:rFonts w:ascii="Nunito Sans" w:hAnsi="Nunito Sans"/>
          <w:bCs/>
          <w:sz w:val="20"/>
          <w:szCs w:val="20"/>
        </w:rPr>
        <w:t>Kinship care is sometimes referred to as “A family and friends” care arrangement. It happens when a parent or someone else who has parental responsibility is no longer able to care for their child. The child then goes to live with a relative, a friend or other connected individual.</w:t>
      </w:r>
      <w:r w:rsidR="008B7712" w:rsidRPr="00B010B0">
        <w:rPr>
          <w:rFonts w:ascii="Nunito Sans" w:hAnsi="Nunito Sans"/>
          <w:bCs/>
          <w:sz w:val="20"/>
          <w:szCs w:val="20"/>
        </w:rPr>
        <w:t xml:space="preserve"> </w:t>
      </w:r>
    </w:p>
    <w:p w14:paraId="29C8B02B" w14:textId="77777777" w:rsidR="008B7712" w:rsidRPr="00B010B0" w:rsidRDefault="008B7712" w:rsidP="00B010B0">
      <w:pPr>
        <w:ind w:left="-425"/>
        <w:rPr>
          <w:rFonts w:ascii="Nunito Sans" w:hAnsi="Nunito Sans"/>
          <w:bCs/>
          <w:sz w:val="20"/>
          <w:szCs w:val="20"/>
        </w:rPr>
      </w:pPr>
    </w:p>
    <w:p w14:paraId="75C4A8DE" w14:textId="56409290" w:rsidR="008B7712" w:rsidRPr="00B010B0" w:rsidRDefault="005A1345" w:rsidP="00B010B0">
      <w:pPr>
        <w:ind w:left="-425"/>
        <w:rPr>
          <w:rFonts w:ascii="Nunito Sans" w:hAnsi="Nunito Sans"/>
          <w:bCs/>
          <w:sz w:val="20"/>
          <w:szCs w:val="20"/>
        </w:rPr>
      </w:pPr>
      <w:r>
        <w:rPr>
          <w:rFonts w:ascii="Nunito Sans" w:hAnsi="Nunito Sans"/>
          <w:bCs/>
          <w:sz w:val="20"/>
          <w:szCs w:val="20"/>
        </w:rPr>
        <w:t xml:space="preserve">25.107 </w:t>
      </w:r>
      <w:r w:rsidR="008B7712" w:rsidRPr="00B010B0">
        <w:rPr>
          <w:rFonts w:ascii="Nunito Sans" w:hAnsi="Nunito Sans"/>
          <w:bCs/>
          <w:sz w:val="20"/>
          <w:szCs w:val="20"/>
        </w:rPr>
        <w:t>In the UK, there are more than 180,000 children in kinship care. Grandparents are the most common kinship carers, but older siblings, aunts, uncles, and people who know the child well can also take on the role. Individuals are known as a family and friend’s carer if they are a grandparent, aunt, uncle, brother, sister or family friend looking after a child who can’t be cared for by their birth parents. They must be approved as a foster carer if the local council has officially asked them to look after a child. If the local council didn’t ask them to look after the child, they don’t have to tell them the child has come to stay with them</w:t>
      </w:r>
    </w:p>
    <w:p w14:paraId="0C682F31" w14:textId="77777777" w:rsidR="008B7712" w:rsidRPr="00B010B0" w:rsidRDefault="008B7712" w:rsidP="00B010B0">
      <w:pPr>
        <w:ind w:left="-425"/>
        <w:rPr>
          <w:rFonts w:ascii="Nunito Sans" w:hAnsi="Nunito Sans"/>
          <w:bCs/>
          <w:sz w:val="20"/>
          <w:szCs w:val="20"/>
        </w:rPr>
      </w:pPr>
    </w:p>
    <w:p w14:paraId="148F4237" w14:textId="2F0C9B99" w:rsidR="008B7712" w:rsidRPr="00B010B0" w:rsidRDefault="005A1345" w:rsidP="00B010B0">
      <w:pPr>
        <w:ind w:left="-425"/>
        <w:rPr>
          <w:rFonts w:ascii="Nunito Sans" w:hAnsi="Nunito Sans"/>
          <w:bCs/>
          <w:sz w:val="20"/>
          <w:szCs w:val="20"/>
        </w:rPr>
      </w:pPr>
      <w:r>
        <w:rPr>
          <w:rFonts w:ascii="Nunito Sans" w:hAnsi="Nunito Sans"/>
          <w:bCs/>
          <w:sz w:val="20"/>
          <w:szCs w:val="20"/>
        </w:rPr>
        <w:t xml:space="preserve">25.108 </w:t>
      </w:r>
      <w:r w:rsidR="008B7712" w:rsidRPr="00B010B0">
        <w:rPr>
          <w:rFonts w:ascii="Nunito Sans" w:hAnsi="Nunito Sans"/>
          <w:bCs/>
          <w:sz w:val="20"/>
          <w:szCs w:val="20"/>
        </w:rPr>
        <w:t>Anyone giving full-time care to a child, can get information from:</w:t>
      </w:r>
    </w:p>
    <w:p w14:paraId="56EBEB4E" w14:textId="77777777" w:rsidR="008B7712" w:rsidRPr="00B010B0" w:rsidRDefault="008B7712" w:rsidP="00A508B3">
      <w:pPr>
        <w:numPr>
          <w:ilvl w:val="0"/>
          <w:numId w:val="35"/>
        </w:numPr>
        <w:ind w:left="417"/>
        <w:rPr>
          <w:rFonts w:ascii="Nunito Sans" w:hAnsi="Nunito Sans"/>
          <w:sz w:val="20"/>
          <w:szCs w:val="20"/>
        </w:rPr>
      </w:pPr>
      <w:hyperlink r:id="rId144" w:history="1">
        <w:r w:rsidRPr="00B010B0">
          <w:rPr>
            <w:rStyle w:val="Hyperlink"/>
            <w:rFonts w:ascii="Nunito Sans" w:hAnsi="Nunito Sans"/>
            <w:sz w:val="20"/>
            <w:szCs w:val="20"/>
            <w:highlight w:val="white"/>
          </w:rPr>
          <w:t>Kinship</w:t>
        </w:r>
      </w:hyperlink>
    </w:p>
    <w:p w14:paraId="33AEF96F" w14:textId="77777777" w:rsidR="008B7712" w:rsidRPr="00B010B0" w:rsidRDefault="008B7712" w:rsidP="00A508B3">
      <w:pPr>
        <w:numPr>
          <w:ilvl w:val="0"/>
          <w:numId w:val="35"/>
        </w:numPr>
        <w:ind w:left="417"/>
        <w:rPr>
          <w:rFonts w:ascii="Nunito Sans" w:hAnsi="Nunito Sans"/>
          <w:sz w:val="20"/>
          <w:szCs w:val="20"/>
        </w:rPr>
      </w:pPr>
      <w:hyperlink r:id="rId145" w:history="1">
        <w:r w:rsidRPr="00B010B0">
          <w:rPr>
            <w:rStyle w:val="Hyperlink"/>
            <w:rFonts w:ascii="Nunito Sans" w:hAnsi="Nunito Sans"/>
            <w:sz w:val="20"/>
            <w:szCs w:val="20"/>
            <w:highlight w:val="white"/>
          </w:rPr>
          <w:t>The Family Rights Group</w:t>
        </w:r>
      </w:hyperlink>
    </w:p>
    <w:p w14:paraId="04AC2041" w14:textId="77777777" w:rsidR="00BA5426" w:rsidRPr="00B010B0" w:rsidRDefault="00BA5426" w:rsidP="00B010B0">
      <w:pPr>
        <w:ind w:left="-425"/>
        <w:rPr>
          <w:rFonts w:ascii="Nunito Sans" w:eastAsia="Calibri" w:hAnsi="Nunito Sans" w:cs="Arial"/>
          <w:b/>
          <w:sz w:val="20"/>
          <w:szCs w:val="20"/>
          <w:lang w:eastAsia="en-GB"/>
        </w:rPr>
      </w:pPr>
    </w:p>
    <w:p w14:paraId="731434ED" w14:textId="17D1864A" w:rsidR="008353DA" w:rsidRPr="00B010B0" w:rsidRDefault="005A1345" w:rsidP="00B010B0">
      <w:pPr>
        <w:ind w:left="-425"/>
        <w:rPr>
          <w:rStyle w:val="Hyperlink"/>
          <w:rFonts w:ascii="Nunito Sans" w:eastAsia="Calibri" w:hAnsi="Nunito Sans" w:cs="Arial"/>
          <w:bCs/>
          <w:color w:val="auto"/>
          <w:sz w:val="20"/>
          <w:szCs w:val="20"/>
          <w:u w:val="none"/>
          <w:lang w:eastAsia="en-GB"/>
        </w:rPr>
      </w:pPr>
      <w:r>
        <w:rPr>
          <w:rFonts w:ascii="Nunito Sans" w:eastAsia="Calibri" w:hAnsi="Nunito Sans" w:cs="Arial"/>
          <w:bCs/>
          <w:sz w:val="20"/>
          <w:szCs w:val="20"/>
          <w:lang w:eastAsia="en-GB"/>
        </w:rPr>
        <w:t xml:space="preserve">25.109 </w:t>
      </w:r>
      <w:r w:rsidR="00BA5426" w:rsidRPr="00B010B0">
        <w:rPr>
          <w:rFonts w:ascii="Nunito Sans" w:eastAsia="Calibri" w:hAnsi="Nunito Sans" w:cs="Arial"/>
          <w:bCs/>
          <w:sz w:val="20"/>
          <w:szCs w:val="20"/>
          <w:lang w:eastAsia="en-GB"/>
        </w:rPr>
        <w:t xml:space="preserve">In </w:t>
      </w:r>
      <w:r w:rsidR="000142D2" w:rsidRPr="00B010B0">
        <w:rPr>
          <w:rStyle w:val="Hyperlink"/>
          <w:rFonts w:ascii="Nunito Sans" w:eastAsia="Calibri" w:hAnsi="Nunito Sans" w:cs="Arial"/>
          <w:bCs/>
          <w:color w:val="auto"/>
          <w:sz w:val="20"/>
          <w:szCs w:val="20"/>
          <w:u w:val="none"/>
          <w:lang w:eastAsia="en-GB"/>
        </w:rPr>
        <w:t>March 2024</w:t>
      </w:r>
      <w:r w:rsidR="00BA5426" w:rsidRPr="00B010B0">
        <w:rPr>
          <w:rStyle w:val="Hyperlink"/>
          <w:rFonts w:ascii="Nunito Sans" w:eastAsia="Calibri" w:hAnsi="Nunito Sans" w:cs="Arial"/>
          <w:bCs/>
          <w:color w:val="auto"/>
          <w:sz w:val="20"/>
          <w:szCs w:val="20"/>
          <w:u w:val="none"/>
          <w:lang w:eastAsia="en-GB"/>
        </w:rPr>
        <w:t xml:space="preserve"> the responsibilities of the Virtual School were extended to include children living in </w:t>
      </w:r>
      <w:r w:rsidR="00BA5426" w:rsidRPr="00B010B0">
        <w:rPr>
          <w:rStyle w:val="Hyperlink"/>
          <w:rFonts w:ascii="Nunito Sans" w:eastAsia="Calibri" w:hAnsi="Nunito Sans" w:cs="Arial"/>
          <w:bCs/>
          <w:color w:val="auto"/>
          <w:sz w:val="20"/>
          <w:szCs w:val="20"/>
          <w:u w:val="none"/>
          <w:lang w:eastAsia="en-GB"/>
        </w:rPr>
        <w:lastRenderedPageBreak/>
        <w:t xml:space="preserve">Kinship Care </w:t>
      </w:r>
    </w:p>
    <w:p w14:paraId="6EDDF11C" w14:textId="2308812A" w:rsidR="00C97D35" w:rsidRPr="00B010B0" w:rsidRDefault="00C97D35" w:rsidP="00B010B0">
      <w:pPr>
        <w:widowControl/>
        <w:ind w:left="-425"/>
        <w:jc w:val="both"/>
        <w:rPr>
          <w:rFonts w:ascii="Nunito Sans" w:hAnsi="Nunito Sans"/>
          <w:sz w:val="20"/>
          <w:szCs w:val="20"/>
          <w:lang w:eastAsia="en-GB"/>
        </w:rPr>
      </w:pPr>
    </w:p>
    <w:p w14:paraId="6ED34967" w14:textId="77777777" w:rsidR="00643C64" w:rsidRPr="00D27CC5" w:rsidRDefault="00643C64" w:rsidP="00B010B0">
      <w:pPr>
        <w:ind w:left="-425"/>
        <w:jc w:val="both"/>
        <w:rPr>
          <w:rFonts w:ascii="Nunito Sans" w:hAnsi="Nunito Sans"/>
          <w:lang w:eastAsia="en-GB"/>
        </w:rPr>
      </w:pPr>
    </w:p>
    <w:p w14:paraId="3AB3E902" w14:textId="77777777" w:rsidR="00643C64" w:rsidRPr="00B010B0" w:rsidRDefault="00643C64" w:rsidP="00B010B0">
      <w:pPr>
        <w:ind w:left="-425"/>
        <w:rPr>
          <w:rFonts w:ascii="Nunito Sans" w:eastAsia="Calibri" w:hAnsi="Nunito Sans" w:cs="Arial"/>
          <w:b/>
          <w:sz w:val="24"/>
          <w:szCs w:val="24"/>
          <w:lang w:eastAsia="en-GB"/>
        </w:rPr>
      </w:pPr>
      <w:r w:rsidRPr="00B010B0">
        <w:rPr>
          <w:rFonts w:ascii="Nunito Sans" w:eastAsia="Calibri" w:hAnsi="Nunito Sans" w:cs="Arial"/>
          <w:b/>
          <w:sz w:val="24"/>
          <w:szCs w:val="24"/>
          <w:lang w:eastAsia="en-GB"/>
        </w:rPr>
        <w:t>Preventing Radicalisation</w:t>
      </w:r>
    </w:p>
    <w:p w14:paraId="22FEBD7B" w14:textId="77777777" w:rsidR="00643C64" w:rsidRPr="00D27CC5" w:rsidRDefault="00643C64" w:rsidP="00B010B0">
      <w:pPr>
        <w:ind w:left="-425"/>
        <w:rPr>
          <w:rFonts w:ascii="Nunito Sans" w:eastAsia="Calibri" w:hAnsi="Nunito Sans" w:cs="Arial"/>
          <w:b/>
          <w:lang w:eastAsia="en-GB"/>
        </w:rPr>
      </w:pPr>
    </w:p>
    <w:p w14:paraId="21B7E3AA" w14:textId="33CB0537" w:rsidR="00643C64" w:rsidRPr="00B010B0" w:rsidRDefault="005A1345" w:rsidP="00B010B0">
      <w:pPr>
        <w:ind w:left="-425"/>
        <w:rPr>
          <w:rFonts w:ascii="Nunito Sans" w:eastAsia="Calibri" w:hAnsi="Nunito Sans" w:cs="Arial"/>
          <w:bCs/>
          <w:sz w:val="20"/>
          <w:szCs w:val="20"/>
          <w:lang w:eastAsia="en-GB"/>
        </w:rPr>
      </w:pPr>
      <w:r>
        <w:rPr>
          <w:rFonts w:ascii="Nunito Sans" w:eastAsia="Calibri" w:hAnsi="Nunito Sans" w:cs="Arial"/>
          <w:bCs/>
          <w:sz w:val="20"/>
          <w:szCs w:val="20"/>
          <w:lang w:eastAsia="en-GB"/>
        </w:rPr>
        <w:t xml:space="preserve">25.110 </w:t>
      </w:r>
      <w:r w:rsidR="00643C64" w:rsidRPr="00B010B0">
        <w:rPr>
          <w:rFonts w:ascii="Nunito Sans" w:eastAsia="Calibri" w:hAnsi="Nunito Sans" w:cs="Arial"/>
          <w:bCs/>
          <w:sz w:val="20"/>
          <w:szCs w:val="20"/>
          <w:lang w:eastAsia="en-GB"/>
        </w:rPr>
        <w:t xml:space="preserve">Children are vulnerable to extremist ideology and radicalisation. Similar to protecting children from other forms of harms and abuse, protecting children from this risk should be a part of a schools’ or colleges’ safeguarding approach. </w:t>
      </w:r>
    </w:p>
    <w:p w14:paraId="26A5AB47" w14:textId="77777777" w:rsidR="00643C64" w:rsidRPr="00B010B0" w:rsidRDefault="00643C64" w:rsidP="00B010B0">
      <w:pPr>
        <w:ind w:left="-425"/>
        <w:rPr>
          <w:rFonts w:ascii="Nunito Sans" w:eastAsia="Calibri" w:hAnsi="Nunito Sans" w:cs="Arial"/>
          <w:bCs/>
          <w:sz w:val="20"/>
          <w:szCs w:val="20"/>
          <w:lang w:eastAsia="en-GB"/>
        </w:rPr>
      </w:pPr>
    </w:p>
    <w:p w14:paraId="3CA89750" w14:textId="77777777" w:rsidR="00643C64" w:rsidRPr="00B010B0" w:rsidRDefault="00643C64" w:rsidP="00A508B3">
      <w:pPr>
        <w:widowControl/>
        <w:numPr>
          <w:ilvl w:val="0"/>
          <w:numId w:val="26"/>
        </w:numPr>
        <w:ind w:left="417"/>
        <w:rPr>
          <w:rFonts w:ascii="Nunito Sans" w:eastAsia="Calibri" w:hAnsi="Nunito Sans" w:cs="Arial"/>
          <w:bCs/>
          <w:sz w:val="20"/>
          <w:szCs w:val="20"/>
          <w:lang w:eastAsia="en-GB"/>
        </w:rPr>
      </w:pPr>
      <w:r w:rsidRPr="00B010B0">
        <w:rPr>
          <w:rFonts w:ascii="Nunito Sans" w:eastAsia="Calibri" w:hAnsi="Nunito Sans" w:cs="Arial"/>
          <w:b/>
          <w:sz w:val="20"/>
          <w:szCs w:val="20"/>
          <w:lang w:eastAsia="en-GB"/>
        </w:rPr>
        <w:t>Extremism</w:t>
      </w:r>
      <w:r w:rsidRPr="00B010B0">
        <w:rPr>
          <w:rFonts w:ascii="Nunito Sans" w:eastAsia="Calibri" w:hAnsi="Nunito Sans" w:cs="Arial"/>
          <w:bCs/>
          <w:sz w:val="20"/>
          <w:szCs w:val="20"/>
          <w:lang w:eastAsia="en-GB"/>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2AC1ADB5" w14:textId="77777777" w:rsidR="00643C64" w:rsidRPr="00B010B0" w:rsidRDefault="00643C64" w:rsidP="00A508B3">
      <w:pPr>
        <w:widowControl/>
        <w:numPr>
          <w:ilvl w:val="0"/>
          <w:numId w:val="26"/>
        </w:numPr>
        <w:ind w:left="417"/>
        <w:rPr>
          <w:rFonts w:ascii="Nunito Sans" w:eastAsia="Calibri" w:hAnsi="Nunito Sans" w:cs="Arial"/>
          <w:bCs/>
          <w:sz w:val="20"/>
          <w:szCs w:val="20"/>
          <w:lang w:eastAsia="en-GB"/>
        </w:rPr>
      </w:pPr>
      <w:r w:rsidRPr="00B010B0">
        <w:rPr>
          <w:rFonts w:ascii="Nunito Sans" w:eastAsia="Calibri" w:hAnsi="Nunito Sans" w:cs="Arial"/>
          <w:b/>
          <w:sz w:val="20"/>
          <w:szCs w:val="20"/>
          <w:lang w:eastAsia="en-GB"/>
        </w:rPr>
        <w:t>Radicalisation</w:t>
      </w:r>
      <w:r w:rsidRPr="00B010B0">
        <w:rPr>
          <w:rFonts w:ascii="Nunito Sans" w:eastAsia="Calibri" w:hAnsi="Nunito Sans" w:cs="Arial"/>
          <w:bCs/>
          <w:sz w:val="20"/>
          <w:szCs w:val="20"/>
          <w:lang w:eastAsia="en-GB"/>
        </w:rPr>
        <w:t xml:space="preserve"> refers to the process by which a person comes to support terrorism and extremist ideologies associated with terrorist groups. </w:t>
      </w:r>
    </w:p>
    <w:p w14:paraId="6331C3D5" w14:textId="77777777" w:rsidR="00643C64" w:rsidRPr="00B010B0" w:rsidRDefault="00643C64" w:rsidP="00A508B3">
      <w:pPr>
        <w:widowControl/>
        <w:numPr>
          <w:ilvl w:val="0"/>
          <w:numId w:val="26"/>
        </w:numPr>
        <w:ind w:left="417"/>
        <w:rPr>
          <w:rFonts w:ascii="Nunito Sans" w:eastAsia="Calibri" w:hAnsi="Nunito Sans" w:cs="Arial"/>
          <w:bCs/>
          <w:sz w:val="20"/>
          <w:szCs w:val="20"/>
          <w:lang w:eastAsia="en-GB"/>
        </w:rPr>
      </w:pPr>
      <w:r w:rsidRPr="00B010B0">
        <w:rPr>
          <w:rFonts w:ascii="Nunito Sans" w:eastAsia="Calibri" w:hAnsi="Nunito Sans" w:cs="Arial"/>
          <w:b/>
          <w:sz w:val="20"/>
          <w:szCs w:val="20"/>
          <w:lang w:eastAsia="en-GB"/>
        </w:rPr>
        <w:t>Terrorism</w:t>
      </w:r>
      <w:r w:rsidRPr="00B010B0">
        <w:rPr>
          <w:rFonts w:ascii="Nunito Sans" w:eastAsia="Calibri" w:hAnsi="Nunito Sans" w:cs="Arial"/>
          <w:bCs/>
          <w:sz w:val="20"/>
          <w:szCs w:val="20"/>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07329C5F" w14:textId="77777777" w:rsidR="00643C64" w:rsidRPr="00B010B0" w:rsidRDefault="00643C64" w:rsidP="00B010B0">
      <w:pPr>
        <w:ind w:left="-425"/>
        <w:rPr>
          <w:rFonts w:ascii="Nunito Sans" w:eastAsia="Calibri" w:hAnsi="Nunito Sans" w:cs="Arial"/>
          <w:bCs/>
          <w:sz w:val="20"/>
          <w:szCs w:val="20"/>
          <w:lang w:eastAsia="en-GB"/>
        </w:rPr>
      </w:pPr>
    </w:p>
    <w:p w14:paraId="3BA5A1C2" w14:textId="08941286" w:rsidR="00643C64" w:rsidRPr="00B010B0" w:rsidRDefault="00643C64" w:rsidP="00B010B0">
      <w:pPr>
        <w:ind w:left="-425" w:hanging="720"/>
        <w:rPr>
          <w:rFonts w:ascii="Nunito Sans" w:hAnsi="Nunito Sans" w:cs="Arial"/>
          <w:bCs/>
          <w:kern w:val="36"/>
          <w:sz w:val="20"/>
          <w:szCs w:val="20"/>
          <w:lang w:eastAsia="en-GB"/>
        </w:rPr>
      </w:pPr>
      <w:r w:rsidRPr="00B010B0">
        <w:rPr>
          <w:rFonts w:ascii="Nunito Sans" w:hAnsi="Nunito Sans" w:cs="Arial"/>
          <w:bCs/>
          <w:kern w:val="36"/>
          <w:sz w:val="20"/>
          <w:szCs w:val="20"/>
          <w:lang w:eastAsia="en-GB"/>
        </w:rPr>
        <w:tab/>
      </w:r>
      <w:r w:rsidR="00906A45">
        <w:rPr>
          <w:rFonts w:ascii="Nunito Sans" w:hAnsi="Nunito Sans" w:cs="Arial"/>
          <w:bCs/>
          <w:kern w:val="36"/>
          <w:sz w:val="20"/>
          <w:szCs w:val="20"/>
          <w:lang w:eastAsia="en-GB"/>
        </w:rPr>
        <w:t xml:space="preserve">25.111 </w:t>
      </w:r>
      <w:r w:rsidR="00237FDE" w:rsidRPr="00B010B0">
        <w:rPr>
          <w:rFonts w:ascii="Nunito Sans" w:hAnsi="Nunito Sans" w:cs="Arial"/>
          <w:bCs/>
          <w:kern w:val="36"/>
          <w:sz w:val="20"/>
          <w:szCs w:val="20"/>
          <w:lang w:eastAsia="en-GB"/>
        </w:rPr>
        <w:t>W</w:t>
      </w:r>
      <w:r w:rsidRPr="00B010B0">
        <w:rPr>
          <w:rFonts w:ascii="Nunito Sans" w:eastAsia="Calibri" w:hAnsi="Nunito Sans" w:cs="Arial"/>
          <w:sz w:val="20"/>
          <w:szCs w:val="20"/>
          <w:lang w:eastAsia="en-GB"/>
        </w:rPr>
        <w:t xml:space="preserve">e </w:t>
      </w:r>
      <w:r w:rsidRPr="00B010B0">
        <w:rPr>
          <w:rFonts w:ascii="Nunito Sans" w:hAnsi="Nunito Sans" w:cs="Arial"/>
          <w:bCs/>
          <w:kern w:val="36"/>
          <w:sz w:val="20"/>
          <w:szCs w:val="20"/>
          <w:lang w:eastAsia="en-GB"/>
        </w:rPr>
        <w:t xml:space="preserve">value freedom of speech and the expression of beliefs and ideology as fundamental rights underpinning our society’s values. Pupils/students and school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C3B609F" w14:textId="77777777" w:rsidR="00643C64" w:rsidRPr="00B010B0" w:rsidRDefault="00643C64" w:rsidP="00B010B0">
      <w:pPr>
        <w:ind w:left="-425" w:hanging="720"/>
        <w:rPr>
          <w:rFonts w:ascii="Nunito Sans" w:hAnsi="Nunito Sans" w:cs="Arial"/>
          <w:bCs/>
          <w:kern w:val="36"/>
          <w:sz w:val="20"/>
          <w:szCs w:val="20"/>
          <w:lang w:eastAsia="en-GB"/>
        </w:rPr>
      </w:pPr>
    </w:p>
    <w:p w14:paraId="6CF6A919" w14:textId="213E6B63" w:rsidR="00643C64" w:rsidRPr="00B010B0" w:rsidRDefault="00906A45" w:rsidP="00B010B0">
      <w:pPr>
        <w:ind w:left="-425"/>
        <w:rPr>
          <w:rFonts w:ascii="Nunito Sans" w:hAnsi="Nunito Sans" w:cs="Arial"/>
          <w:bCs/>
          <w:kern w:val="36"/>
          <w:sz w:val="20"/>
          <w:szCs w:val="20"/>
          <w:lang w:eastAsia="en-GB"/>
        </w:rPr>
      </w:pPr>
      <w:r>
        <w:rPr>
          <w:rFonts w:ascii="Nunito Sans" w:hAnsi="Nunito Sans" w:cs="Arial"/>
          <w:bCs/>
          <w:kern w:val="36"/>
          <w:sz w:val="20"/>
          <w:szCs w:val="20"/>
          <w:lang w:eastAsia="en-GB"/>
        </w:rPr>
        <w:t xml:space="preserve">25.112 </w:t>
      </w:r>
      <w:r w:rsidR="00643C64" w:rsidRPr="00B010B0">
        <w:rPr>
          <w:rFonts w:ascii="Nunito Sans" w:hAnsi="Nunito Sans" w:cs="Arial"/>
          <w:bCs/>
          <w:kern w:val="36"/>
          <w:sz w:val="20"/>
          <w:szCs w:val="20"/>
          <w:lang w:eastAsia="en-GB"/>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DC20F27" w14:textId="77777777" w:rsidR="00643C64" w:rsidRPr="00B010B0" w:rsidRDefault="00643C64" w:rsidP="00B010B0">
      <w:pPr>
        <w:ind w:left="-425"/>
        <w:rPr>
          <w:rFonts w:ascii="Nunito Sans" w:hAnsi="Nunito Sans" w:cs="Arial"/>
          <w:bCs/>
          <w:kern w:val="36"/>
          <w:sz w:val="20"/>
          <w:szCs w:val="20"/>
          <w:lang w:eastAsia="en-GB"/>
        </w:rPr>
      </w:pPr>
    </w:p>
    <w:p w14:paraId="28CC3ABD" w14:textId="5CEA0474" w:rsidR="00643C64" w:rsidRPr="00B010B0" w:rsidRDefault="00906A45" w:rsidP="00B010B0">
      <w:pPr>
        <w:ind w:left="-425"/>
        <w:rPr>
          <w:rFonts w:ascii="Nunito Sans" w:hAnsi="Nunito Sans" w:cs="Arial"/>
          <w:sz w:val="20"/>
          <w:szCs w:val="20"/>
          <w:lang w:eastAsia="en-GB"/>
        </w:rPr>
      </w:pPr>
      <w:r>
        <w:rPr>
          <w:rFonts w:ascii="Nunito Sans" w:hAnsi="Nunito Sans" w:cs="Arial"/>
          <w:sz w:val="20"/>
          <w:szCs w:val="20"/>
          <w:lang w:eastAsia="en-GB"/>
        </w:rPr>
        <w:t xml:space="preserve">25.113 </w:t>
      </w:r>
      <w:r w:rsidR="00643C64" w:rsidRPr="00B010B0">
        <w:rPr>
          <w:rFonts w:ascii="Nunito Sans" w:hAnsi="Nunito Sans" w:cs="Arial"/>
          <w:sz w:val="20"/>
          <w:szCs w:val="20"/>
          <w:lang w:eastAsia="en-GB"/>
        </w:rPr>
        <w:t xml:space="preserve">The normalisation of extreme views may also make children and young people vulnerable to future manipulation and exploitation. </w:t>
      </w:r>
      <w:r w:rsidR="001C6754" w:rsidRPr="00B010B0">
        <w:rPr>
          <w:rFonts w:ascii="Nunito Sans" w:hAnsi="Nunito Sans" w:cs="Arial"/>
          <w:sz w:val="20"/>
          <w:szCs w:val="20"/>
          <w:lang w:eastAsia="en-GB"/>
        </w:rPr>
        <w:t xml:space="preserve">We are </w:t>
      </w:r>
      <w:r w:rsidR="00643C64" w:rsidRPr="00B010B0">
        <w:rPr>
          <w:rFonts w:ascii="Nunito Sans" w:hAnsi="Nunito Sans" w:cs="Arial"/>
          <w:sz w:val="20"/>
          <w:szCs w:val="20"/>
          <w:lang w:eastAsia="en-GB"/>
        </w:rPr>
        <w:t>clear that this exploitation and radicalisation must be viewed as a safeguarding concern and that protecting children from the risk of radicalisation is part of the school’s safeguarding duty.</w:t>
      </w:r>
    </w:p>
    <w:p w14:paraId="08533D83" w14:textId="77777777" w:rsidR="0093588C" w:rsidRPr="00B010B0" w:rsidRDefault="0093588C" w:rsidP="00B010B0">
      <w:pPr>
        <w:ind w:left="-425"/>
        <w:rPr>
          <w:rFonts w:ascii="Nunito Sans" w:hAnsi="Nunito Sans" w:cs="Arial"/>
          <w:sz w:val="20"/>
          <w:szCs w:val="20"/>
          <w:lang w:eastAsia="en-GB"/>
        </w:rPr>
      </w:pPr>
    </w:p>
    <w:p w14:paraId="3DF629E5" w14:textId="77D0CC8C" w:rsidR="00643C64" w:rsidRPr="00B010B0" w:rsidRDefault="00906A45" w:rsidP="00B010B0">
      <w:pPr>
        <w:ind w:left="-425"/>
        <w:rPr>
          <w:rFonts w:ascii="Nunito Sans" w:eastAsia="Calibri" w:hAnsi="Nunito Sans" w:cs="Arial"/>
          <w:sz w:val="20"/>
          <w:szCs w:val="20"/>
          <w:lang w:eastAsia="en-GB"/>
        </w:rPr>
      </w:pPr>
      <w:r>
        <w:rPr>
          <w:rFonts w:ascii="Nunito Sans" w:eastAsia="Calibri" w:hAnsi="Nunito Sans" w:cs="Arial"/>
          <w:sz w:val="20"/>
          <w:szCs w:val="20"/>
          <w:lang w:eastAsia="en-GB"/>
        </w:rPr>
        <w:t xml:space="preserve">25.114 </w:t>
      </w:r>
      <w:r w:rsidR="00643C64" w:rsidRPr="00B010B0">
        <w:rPr>
          <w:rFonts w:ascii="Nunito Sans" w:eastAsia="Calibri" w:hAnsi="Nunito Sans" w:cs="Arial"/>
          <w:sz w:val="20"/>
          <w:szCs w:val="20"/>
          <w:lang w:eastAsia="en-GB"/>
        </w:rPr>
        <w:t>Our designated safeguarding lead (and any deputies) are aware of local procedures for making a Prevent referral.</w:t>
      </w:r>
    </w:p>
    <w:p w14:paraId="27B209BD" w14:textId="77777777" w:rsidR="00643C64" w:rsidRPr="00B010B0" w:rsidRDefault="00643C64" w:rsidP="00906A45">
      <w:pPr>
        <w:ind w:left="-425" w:hanging="720"/>
        <w:rPr>
          <w:rFonts w:ascii="Nunito Sans" w:hAnsi="Nunito Sans" w:cs="Arial"/>
          <w:sz w:val="20"/>
          <w:szCs w:val="20"/>
          <w:lang w:eastAsia="en-GB"/>
        </w:rPr>
      </w:pPr>
      <w:r w:rsidRPr="00B010B0">
        <w:rPr>
          <w:rFonts w:ascii="Nunito Sans" w:hAnsi="Nunito Sans" w:cs="Arial"/>
          <w:sz w:val="20"/>
          <w:szCs w:val="20"/>
          <w:lang w:eastAsia="en-GB"/>
        </w:rPr>
        <w:tab/>
      </w:r>
    </w:p>
    <w:p w14:paraId="742C5F70" w14:textId="31539F5E" w:rsidR="00643C64" w:rsidRPr="00B010B0" w:rsidRDefault="00643C64" w:rsidP="00906A45">
      <w:pPr>
        <w:ind w:left="295" w:hanging="720"/>
        <w:rPr>
          <w:rFonts w:ascii="Nunito Sans" w:hAnsi="Nunito Sans" w:cs="Arial"/>
          <w:bCs/>
          <w:sz w:val="20"/>
          <w:szCs w:val="20"/>
          <w:lang w:eastAsia="en-GB"/>
        </w:rPr>
      </w:pPr>
      <w:r w:rsidRPr="00B010B0">
        <w:rPr>
          <w:rFonts w:ascii="Nunito Sans" w:hAnsi="Nunito Sans" w:cs="Arial"/>
          <w:sz w:val="20"/>
          <w:szCs w:val="20"/>
          <w:lang w:eastAsia="en-GB"/>
        </w:rPr>
        <w:t xml:space="preserve">         </w:t>
      </w:r>
      <w:r w:rsidRPr="00B010B0">
        <w:rPr>
          <w:rFonts w:ascii="Nunito Sans" w:hAnsi="Nunito Sans" w:cs="Arial"/>
          <w:bCs/>
          <w:sz w:val="20"/>
          <w:szCs w:val="20"/>
          <w:lang w:eastAsia="en-GB"/>
        </w:rPr>
        <w:t>Definitions of radicalisation and extremism, and indicators of vulnerability to radicalisation are</w:t>
      </w:r>
      <w:r w:rsidR="00906A45">
        <w:rPr>
          <w:rFonts w:ascii="Nunito Sans" w:hAnsi="Nunito Sans" w:cs="Arial"/>
          <w:bCs/>
          <w:sz w:val="20"/>
          <w:szCs w:val="20"/>
          <w:lang w:eastAsia="en-GB"/>
        </w:rPr>
        <w:t xml:space="preserve"> </w:t>
      </w:r>
      <w:r w:rsidRPr="00B010B0">
        <w:rPr>
          <w:rFonts w:ascii="Nunito Sans" w:hAnsi="Nunito Sans" w:cs="Arial"/>
          <w:bCs/>
          <w:sz w:val="20"/>
          <w:szCs w:val="20"/>
          <w:lang w:eastAsia="en-GB"/>
        </w:rPr>
        <w:t xml:space="preserve">in </w:t>
      </w:r>
      <w:r w:rsidRPr="00B010B0">
        <w:rPr>
          <w:rFonts w:ascii="Nunito Sans" w:hAnsi="Nunito Sans" w:cs="Arial"/>
          <w:b/>
          <w:bCs/>
          <w:sz w:val="20"/>
          <w:szCs w:val="20"/>
          <w:lang w:eastAsia="en-GB"/>
        </w:rPr>
        <w:t xml:space="preserve">Appendix </w:t>
      </w:r>
      <w:r w:rsidR="0085392E" w:rsidRPr="00B010B0">
        <w:rPr>
          <w:rFonts w:ascii="Nunito Sans" w:hAnsi="Nunito Sans" w:cs="Arial"/>
          <w:b/>
          <w:bCs/>
          <w:sz w:val="20"/>
          <w:szCs w:val="20"/>
          <w:lang w:eastAsia="en-GB"/>
        </w:rPr>
        <w:t>5</w:t>
      </w:r>
      <w:r w:rsidRPr="00B010B0">
        <w:rPr>
          <w:rFonts w:ascii="Nunito Sans" w:hAnsi="Nunito Sans" w:cs="Arial"/>
          <w:bCs/>
          <w:sz w:val="20"/>
          <w:szCs w:val="20"/>
          <w:lang w:eastAsia="en-GB"/>
        </w:rPr>
        <w:t>.</w:t>
      </w:r>
    </w:p>
    <w:p w14:paraId="65564C56" w14:textId="77777777" w:rsidR="00643C64" w:rsidRPr="00B010B0" w:rsidRDefault="00643C64" w:rsidP="00906A45">
      <w:pPr>
        <w:pStyle w:val="NoSpacing"/>
        <w:ind w:left="-425" w:hanging="720"/>
        <w:rPr>
          <w:rFonts w:ascii="Nunito Sans" w:hAnsi="Nunito Sans" w:cs="Arial"/>
          <w:b/>
          <w:bCs/>
          <w:sz w:val="20"/>
          <w:szCs w:val="20"/>
          <w:lang w:eastAsia="en-GB"/>
        </w:rPr>
      </w:pPr>
      <w:r w:rsidRPr="00B010B0">
        <w:rPr>
          <w:rFonts w:ascii="Nunito Sans" w:eastAsia="Calibri" w:hAnsi="Nunito Sans" w:cs="Arial"/>
          <w:color w:val="FF0000"/>
          <w:sz w:val="20"/>
          <w:szCs w:val="20"/>
        </w:rPr>
        <w:t xml:space="preserve">            </w:t>
      </w:r>
    </w:p>
    <w:p w14:paraId="3ABB7ACD" w14:textId="77777777" w:rsidR="00643C64" w:rsidRPr="00B010B0" w:rsidRDefault="00643C64" w:rsidP="00906A45">
      <w:pPr>
        <w:ind w:left="-425"/>
        <w:rPr>
          <w:rFonts w:ascii="Nunito Sans" w:hAnsi="Nunito Sans" w:cs="Arial"/>
          <w:b/>
          <w:bCs/>
          <w:sz w:val="24"/>
          <w:szCs w:val="24"/>
          <w:lang w:eastAsia="en-GB"/>
        </w:rPr>
      </w:pPr>
      <w:r w:rsidRPr="00B010B0">
        <w:rPr>
          <w:rFonts w:ascii="Nunito Sans" w:hAnsi="Nunito Sans" w:cs="Arial"/>
          <w:b/>
          <w:bCs/>
          <w:sz w:val="24"/>
          <w:szCs w:val="24"/>
          <w:lang w:eastAsia="en-GB"/>
        </w:rPr>
        <w:t>Prevent Duty and Channel</w:t>
      </w:r>
    </w:p>
    <w:p w14:paraId="4562D21B" w14:textId="77777777" w:rsidR="00643C64" w:rsidRPr="00D27CC5" w:rsidRDefault="00643C64" w:rsidP="00906A45">
      <w:pPr>
        <w:ind w:left="-425"/>
        <w:rPr>
          <w:rFonts w:ascii="Nunito Sans" w:hAnsi="Nunito Sans" w:cs="Arial"/>
          <w:b/>
          <w:bCs/>
          <w:lang w:eastAsia="en-GB"/>
        </w:rPr>
      </w:pPr>
    </w:p>
    <w:p w14:paraId="7B232228" w14:textId="77777777" w:rsidR="00643C64" w:rsidRPr="00B010B0" w:rsidRDefault="00643C64" w:rsidP="00906A45">
      <w:pPr>
        <w:ind w:left="-425"/>
        <w:rPr>
          <w:rFonts w:ascii="Nunito Sans" w:hAnsi="Nunito Sans" w:cs="Arial"/>
          <w:b/>
          <w:bCs/>
          <w:sz w:val="24"/>
          <w:szCs w:val="24"/>
          <w:lang w:eastAsia="en-GB"/>
        </w:rPr>
      </w:pPr>
      <w:r w:rsidRPr="00B010B0">
        <w:rPr>
          <w:rFonts w:ascii="Nunito Sans" w:hAnsi="Nunito Sans" w:cs="Arial"/>
          <w:b/>
          <w:bCs/>
          <w:sz w:val="24"/>
          <w:szCs w:val="24"/>
          <w:lang w:eastAsia="en-GB"/>
        </w:rPr>
        <w:t>Prevent</w:t>
      </w:r>
    </w:p>
    <w:p w14:paraId="0DE25C42" w14:textId="77777777" w:rsidR="00643C64" w:rsidRPr="00D27CC5" w:rsidRDefault="00643C64" w:rsidP="00906A45">
      <w:pPr>
        <w:ind w:left="-425"/>
        <w:rPr>
          <w:rFonts w:ascii="Nunito Sans" w:eastAsia="Calibri" w:hAnsi="Nunito Sans" w:cs="Arial"/>
          <w:lang w:eastAsia="en-GB"/>
        </w:rPr>
      </w:pPr>
    </w:p>
    <w:p w14:paraId="3FFA100A" w14:textId="1F9A3059" w:rsidR="00643C64" w:rsidRPr="00B010B0" w:rsidRDefault="00906A45" w:rsidP="00906A45">
      <w:pPr>
        <w:ind w:left="-425"/>
        <w:rPr>
          <w:rFonts w:ascii="Nunito Sans" w:eastAsia="Calibri" w:hAnsi="Nunito Sans" w:cs="Arial"/>
          <w:sz w:val="20"/>
          <w:szCs w:val="20"/>
          <w:lang w:eastAsia="en-GB"/>
        </w:rPr>
      </w:pPr>
      <w:r>
        <w:rPr>
          <w:rFonts w:ascii="Nunito Sans" w:eastAsia="Calibri" w:hAnsi="Nunito Sans" w:cs="Arial"/>
          <w:sz w:val="20"/>
          <w:szCs w:val="20"/>
          <w:lang w:eastAsia="en-GB"/>
        </w:rPr>
        <w:t xml:space="preserve">25.115 </w:t>
      </w:r>
      <w:r w:rsidR="00643C64" w:rsidRPr="00B010B0">
        <w:rPr>
          <w:rFonts w:ascii="Nunito Sans" w:eastAsia="Calibri" w:hAnsi="Nunito Sans" w:cs="Arial"/>
          <w:sz w:val="20"/>
          <w:szCs w:val="20"/>
          <w:lang w:eastAsia="en-GB"/>
        </w:rPr>
        <w:t xml:space="preserve">The school governors, the Head Teacher and the DSL will assess the level of risk within the school and put actions in place to reduce that risk.  Our risk assessment at times may include consideration of the school’s RE curriculum, SEND policy, Assembly Policy, the use of school premises by external agencies, integration of students by gender and SEN, anti-bullying policy and other issues specific to the school’s profile, community and </w:t>
      </w:r>
      <w:r w:rsidR="00643C64" w:rsidRPr="00B010B0">
        <w:rPr>
          <w:rFonts w:ascii="Nunito Sans" w:eastAsia="Calibri" w:hAnsi="Nunito Sans" w:cs="Arial"/>
          <w:sz w:val="20"/>
          <w:szCs w:val="20"/>
          <w:lang w:eastAsia="en-GB"/>
        </w:rPr>
        <w:lastRenderedPageBreak/>
        <w:t xml:space="preserve">philosophy. </w:t>
      </w:r>
    </w:p>
    <w:p w14:paraId="77463515" w14:textId="77777777" w:rsidR="00643C64" w:rsidRPr="00B010B0" w:rsidRDefault="00643C64" w:rsidP="00B010B0">
      <w:pPr>
        <w:ind w:left="-425"/>
        <w:rPr>
          <w:rFonts w:ascii="Nunito Sans" w:eastAsia="Calibri" w:hAnsi="Nunito Sans" w:cs="Arial"/>
          <w:sz w:val="20"/>
          <w:szCs w:val="20"/>
          <w:lang w:eastAsia="en-GB"/>
        </w:rPr>
      </w:pPr>
    </w:p>
    <w:p w14:paraId="5B6F6495" w14:textId="1D6E78FD" w:rsidR="00643C64" w:rsidRPr="00B010B0" w:rsidRDefault="00906A45" w:rsidP="00906A45">
      <w:pPr>
        <w:ind w:left="-425"/>
        <w:rPr>
          <w:rFonts w:ascii="Nunito Sans" w:eastAsia="Calibri" w:hAnsi="Nunito Sans" w:cs="Arial"/>
          <w:sz w:val="20"/>
          <w:szCs w:val="20"/>
          <w:lang w:eastAsia="en-GB"/>
        </w:rPr>
      </w:pPr>
      <w:r>
        <w:rPr>
          <w:rFonts w:ascii="Nunito Sans" w:eastAsia="Calibri" w:hAnsi="Nunito Sans" w:cs="Arial"/>
          <w:sz w:val="20"/>
          <w:szCs w:val="20"/>
          <w:lang w:eastAsia="en-GB"/>
        </w:rPr>
        <w:t xml:space="preserve">25.116 </w:t>
      </w:r>
      <w:r w:rsidR="00643C64" w:rsidRPr="00B010B0">
        <w:rPr>
          <w:rFonts w:ascii="Nunito Sans" w:eastAsia="Calibri" w:hAnsi="Nunito Sans" w:cs="Arial"/>
          <w:sz w:val="20"/>
          <w:szCs w:val="20"/>
          <w:lang w:eastAsia="en-GB"/>
        </w:rPr>
        <w:t xml:space="preserve">All schools are subject to a duty to have “due regard to the need to prevent people being drawn into terrorism” (section 26, Counter Terrorism and Security Act 2015).  This is known as The Prevent Duty and is part of our schools wider safeguarding obligations. </w:t>
      </w:r>
    </w:p>
    <w:p w14:paraId="5B728F01" w14:textId="77777777" w:rsidR="00643C64" w:rsidRPr="00B010B0" w:rsidRDefault="00643C64" w:rsidP="00B010B0">
      <w:pPr>
        <w:ind w:left="-425"/>
        <w:rPr>
          <w:rFonts w:ascii="Nunito Sans" w:eastAsia="Calibri" w:hAnsi="Nunito Sans" w:cs="Arial"/>
          <w:sz w:val="20"/>
          <w:szCs w:val="20"/>
          <w:lang w:eastAsia="en-GB"/>
        </w:rPr>
      </w:pPr>
    </w:p>
    <w:p w14:paraId="54E50243" w14:textId="7BD01826" w:rsidR="00643C64" w:rsidRPr="00B010B0" w:rsidRDefault="00906A45" w:rsidP="00B010B0">
      <w:pPr>
        <w:ind w:left="-425"/>
        <w:rPr>
          <w:rFonts w:ascii="Nunito Sans" w:eastAsia="Calibri" w:hAnsi="Nunito Sans" w:cs="Arial"/>
          <w:sz w:val="20"/>
          <w:szCs w:val="20"/>
          <w:lang w:eastAsia="en-GB"/>
        </w:rPr>
      </w:pPr>
      <w:r>
        <w:rPr>
          <w:rFonts w:ascii="Nunito Sans" w:eastAsia="Calibri" w:hAnsi="Nunito Sans" w:cs="Arial"/>
          <w:sz w:val="20"/>
          <w:szCs w:val="20"/>
          <w:lang w:eastAsia="en-GB"/>
        </w:rPr>
        <w:t xml:space="preserve">25.117 </w:t>
      </w:r>
      <w:r w:rsidR="00643C64" w:rsidRPr="00B010B0">
        <w:rPr>
          <w:rFonts w:ascii="Nunito Sans" w:eastAsia="Calibri" w:hAnsi="Nunito Sans" w:cs="Arial"/>
          <w:sz w:val="20"/>
          <w:szCs w:val="20"/>
          <w:lang w:eastAsia="en-GB"/>
        </w:rPr>
        <w:t xml:space="preserve">Designated safeguarding leads and other senior leaders have familiarised themselves with the revised Prevent duty guidance 2023 </w:t>
      </w:r>
      <w:hyperlink r:id="rId146" w:history="1">
        <w:r w:rsidR="00643C64" w:rsidRPr="00B010B0">
          <w:rPr>
            <w:rStyle w:val="Hyperlink"/>
            <w:rFonts w:ascii="Nunito Sans" w:hAnsi="Nunito Sans"/>
            <w:sz w:val="20"/>
            <w:szCs w:val="20"/>
          </w:rPr>
          <w:t>Prevent duty guidance: England and Wales (2023) - GOV.UK (www.gov.uk)</w:t>
        </w:r>
      </w:hyperlink>
      <w:r w:rsidR="00643C64" w:rsidRPr="00B010B0">
        <w:rPr>
          <w:rFonts w:ascii="Nunito Sans" w:eastAsia="Calibri" w:hAnsi="Nunito Sans" w:cs="Arial"/>
          <w:sz w:val="20"/>
          <w:szCs w:val="20"/>
          <w:lang w:eastAsia="en-GB"/>
        </w:rPr>
        <w:t>: for England and Wales, especially paragraphs 57-76, which are specifically concerned with schools (and covers childcare). We follow the guidance in terms of four general themes: risk assessment, working in partnership, staff training, and IT policies.</w:t>
      </w:r>
    </w:p>
    <w:p w14:paraId="7094A991" w14:textId="77777777" w:rsidR="00643C64" w:rsidRPr="00B010B0" w:rsidRDefault="00643C64" w:rsidP="00B010B0">
      <w:pPr>
        <w:ind w:left="-425"/>
        <w:rPr>
          <w:rFonts w:ascii="Nunito Sans" w:eastAsia="Calibri" w:hAnsi="Nunito Sans" w:cs="Arial"/>
          <w:sz w:val="20"/>
          <w:szCs w:val="20"/>
          <w:lang w:eastAsia="en-GB"/>
        </w:rPr>
      </w:pPr>
    </w:p>
    <w:p w14:paraId="576D9485" w14:textId="3B1A9D28" w:rsidR="00643C64" w:rsidRPr="00B010B0" w:rsidRDefault="002A65A2" w:rsidP="00B010B0">
      <w:pPr>
        <w:ind w:left="-425"/>
        <w:rPr>
          <w:rFonts w:ascii="Nunito Sans" w:eastAsia="Calibri" w:hAnsi="Nunito Sans" w:cs="Arial"/>
          <w:sz w:val="20"/>
          <w:szCs w:val="20"/>
          <w:lang w:eastAsia="en-GB"/>
        </w:rPr>
      </w:pPr>
      <w:r>
        <w:rPr>
          <w:rFonts w:ascii="Nunito Sans" w:eastAsia="Calibri" w:hAnsi="Nunito Sans" w:cs="Arial"/>
          <w:sz w:val="20"/>
          <w:szCs w:val="20"/>
          <w:lang w:eastAsia="en-GB"/>
        </w:rPr>
        <w:t xml:space="preserve">25.118 </w:t>
      </w:r>
      <w:r w:rsidR="00DB64EF" w:rsidRPr="00B010B0">
        <w:rPr>
          <w:rFonts w:ascii="Nunito Sans" w:eastAsia="Calibri" w:hAnsi="Nunito Sans" w:cs="Arial"/>
          <w:sz w:val="20"/>
          <w:szCs w:val="20"/>
          <w:lang w:eastAsia="en-GB"/>
        </w:rPr>
        <w:t xml:space="preserve">Our school has a </w:t>
      </w:r>
      <w:r w:rsidR="00643C64" w:rsidRPr="00B010B0">
        <w:rPr>
          <w:rFonts w:ascii="Nunito Sans" w:eastAsia="Calibri" w:hAnsi="Nunito Sans" w:cs="Arial"/>
          <w:sz w:val="20"/>
          <w:szCs w:val="20"/>
          <w:lang w:eastAsia="en-GB"/>
        </w:rPr>
        <w:t>Prevent Single Point of Contact (SPOC)</w:t>
      </w:r>
      <w:r w:rsidR="00DB64EF" w:rsidRPr="00B010B0">
        <w:rPr>
          <w:rFonts w:ascii="Nunito Sans" w:eastAsia="Calibri" w:hAnsi="Nunito Sans" w:cs="Arial"/>
          <w:sz w:val="20"/>
          <w:szCs w:val="20"/>
          <w:lang w:eastAsia="en-GB"/>
        </w:rPr>
        <w:t xml:space="preserve">. </w:t>
      </w:r>
      <w:r w:rsidR="00DB64EF" w:rsidRPr="00B010B0">
        <w:rPr>
          <w:rFonts w:ascii="Nunito Sans" w:eastAsia="Calibri" w:hAnsi="Nunito Sans" w:cs="Arial"/>
          <w:sz w:val="20"/>
          <w:szCs w:val="20"/>
          <w:highlight w:val="yellow"/>
          <w:lang w:eastAsia="en-GB"/>
        </w:rPr>
        <w:t>This is ***insert the name of your SPOC here***</w:t>
      </w:r>
      <w:r w:rsidR="00643C64" w:rsidRPr="00B010B0">
        <w:rPr>
          <w:rFonts w:ascii="Nunito Sans" w:eastAsia="Calibri" w:hAnsi="Nunito Sans" w:cs="Arial"/>
          <w:sz w:val="20"/>
          <w:szCs w:val="20"/>
          <w:lang w:eastAsia="en-GB"/>
        </w:rPr>
        <w:t xml:space="preserve"> </w:t>
      </w:r>
      <w:r w:rsidR="00DB64EF" w:rsidRPr="00B010B0">
        <w:rPr>
          <w:rFonts w:ascii="Nunito Sans" w:eastAsia="Calibri" w:hAnsi="Nunito Sans" w:cs="Arial"/>
          <w:sz w:val="20"/>
          <w:szCs w:val="20"/>
          <w:lang w:eastAsia="en-GB"/>
        </w:rPr>
        <w:t xml:space="preserve">They are the </w:t>
      </w:r>
      <w:r w:rsidR="00643C64" w:rsidRPr="00B010B0">
        <w:rPr>
          <w:rFonts w:ascii="Nunito Sans" w:eastAsia="Calibri" w:hAnsi="Nunito Sans" w:cs="Arial"/>
          <w:sz w:val="20"/>
          <w:szCs w:val="20"/>
          <w:lang w:eastAsia="en-GB"/>
        </w:rPr>
        <w:t xml:space="preserve">lead within </w:t>
      </w:r>
      <w:r w:rsidR="009B4A56" w:rsidRPr="00B010B0">
        <w:rPr>
          <w:rFonts w:ascii="Nunito Sans" w:eastAsia="Calibri" w:hAnsi="Nunito Sans" w:cs="Arial"/>
          <w:sz w:val="20"/>
          <w:szCs w:val="20"/>
          <w:lang w:eastAsia="en-GB"/>
        </w:rPr>
        <w:t>our school</w:t>
      </w:r>
      <w:r w:rsidR="00643C64" w:rsidRPr="00B010B0">
        <w:rPr>
          <w:rFonts w:ascii="Nunito Sans" w:eastAsia="Calibri" w:hAnsi="Nunito Sans" w:cs="Arial"/>
          <w:sz w:val="20"/>
          <w:szCs w:val="20"/>
          <w:lang w:eastAsia="en-GB"/>
        </w:rPr>
        <w:t xml:space="preserve"> for safeguarding in relation to protecting individuals from radicalisation and involvement in terrorism</w:t>
      </w:r>
      <w:r w:rsidR="009B4A56" w:rsidRPr="00B010B0">
        <w:rPr>
          <w:rFonts w:ascii="Nunito Sans" w:eastAsia="Calibri" w:hAnsi="Nunito Sans" w:cs="Arial"/>
          <w:sz w:val="20"/>
          <w:szCs w:val="20"/>
          <w:lang w:eastAsia="en-GB"/>
        </w:rPr>
        <w:t>.</w:t>
      </w:r>
    </w:p>
    <w:p w14:paraId="02270B9E" w14:textId="77777777" w:rsidR="009B4A56" w:rsidRPr="00B010B0" w:rsidRDefault="009B4A56" w:rsidP="00B010B0">
      <w:pPr>
        <w:ind w:left="-425"/>
        <w:rPr>
          <w:rFonts w:ascii="Nunito Sans" w:eastAsia="Calibri" w:hAnsi="Nunito Sans" w:cs="Arial"/>
          <w:color w:val="EE0000"/>
          <w:sz w:val="20"/>
          <w:szCs w:val="20"/>
          <w:lang w:eastAsia="en-GB"/>
        </w:rPr>
      </w:pPr>
    </w:p>
    <w:p w14:paraId="4E1AA81F" w14:textId="77777777" w:rsidR="00643C64" w:rsidRPr="00B010B0" w:rsidRDefault="00643C64" w:rsidP="00B010B0">
      <w:pPr>
        <w:ind w:left="-425"/>
        <w:rPr>
          <w:rFonts w:ascii="Nunito Sans" w:eastAsia="Calibri" w:hAnsi="Nunito Sans" w:cs="Arial"/>
          <w:sz w:val="20"/>
          <w:szCs w:val="20"/>
          <w:lang w:eastAsia="en-GB"/>
        </w:rPr>
      </w:pPr>
    </w:p>
    <w:p w14:paraId="44C8EE56" w14:textId="0C150595" w:rsidR="006D6E69" w:rsidRPr="00B010B0" w:rsidRDefault="00EF20EB" w:rsidP="00B010B0">
      <w:pPr>
        <w:ind w:left="-425"/>
        <w:rPr>
          <w:rFonts w:ascii="Nunito Sans" w:hAnsi="Nunito Sans" w:cs="Arial"/>
          <w:bCs/>
          <w:kern w:val="36"/>
          <w:sz w:val="20"/>
          <w:szCs w:val="20"/>
          <w:lang w:eastAsia="en-GB"/>
        </w:rPr>
      </w:pPr>
      <w:r>
        <w:rPr>
          <w:rFonts w:ascii="Nunito Sans" w:hAnsi="Nunito Sans" w:cs="Arial"/>
          <w:bCs/>
          <w:kern w:val="36"/>
          <w:sz w:val="20"/>
          <w:szCs w:val="20"/>
          <w:lang w:eastAsia="en-GB"/>
        </w:rPr>
        <w:t xml:space="preserve">25.119 </w:t>
      </w:r>
      <w:r w:rsidR="009B4A56" w:rsidRPr="00B010B0">
        <w:rPr>
          <w:rFonts w:ascii="Nunito Sans" w:hAnsi="Nunito Sans" w:cs="Arial"/>
          <w:bCs/>
          <w:kern w:val="36"/>
          <w:sz w:val="20"/>
          <w:szCs w:val="20"/>
          <w:lang w:eastAsia="en-GB"/>
        </w:rPr>
        <w:t xml:space="preserve">In our school we </w:t>
      </w:r>
      <w:r w:rsidR="00643C64" w:rsidRPr="00B010B0">
        <w:rPr>
          <w:rFonts w:ascii="Nunito Sans" w:hAnsi="Nunito Sans" w:cs="Arial"/>
          <w:bCs/>
          <w:kern w:val="36"/>
          <w:sz w:val="20"/>
          <w:szCs w:val="20"/>
          <w:lang w:eastAsia="en-GB"/>
        </w:rPr>
        <w:t>monitor online activity to ensure that inappropriate sites are not accessed by students or staff. This is done using specialist online monitoring software,</w:t>
      </w:r>
      <w:r w:rsidR="00E93EDB" w:rsidRPr="00B010B0">
        <w:rPr>
          <w:rFonts w:ascii="Nunito Sans" w:hAnsi="Nunito Sans" w:cs="Arial"/>
          <w:bCs/>
          <w:kern w:val="36"/>
          <w:sz w:val="20"/>
          <w:szCs w:val="20"/>
          <w:lang w:eastAsia="en-GB"/>
        </w:rPr>
        <w:t xml:space="preserve"> called </w:t>
      </w:r>
      <w:r w:rsidR="00F64B3F" w:rsidRPr="00B010B0">
        <w:rPr>
          <w:rFonts w:ascii="Nunito Sans" w:hAnsi="Nunito Sans" w:cs="Arial"/>
          <w:bCs/>
          <w:kern w:val="36"/>
          <w:sz w:val="20"/>
          <w:szCs w:val="20"/>
          <w:highlight w:val="yellow"/>
          <w:lang w:eastAsia="en-GB"/>
        </w:rPr>
        <w:t>***XXX***</w:t>
      </w:r>
      <w:r w:rsidR="00E93EDB" w:rsidRPr="00B010B0">
        <w:rPr>
          <w:rFonts w:ascii="Nunito Sans" w:hAnsi="Nunito Sans" w:cs="Arial"/>
          <w:bCs/>
          <w:kern w:val="36"/>
          <w:sz w:val="20"/>
          <w:szCs w:val="20"/>
          <w:lang w:eastAsia="en-GB"/>
        </w:rPr>
        <w:t xml:space="preserve"> </w:t>
      </w:r>
      <w:r w:rsidR="00E93EDB" w:rsidRPr="00B010B0">
        <w:rPr>
          <w:rFonts w:ascii="Nunito Sans" w:hAnsi="Nunito Sans" w:cs="Arial"/>
          <w:bCs/>
          <w:kern w:val="36"/>
          <w:sz w:val="20"/>
          <w:szCs w:val="20"/>
          <w:highlight w:val="yellow"/>
          <w:lang w:eastAsia="en-GB"/>
        </w:rPr>
        <w:t xml:space="preserve">**Please </w:t>
      </w:r>
      <w:r w:rsidR="00F64B3F" w:rsidRPr="00B010B0">
        <w:rPr>
          <w:rFonts w:ascii="Nunito Sans" w:hAnsi="Nunito Sans" w:cs="Arial"/>
          <w:bCs/>
          <w:kern w:val="36"/>
          <w:sz w:val="20"/>
          <w:szCs w:val="20"/>
          <w:highlight w:val="yellow"/>
          <w:lang w:eastAsia="en-GB"/>
        </w:rPr>
        <w:t>add</w:t>
      </w:r>
      <w:r w:rsidR="00E93EDB" w:rsidRPr="00B010B0">
        <w:rPr>
          <w:rFonts w:ascii="Nunito Sans" w:hAnsi="Nunito Sans" w:cs="Arial"/>
          <w:bCs/>
          <w:kern w:val="36"/>
          <w:sz w:val="20"/>
          <w:szCs w:val="20"/>
          <w:highlight w:val="yellow"/>
          <w:lang w:eastAsia="en-GB"/>
        </w:rPr>
        <w:t xml:space="preserve"> here how you monitor alerts**</w:t>
      </w:r>
    </w:p>
    <w:p w14:paraId="2FEDC9F1" w14:textId="77777777" w:rsidR="006D6E69" w:rsidRPr="00B010B0" w:rsidRDefault="006D6E69" w:rsidP="00B010B0">
      <w:pPr>
        <w:ind w:left="-425"/>
        <w:rPr>
          <w:rFonts w:ascii="Nunito Sans" w:hAnsi="Nunito Sans" w:cs="Arial"/>
          <w:bCs/>
          <w:kern w:val="36"/>
          <w:sz w:val="20"/>
          <w:szCs w:val="20"/>
          <w:lang w:eastAsia="en-GB"/>
        </w:rPr>
      </w:pPr>
    </w:p>
    <w:p w14:paraId="3B7C81EF" w14:textId="77777777" w:rsidR="00F64B3F" w:rsidRPr="00B010B0" w:rsidRDefault="00D92876" w:rsidP="00B010B0">
      <w:pPr>
        <w:ind w:left="-425"/>
        <w:rPr>
          <w:rFonts w:ascii="Nunito Sans" w:hAnsi="Nunito Sans" w:cs="Arial"/>
          <w:bCs/>
          <w:color w:val="EE0000"/>
          <w:kern w:val="36"/>
          <w:sz w:val="20"/>
          <w:szCs w:val="20"/>
          <w:highlight w:val="yellow"/>
          <w:lang w:eastAsia="en-GB"/>
        </w:rPr>
      </w:pPr>
      <w:r w:rsidRPr="00B010B0">
        <w:rPr>
          <w:rFonts w:ascii="Nunito Sans" w:hAnsi="Nunito Sans" w:cs="Arial"/>
          <w:bCs/>
          <w:color w:val="EE0000"/>
          <w:kern w:val="36"/>
          <w:sz w:val="20"/>
          <w:szCs w:val="20"/>
          <w:highlight w:val="yellow"/>
          <w:lang w:eastAsia="en-GB"/>
        </w:rPr>
        <w:t>Please edit to suit the size of your school, either</w:t>
      </w:r>
    </w:p>
    <w:p w14:paraId="11E38F65" w14:textId="77777777" w:rsidR="00F64B3F" w:rsidRPr="00B010B0" w:rsidRDefault="00F64B3F" w:rsidP="00B010B0">
      <w:pPr>
        <w:ind w:left="-425"/>
        <w:rPr>
          <w:rFonts w:ascii="Nunito Sans" w:hAnsi="Nunito Sans" w:cs="Arial"/>
          <w:bCs/>
          <w:color w:val="EE0000"/>
          <w:kern w:val="36"/>
          <w:sz w:val="20"/>
          <w:szCs w:val="20"/>
          <w:highlight w:val="yellow"/>
          <w:lang w:eastAsia="en-GB"/>
        </w:rPr>
      </w:pPr>
    </w:p>
    <w:p w14:paraId="6FB087C6" w14:textId="32917934" w:rsidR="00643C64" w:rsidRPr="00B010B0" w:rsidRDefault="00D92876" w:rsidP="00B010B0">
      <w:pPr>
        <w:ind w:left="-425"/>
        <w:rPr>
          <w:rFonts w:ascii="Nunito Sans" w:hAnsi="Nunito Sans" w:cs="Arial"/>
          <w:bCs/>
          <w:color w:val="EE0000"/>
          <w:kern w:val="36"/>
          <w:sz w:val="20"/>
          <w:szCs w:val="20"/>
          <w:highlight w:val="yellow"/>
          <w:lang w:eastAsia="en-GB"/>
        </w:rPr>
      </w:pPr>
      <w:r w:rsidRPr="00B010B0">
        <w:rPr>
          <w:rFonts w:ascii="Nunito Sans" w:hAnsi="Nunito Sans" w:cs="Arial"/>
          <w:bCs/>
          <w:color w:val="EE0000"/>
          <w:kern w:val="36"/>
          <w:sz w:val="20"/>
          <w:szCs w:val="20"/>
          <w:highlight w:val="yellow"/>
          <w:lang w:eastAsia="en-GB"/>
        </w:rPr>
        <w:t xml:space="preserve"> A</w:t>
      </w:r>
      <w:r w:rsidR="00E274E3" w:rsidRPr="00B010B0">
        <w:rPr>
          <w:rFonts w:ascii="Nunito Sans" w:hAnsi="Nunito Sans" w:cs="Arial"/>
          <w:bCs/>
          <w:color w:val="EE0000"/>
          <w:kern w:val="36"/>
          <w:sz w:val="20"/>
          <w:szCs w:val="20"/>
          <w:highlight w:val="yellow"/>
          <w:lang w:eastAsia="en-GB"/>
        </w:rPr>
        <w:t xml:space="preserve">: </w:t>
      </w:r>
      <w:r w:rsidRPr="00B010B0">
        <w:rPr>
          <w:rFonts w:ascii="Nunito Sans" w:hAnsi="Nunito Sans" w:cs="Arial"/>
          <w:bCs/>
          <w:color w:val="EE0000"/>
          <w:kern w:val="36"/>
          <w:sz w:val="20"/>
          <w:szCs w:val="20"/>
          <w:highlight w:val="yellow"/>
          <w:lang w:eastAsia="en-GB"/>
        </w:rPr>
        <w:t>As we have a</w:t>
      </w:r>
      <w:r w:rsidR="00BF0EB2" w:rsidRPr="00B010B0">
        <w:rPr>
          <w:rFonts w:ascii="Nunito Sans" w:hAnsi="Nunito Sans" w:cs="Arial"/>
          <w:bCs/>
          <w:color w:val="EE0000"/>
          <w:kern w:val="36"/>
          <w:sz w:val="20"/>
          <w:szCs w:val="20"/>
          <w:highlight w:val="yellow"/>
          <w:lang w:eastAsia="en-GB"/>
        </w:rPr>
        <w:t xml:space="preserve"> usual capacity of over 200 people here at ***Insert name of school***w</w:t>
      </w:r>
      <w:r w:rsidR="00E93EDB" w:rsidRPr="00B010B0">
        <w:rPr>
          <w:rFonts w:ascii="Nunito Sans" w:hAnsi="Nunito Sans" w:cs="Arial"/>
          <w:bCs/>
          <w:color w:val="EE0000"/>
          <w:kern w:val="36"/>
          <w:sz w:val="20"/>
          <w:szCs w:val="20"/>
          <w:highlight w:val="yellow"/>
          <w:lang w:eastAsia="en-GB"/>
        </w:rPr>
        <w:t xml:space="preserve">e are </w:t>
      </w:r>
      <w:r w:rsidR="00BF0EB2" w:rsidRPr="00B010B0">
        <w:rPr>
          <w:rFonts w:ascii="Nunito Sans" w:hAnsi="Nunito Sans" w:cs="Arial"/>
          <w:bCs/>
          <w:color w:val="EE0000"/>
          <w:kern w:val="36"/>
          <w:sz w:val="20"/>
          <w:szCs w:val="20"/>
          <w:highlight w:val="yellow"/>
          <w:lang w:eastAsia="en-GB"/>
        </w:rPr>
        <w:t xml:space="preserve">aware and </w:t>
      </w:r>
      <w:r w:rsidR="006D6E69" w:rsidRPr="00B010B0">
        <w:rPr>
          <w:rFonts w:ascii="Nunito Sans" w:hAnsi="Nunito Sans" w:cs="Arial"/>
          <w:bCs/>
          <w:color w:val="EE0000"/>
          <w:kern w:val="36"/>
          <w:sz w:val="20"/>
          <w:szCs w:val="20"/>
          <w:highlight w:val="yellow"/>
          <w:lang w:eastAsia="en-GB"/>
        </w:rPr>
        <w:t>compliant with all aspects of Martyn’s Law</w:t>
      </w:r>
      <w:r w:rsidR="00674C4B" w:rsidRPr="00B010B0">
        <w:rPr>
          <w:rFonts w:ascii="Nunito Sans" w:hAnsi="Nunito Sans" w:cs="Arial"/>
          <w:bCs/>
          <w:color w:val="EE0000"/>
          <w:kern w:val="36"/>
          <w:sz w:val="20"/>
          <w:szCs w:val="20"/>
          <w:highlight w:val="yellow"/>
          <w:lang w:eastAsia="en-GB"/>
        </w:rPr>
        <w:t xml:space="preserve"> 2025</w:t>
      </w:r>
      <w:r w:rsidR="00BF0EB2" w:rsidRPr="00B010B0">
        <w:rPr>
          <w:rFonts w:ascii="Nunito Sans" w:hAnsi="Nunito Sans" w:cs="Arial"/>
          <w:bCs/>
          <w:color w:val="EE0000"/>
          <w:kern w:val="36"/>
          <w:sz w:val="20"/>
          <w:szCs w:val="20"/>
          <w:highlight w:val="yellow"/>
          <w:lang w:eastAsia="en-GB"/>
        </w:rPr>
        <w:t>. S</w:t>
      </w:r>
      <w:r w:rsidR="00C74804" w:rsidRPr="00B010B0">
        <w:rPr>
          <w:rFonts w:ascii="Nunito Sans" w:hAnsi="Nunito Sans" w:cs="Arial"/>
          <w:bCs/>
          <w:color w:val="EE0000"/>
          <w:kern w:val="36"/>
          <w:sz w:val="20"/>
          <w:szCs w:val="20"/>
          <w:highlight w:val="yellow"/>
          <w:lang w:eastAsia="en-GB"/>
        </w:rPr>
        <w:t>taff receiv</w:t>
      </w:r>
      <w:r w:rsidR="00BF0EB2" w:rsidRPr="00B010B0">
        <w:rPr>
          <w:rFonts w:ascii="Nunito Sans" w:hAnsi="Nunito Sans" w:cs="Arial"/>
          <w:bCs/>
          <w:color w:val="EE0000"/>
          <w:kern w:val="36"/>
          <w:sz w:val="20"/>
          <w:szCs w:val="20"/>
          <w:highlight w:val="yellow"/>
          <w:lang w:eastAsia="en-GB"/>
        </w:rPr>
        <w:t>e</w:t>
      </w:r>
      <w:r w:rsidR="00C74804" w:rsidRPr="00B010B0">
        <w:rPr>
          <w:rFonts w:ascii="Nunito Sans" w:hAnsi="Nunito Sans" w:cs="Arial"/>
          <w:bCs/>
          <w:color w:val="EE0000"/>
          <w:kern w:val="36"/>
          <w:sz w:val="20"/>
          <w:szCs w:val="20"/>
          <w:highlight w:val="yellow"/>
          <w:lang w:eastAsia="en-GB"/>
        </w:rPr>
        <w:t xml:space="preserve"> specific Prevent training, a Prevent risk assessment</w:t>
      </w:r>
      <w:r w:rsidR="00CB52C5" w:rsidRPr="00B010B0">
        <w:rPr>
          <w:rFonts w:ascii="Nunito Sans" w:hAnsi="Nunito Sans" w:cs="Arial"/>
          <w:bCs/>
          <w:color w:val="EE0000"/>
          <w:kern w:val="36"/>
          <w:sz w:val="20"/>
          <w:szCs w:val="20"/>
          <w:highlight w:val="yellow"/>
          <w:lang w:eastAsia="en-GB"/>
        </w:rPr>
        <w:t xml:space="preserve"> </w:t>
      </w:r>
      <w:r w:rsidR="00BF0EB2" w:rsidRPr="00B010B0">
        <w:rPr>
          <w:rFonts w:ascii="Nunito Sans" w:hAnsi="Nunito Sans" w:cs="Arial"/>
          <w:bCs/>
          <w:color w:val="EE0000"/>
          <w:kern w:val="36"/>
          <w:sz w:val="20"/>
          <w:szCs w:val="20"/>
          <w:highlight w:val="yellow"/>
          <w:lang w:eastAsia="en-GB"/>
        </w:rPr>
        <w:t>is in</w:t>
      </w:r>
      <w:r w:rsidR="00CB52C5" w:rsidRPr="00B010B0">
        <w:rPr>
          <w:rFonts w:ascii="Nunito Sans" w:hAnsi="Nunito Sans" w:cs="Arial"/>
          <w:bCs/>
          <w:color w:val="EE0000"/>
          <w:kern w:val="36"/>
          <w:sz w:val="20"/>
          <w:szCs w:val="20"/>
          <w:highlight w:val="yellow"/>
          <w:lang w:eastAsia="en-GB"/>
        </w:rPr>
        <w:t xml:space="preserve"> place </w:t>
      </w:r>
      <w:r w:rsidR="00D379E3" w:rsidRPr="00B010B0">
        <w:rPr>
          <w:rFonts w:ascii="Nunito Sans" w:hAnsi="Nunito Sans" w:cs="Arial"/>
          <w:bCs/>
          <w:color w:val="EE0000"/>
          <w:kern w:val="36"/>
          <w:sz w:val="20"/>
          <w:szCs w:val="20"/>
          <w:highlight w:val="yellow"/>
          <w:lang w:eastAsia="en-GB"/>
        </w:rPr>
        <w:t xml:space="preserve">which is </w:t>
      </w:r>
      <w:r w:rsidR="00CB52C5" w:rsidRPr="00B010B0">
        <w:rPr>
          <w:rFonts w:ascii="Nunito Sans" w:hAnsi="Nunito Sans" w:cs="Arial"/>
          <w:bCs/>
          <w:color w:val="EE0000"/>
          <w:kern w:val="36"/>
          <w:sz w:val="20"/>
          <w:szCs w:val="20"/>
          <w:highlight w:val="yellow"/>
          <w:lang w:eastAsia="en-GB"/>
        </w:rPr>
        <w:t>reviewed on an annual basis</w:t>
      </w:r>
      <w:r w:rsidR="00D379E3" w:rsidRPr="00B010B0">
        <w:rPr>
          <w:rFonts w:ascii="Nunito Sans" w:hAnsi="Nunito Sans" w:cs="Arial"/>
          <w:bCs/>
          <w:color w:val="EE0000"/>
          <w:kern w:val="36"/>
          <w:sz w:val="20"/>
          <w:szCs w:val="20"/>
          <w:highlight w:val="yellow"/>
          <w:lang w:eastAsia="en-GB"/>
        </w:rPr>
        <w:t xml:space="preserve"> and </w:t>
      </w:r>
      <w:r w:rsidR="00BF0EB2" w:rsidRPr="00B010B0">
        <w:rPr>
          <w:rFonts w:ascii="Nunito Sans" w:hAnsi="Nunito Sans" w:cs="Arial"/>
          <w:bCs/>
          <w:color w:val="EE0000"/>
          <w:kern w:val="36"/>
          <w:sz w:val="20"/>
          <w:szCs w:val="20"/>
          <w:highlight w:val="yellow"/>
          <w:lang w:eastAsia="en-GB"/>
        </w:rPr>
        <w:t xml:space="preserve">we have </w:t>
      </w:r>
      <w:r w:rsidR="00D379E3" w:rsidRPr="00B010B0">
        <w:rPr>
          <w:rFonts w:ascii="Nunito Sans" w:hAnsi="Nunito Sans" w:cs="Arial"/>
          <w:bCs/>
          <w:color w:val="EE0000"/>
          <w:kern w:val="36"/>
          <w:sz w:val="20"/>
          <w:szCs w:val="20"/>
          <w:highlight w:val="yellow"/>
          <w:lang w:eastAsia="en-GB"/>
        </w:rPr>
        <w:t>lockdown procedures which are robust and practiced regularly. Our school Single point of contact (SPOC) oversees the effectiveness of all these procedures.</w:t>
      </w:r>
      <w:r w:rsidR="00643C64" w:rsidRPr="00B010B0">
        <w:rPr>
          <w:rFonts w:ascii="Nunito Sans" w:hAnsi="Nunito Sans" w:cs="Arial"/>
          <w:bCs/>
          <w:color w:val="EE0000"/>
          <w:kern w:val="36"/>
          <w:sz w:val="20"/>
          <w:szCs w:val="20"/>
          <w:highlight w:val="yellow"/>
          <w:lang w:eastAsia="en-GB"/>
        </w:rPr>
        <w:t xml:space="preserve"> </w:t>
      </w:r>
    </w:p>
    <w:p w14:paraId="1A9BF7BA" w14:textId="77777777" w:rsidR="00E274E3" w:rsidRPr="00D27CC5" w:rsidRDefault="00E274E3" w:rsidP="00B010B0">
      <w:pPr>
        <w:ind w:left="-425"/>
        <w:rPr>
          <w:rFonts w:ascii="Nunito Sans" w:hAnsi="Nunito Sans" w:cs="Arial"/>
          <w:bCs/>
          <w:color w:val="EE0000"/>
          <w:kern w:val="36"/>
          <w:highlight w:val="yellow"/>
          <w:lang w:eastAsia="en-GB"/>
        </w:rPr>
      </w:pPr>
    </w:p>
    <w:p w14:paraId="51973AC9" w14:textId="77777777" w:rsidR="00F64B3F" w:rsidRPr="00B010B0" w:rsidRDefault="00E274E3" w:rsidP="00B010B0">
      <w:pPr>
        <w:ind w:left="-425"/>
        <w:rPr>
          <w:rFonts w:ascii="Nunito Sans" w:hAnsi="Nunito Sans" w:cs="Arial"/>
          <w:bCs/>
          <w:color w:val="EE0000"/>
          <w:kern w:val="36"/>
          <w:sz w:val="20"/>
          <w:szCs w:val="20"/>
          <w:highlight w:val="yellow"/>
          <w:lang w:eastAsia="en-GB"/>
        </w:rPr>
      </w:pPr>
      <w:r w:rsidRPr="00B010B0">
        <w:rPr>
          <w:rFonts w:ascii="Nunito Sans" w:hAnsi="Nunito Sans" w:cs="Arial"/>
          <w:bCs/>
          <w:color w:val="EE0000"/>
          <w:kern w:val="36"/>
          <w:sz w:val="20"/>
          <w:szCs w:val="20"/>
          <w:highlight w:val="yellow"/>
          <w:lang w:eastAsia="en-GB"/>
        </w:rPr>
        <w:t xml:space="preserve">Or </w:t>
      </w:r>
    </w:p>
    <w:p w14:paraId="582AF471" w14:textId="77777777" w:rsidR="00F64B3F" w:rsidRPr="00B010B0" w:rsidRDefault="00F64B3F" w:rsidP="00B010B0">
      <w:pPr>
        <w:ind w:left="-425"/>
        <w:rPr>
          <w:rFonts w:ascii="Nunito Sans" w:hAnsi="Nunito Sans" w:cs="Arial"/>
          <w:bCs/>
          <w:color w:val="EE0000"/>
          <w:kern w:val="36"/>
          <w:sz w:val="20"/>
          <w:szCs w:val="20"/>
          <w:highlight w:val="yellow"/>
          <w:lang w:eastAsia="en-GB"/>
        </w:rPr>
      </w:pPr>
    </w:p>
    <w:p w14:paraId="7243C82D" w14:textId="31B71846" w:rsidR="00E274E3" w:rsidRPr="00B010B0" w:rsidRDefault="00E274E3" w:rsidP="00B010B0">
      <w:pPr>
        <w:ind w:left="-425"/>
        <w:rPr>
          <w:rFonts w:ascii="Nunito Sans" w:hAnsi="Nunito Sans" w:cs="Arial"/>
          <w:bCs/>
          <w:color w:val="EE0000"/>
          <w:kern w:val="36"/>
          <w:sz w:val="20"/>
          <w:szCs w:val="20"/>
          <w:lang w:eastAsia="en-GB"/>
        </w:rPr>
      </w:pPr>
      <w:r w:rsidRPr="00B010B0">
        <w:rPr>
          <w:rFonts w:ascii="Nunito Sans" w:hAnsi="Nunito Sans" w:cs="Arial"/>
          <w:bCs/>
          <w:color w:val="EE0000"/>
          <w:kern w:val="36"/>
          <w:sz w:val="20"/>
          <w:szCs w:val="20"/>
          <w:highlight w:val="yellow"/>
          <w:lang w:eastAsia="en-GB"/>
        </w:rPr>
        <w:t>B – Although at ***Insert name of school*** our usual capacity is below 200, meaning we do not fall under the remit of Martyn’s Law 2025, we nevertheless have in place all of the necessary requirements of this law. Staff receive specific Prevent training, a Prevent risk assessment is in place which is reviewed on an annual basis and we have lockdown procedures which are robust and practiced regularly. Our school Single point of contact (SPOC) oversees the effectiveness of all these procedures.</w:t>
      </w:r>
      <w:r w:rsidRPr="00B010B0">
        <w:rPr>
          <w:rFonts w:ascii="Nunito Sans" w:hAnsi="Nunito Sans" w:cs="Arial"/>
          <w:bCs/>
          <w:color w:val="EE0000"/>
          <w:kern w:val="36"/>
          <w:sz w:val="20"/>
          <w:szCs w:val="20"/>
          <w:lang w:eastAsia="en-GB"/>
        </w:rPr>
        <w:t xml:space="preserve"> </w:t>
      </w:r>
    </w:p>
    <w:p w14:paraId="535F3DA8" w14:textId="2D63662D" w:rsidR="00E274E3" w:rsidRPr="00B010B0" w:rsidRDefault="00E274E3" w:rsidP="00B010B0">
      <w:pPr>
        <w:ind w:left="-425"/>
        <w:rPr>
          <w:rFonts w:ascii="Nunito Sans" w:hAnsi="Nunito Sans" w:cs="Arial"/>
          <w:bCs/>
          <w:color w:val="EE0000"/>
          <w:kern w:val="36"/>
          <w:sz w:val="20"/>
          <w:szCs w:val="20"/>
          <w:lang w:eastAsia="en-GB"/>
        </w:rPr>
      </w:pPr>
    </w:p>
    <w:p w14:paraId="1E4BE0CE" w14:textId="77777777" w:rsidR="00643C64" w:rsidRPr="00D27CC5" w:rsidRDefault="00643C64" w:rsidP="00B010B0">
      <w:pPr>
        <w:ind w:left="-425"/>
        <w:rPr>
          <w:rFonts w:ascii="Nunito Sans" w:hAnsi="Nunito Sans" w:cs="Arial"/>
          <w:bCs/>
          <w:i/>
          <w:color w:val="FF0000"/>
          <w:kern w:val="36"/>
          <w:lang w:eastAsia="en-GB"/>
        </w:rPr>
      </w:pPr>
    </w:p>
    <w:p w14:paraId="5FFC0D22" w14:textId="77777777" w:rsidR="00643C64" w:rsidRPr="00D27CC5" w:rsidRDefault="00643C64" w:rsidP="00B010B0">
      <w:pPr>
        <w:ind w:left="-425"/>
        <w:rPr>
          <w:rFonts w:ascii="Nunito Sans" w:eastAsia="Calibri" w:hAnsi="Nunito Sans" w:cs="Arial"/>
          <w:lang w:eastAsia="en-GB"/>
        </w:rPr>
      </w:pPr>
    </w:p>
    <w:p w14:paraId="6390CA6F" w14:textId="77777777" w:rsidR="00643C64" w:rsidRPr="00EF20EB" w:rsidRDefault="00643C64" w:rsidP="00EF20EB">
      <w:pPr>
        <w:ind w:left="-425"/>
        <w:rPr>
          <w:rFonts w:ascii="Nunito Sans" w:eastAsia="Calibri" w:hAnsi="Nunito Sans" w:cs="Arial"/>
          <w:b/>
          <w:bCs/>
          <w:sz w:val="24"/>
          <w:szCs w:val="24"/>
          <w:lang w:eastAsia="en-GB"/>
        </w:rPr>
      </w:pPr>
      <w:r w:rsidRPr="00EF20EB">
        <w:rPr>
          <w:rFonts w:ascii="Nunito Sans" w:eastAsia="Calibri" w:hAnsi="Nunito Sans" w:cs="Arial"/>
          <w:b/>
          <w:bCs/>
          <w:sz w:val="24"/>
          <w:szCs w:val="24"/>
          <w:lang w:eastAsia="en-GB"/>
        </w:rPr>
        <w:t>Channel</w:t>
      </w:r>
    </w:p>
    <w:p w14:paraId="44B2F28B" w14:textId="77777777" w:rsidR="00643C64" w:rsidRPr="00D27CC5" w:rsidRDefault="00643C64" w:rsidP="0075651B">
      <w:pPr>
        <w:ind w:left="-284"/>
        <w:rPr>
          <w:rFonts w:ascii="Nunito Sans" w:eastAsia="Calibri" w:hAnsi="Nunito Sans" w:cs="Arial"/>
          <w:b/>
          <w:bCs/>
          <w:lang w:eastAsia="en-GB"/>
        </w:rPr>
      </w:pPr>
    </w:p>
    <w:p w14:paraId="200F9FC1" w14:textId="680D1E19" w:rsidR="00643C64" w:rsidRPr="00EF20EB" w:rsidRDefault="00EF20EB" w:rsidP="00EF20EB">
      <w:pPr>
        <w:ind w:left="-425"/>
        <w:rPr>
          <w:rFonts w:ascii="Nunito Sans" w:eastAsia="Calibri" w:hAnsi="Nunito Sans" w:cs="Arial"/>
          <w:bCs/>
          <w:sz w:val="20"/>
          <w:szCs w:val="20"/>
          <w:lang w:eastAsia="en-GB"/>
        </w:rPr>
      </w:pPr>
      <w:r>
        <w:rPr>
          <w:rFonts w:ascii="Nunito Sans" w:eastAsia="Calibri" w:hAnsi="Nunito Sans" w:cs="Arial"/>
          <w:bCs/>
          <w:sz w:val="20"/>
          <w:szCs w:val="20"/>
          <w:lang w:eastAsia="en-GB"/>
        </w:rPr>
        <w:t xml:space="preserve">25.120 </w:t>
      </w:r>
      <w:r w:rsidR="00643C64" w:rsidRPr="00EF20EB">
        <w:rPr>
          <w:rFonts w:ascii="Nunito Sans" w:eastAsia="Calibri" w:hAnsi="Nunito Sans" w:cs="Arial"/>
          <w:bCs/>
          <w:sz w:val="20"/>
          <w:szCs w:val="20"/>
          <w:lang w:eastAsia="en-GB"/>
        </w:rPr>
        <w:t xml:space="preserve">Channel is a multi-agency approach to provide support to individuals who are at risk of being drawn into terrorist related activity. It is led by the </w:t>
      </w:r>
      <w:r w:rsidR="00B467ED" w:rsidRPr="00EF20EB">
        <w:rPr>
          <w:rFonts w:ascii="Nunito Sans" w:eastAsia="Calibri" w:hAnsi="Nunito Sans" w:cs="Arial"/>
          <w:bCs/>
          <w:sz w:val="20"/>
          <w:szCs w:val="20"/>
          <w:lang w:eastAsia="en-GB"/>
        </w:rPr>
        <w:t>Cornwall</w:t>
      </w:r>
      <w:r w:rsidR="00643C64" w:rsidRPr="00EF20EB">
        <w:rPr>
          <w:rFonts w:ascii="Nunito Sans" w:eastAsia="Calibri" w:hAnsi="Nunito Sans" w:cs="Arial"/>
          <w:bCs/>
          <w:sz w:val="20"/>
          <w:szCs w:val="20"/>
          <w:lang w:eastAsia="en-GB"/>
        </w:rPr>
        <w:t xml:space="preserve"> Police Counter-Terrorism Unit, and it aims to:</w:t>
      </w:r>
    </w:p>
    <w:p w14:paraId="1270801D" w14:textId="77777777" w:rsidR="00643C64" w:rsidRPr="00EF20EB" w:rsidRDefault="00643C64" w:rsidP="00EF20EB">
      <w:pPr>
        <w:ind w:left="-425"/>
        <w:rPr>
          <w:rFonts w:ascii="Nunito Sans" w:eastAsia="Calibri" w:hAnsi="Nunito Sans" w:cs="Arial"/>
          <w:bCs/>
          <w:sz w:val="20"/>
          <w:szCs w:val="20"/>
          <w:lang w:eastAsia="en-GB"/>
        </w:rPr>
      </w:pPr>
    </w:p>
    <w:p w14:paraId="00EF9994" w14:textId="77777777" w:rsidR="00643C64" w:rsidRPr="00EF20EB" w:rsidRDefault="00643C64" w:rsidP="00A508B3">
      <w:pPr>
        <w:widowControl/>
        <w:numPr>
          <w:ilvl w:val="0"/>
          <w:numId w:val="12"/>
        </w:numPr>
        <w:ind w:left="417"/>
        <w:rPr>
          <w:rFonts w:ascii="Nunito Sans" w:eastAsia="Calibri" w:hAnsi="Nunito Sans" w:cs="Arial"/>
          <w:bCs/>
          <w:sz w:val="20"/>
          <w:szCs w:val="20"/>
          <w:lang w:eastAsia="en-GB"/>
        </w:rPr>
      </w:pPr>
      <w:r w:rsidRPr="00EF20EB">
        <w:rPr>
          <w:rFonts w:ascii="Nunito Sans" w:eastAsia="Calibri" w:hAnsi="Nunito Sans" w:cs="Arial"/>
          <w:bCs/>
          <w:sz w:val="20"/>
          <w:szCs w:val="20"/>
          <w:lang w:eastAsia="en-GB"/>
        </w:rPr>
        <w:t>Establish an effective multi-agency referral and intervention process to identify vulnerable individuals.</w:t>
      </w:r>
    </w:p>
    <w:p w14:paraId="02E3695C" w14:textId="77777777" w:rsidR="00643C64" w:rsidRPr="00EF20EB" w:rsidRDefault="00643C64" w:rsidP="00A508B3">
      <w:pPr>
        <w:widowControl/>
        <w:numPr>
          <w:ilvl w:val="0"/>
          <w:numId w:val="12"/>
        </w:numPr>
        <w:ind w:left="417"/>
        <w:rPr>
          <w:rFonts w:ascii="Nunito Sans" w:eastAsia="Calibri" w:hAnsi="Nunito Sans" w:cs="Arial"/>
          <w:bCs/>
          <w:sz w:val="20"/>
          <w:szCs w:val="20"/>
          <w:lang w:eastAsia="en-GB"/>
        </w:rPr>
      </w:pPr>
      <w:r w:rsidRPr="00EF20EB">
        <w:rPr>
          <w:rFonts w:ascii="Nunito Sans" w:eastAsia="Calibri" w:hAnsi="Nunito Sans" w:cs="Arial"/>
          <w:bCs/>
          <w:sz w:val="20"/>
          <w:szCs w:val="20"/>
          <w:lang w:eastAsia="en-GB"/>
        </w:rPr>
        <w:t>Safeguard individuals who might be vulnerable to being radicalised, so that they are not at risk of being drawn into terrorist-related activity; and</w:t>
      </w:r>
    </w:p>
    <w:p w14:paraId="694D9070" w14:textId="77777777" w:rsidR="00643C64" w:rsidRPr="00EF20EB" w:rsidRDefault="00643C64" w:rsidP="00A508B3">
      <w:pPr>
        <w:widowControl/>
        <w:numPr>
          <w:ilvl w:val="0"/>
          <w:numId w:val="12"/>
        </w:numPr>
        <w:ind w:left="417"/>
        <w:rPr>
          <w:rFonts w:ascii="Nunito Sans" w:eastAsia="Calibri" w:hAnsi="Nunito Sans" w:cs="Arial"/>
          <w:bCs/>
          <w:sz w:val="20"/>
          <w:szCs w:val="20"/>
          <w:lang w:eastAsia="en-GB"/>
        </w:rPr>
      </w:pPr>
      <w:r w:rsidRPr="00EF20EB">
        <w:rPr>
          <w:rFonts w:ascii="Nunito Sans" w:eastAsia="Calibri" w:hAnsi="Nunito Sans" w:cs="Arial"/>
          <w:bCs/>
          <w:sz w:val="20"/>
          <w:szCs w:val="20"/>
          <w:lang w:eastAsia="en-GB"/>
        </w:rPr>
        <w:t>Provide early intervention to protect and divert people away from the risks they face and reduce vulnerability.</w:t>
      </w:r>
    </w:p>
    <w:p w14:paraId="5FAB0FDB" w14:textId="77777777" w:rsidR="00643C64" w:rsidRPr="00EF20EB" w:rsidRDefault="00643C64" w:rsidP="00A508B3">
      <w:pPr>
        <w:widowControl/>
        <w:numPr>
          <w:ilvl w:val="0"/>
          <w:numId w:val="12"/>
        </w:numPr>
        <w:ind w:left="417"/>
        <w:rPr>
          <w:rFonts w:ascii="Nunito Sans" w:eastAsia="Calibri" w:hAnsi="Nunito Sans" w:cs="Arial"/>
          <w:bCs/>
          <w:sz w:val="20"/>
          <w:szCs w:val="20"/>
          <w:lang w:eastAsia="en-GB"/>
        </w:rPr>
      </w:pPr>
      <w:r w:rsidRPr="00EF20EB">
        <w:rPr>
          <w:rFonts w:ascii="Nunito Sans" w:eastAsia="Calibri" w:hAnsi="Nunito Sans" w:cs="Arial"/>
          <w:bCs/>
          <w:sz w:val="20"/>
          <w:szCs w:val="20"/>
          <w:lang w:eastAsia="en-GB"/>
        </w:rPr>
        <w:lastRenderedPageBreak/>
        <w:t>The Channel programme focuses on providing support at an early stage to people who are identified as being vulnerable to being drawn into terrorism.  It provides a mechanism for schools to make referrals if they are concerned that an individual might be vulnerable to radicalisation.  An individual’s participation in the programme is entirely voluntary at all stages.</w:t>
      </w:r>
    </w:p>
    <w:p w14:paraId="408C3D1E" w14:textId="3DCD9829" w:rsidR="00643C64" w:rsidRPr="00EF20EB" w:rsidRDefault="00E274E3" w:rsidP="00A508B3">
      <w:pPr>
        <w:widowControl/>
        <w:numPr>
          <w:ilvl w:val="0"/>
          <w:numId w:val="12"/>
        </w:numPr>
        <w:ind w:left="417"/>
        <w:rPr>
          <w:rFonts w:ascii="Nunito Sans" w:eastAsia="Calibri" w:hAnsi="Nunito Sans" w:cs="Arial"/>
          <w:bCs/>
          <w:sz w:val="20"/>
          <w:szCs w:val="20"/>
          <w:lang w:eastAsia="en-GB"/>
        </w:rPr>
      </w:pPr>
      <w:r w:rsidRPr="00EF20EB">
        <w:rPr>
          <w:rFonts w:ascii="Nunito Sans" w:eastAsia="Calibri" w:hAnsi="Nunito Sans" w:cs="Arial"/>
          <w:bCs/>
          <w:sz w:val="20"/>
          <w:szCs w:val="20"/>
          <w:lang w:eastAsia="en-GB"/>
        </w:rPr>
        <w:t>We</w:t>
      </w:r>
      <w:r w:rsidR="00643C64" w:rsidRPr="00EF20EB">
        <w:rPr>
          <w:rFonts w:ascii="Nunito Sans" w:eastAsia="Calibri" w:hAnsi="Nunito Sans" w:cs="Arial"/>
          <w:bCs/>
          <w:sz w:val="20"/>
          <w:szCs w:val="20"/>
          <w:lang w:eastAsia="en-GB"/>
        </w:rPr>
        <w:t xml:space="preserve"> have a duty to cooperate with the Channel programme in the carrying out of its functions, and with the Police in providing information about an individual who is referred to Channel (Section 38, Counter Terrorism and Security Act 2015).</w:t>
      </w:r>
    </w:p>
    <w:p w14:paraId="5F118BB4" w14:textId="77777777" w:rsidR="00643C64" w:rsidRPr="00EF20EB" w:rsidRDefault="00643C64" w:rsidP="00643C64">
      <w:pPr>
        <w:rPr>
          <w:rFonts w:ascii="Nunito Sans" w:eastAsia="Calibri" w:hAnsi="Nunito Sans" w:cs="Arial"/>
          <w:bCs/>
          <w:sz w:val="20"/>
          <w:szCs w:val="20"/>
          <w:lang w:eastAsia="en-GB"/>
        </w:rPr>
      </w:pPr>
    </w:p>
    <w:p w14:paraId="3F295022" w14:textId="77777777" w:rsidR="00643C64" w:rsidRPr="00EF20EB" w:rsidRDefault="00643C64" w:rsidP="0075651B">
      <w:pPr>
        <w:ind w:left="-284"/>
        <w:rPr>
          <w:rFonts w:ascii="Nunito Sans" w:eastAsia="Calibri" w:hAnsi="Nunito Sans" w:cs="Arial"/>
          <w:bCs/>
          <w:color w:val="2E74B5"/>
          <w:sz w:val="20"/>
          <w:szCs w:val="20"/>
          <w:lang w:eastAsia="en-GB"/>
        </w:rPr>
      </w:pPr>
      <w:r w:rsidRPr="00EF20EB">
        <w:rPr>
          <w:rFonts w:ascii="Nunito Sans" w:eastAsia="Calibri" w:hAnsi="Nunito Sans" w:cs="Arial"/>
          <w:bCs/>
          <w:sz w:val="20"/>
          <w:szCs w:val="20"/>
          <w:lang w:eastAsia="en-GB"/>
        </w:rPr>
        <w:t>Guidance Documents:</w:t>
      </w:r>
    </w:p>
    <w:p w14:paraId="2EF3F6BA" w14:textId="77777777" w:rsidR="00643C64" w:rsidRPr="00EF20EB" w:rsidRDefault="00643C64" w:rsidP="00A508B3">
      <w:pPr>
        <w:widowControl/>
        <w:numPr>
          <w:ilvl w:val="0"/>
          <w:numId w:val="12"/>
        </w:numPr>
        <w:ind w:left="417"/>
        <w:jc w:val="both"/>
        <w:rPr>
          <w:rFonts w:ascii="Nunito Sans" w:eastAsia="Calibri" w:hAnsi="Nunito Sans" w:cs="Arial"/>
          <w:bCs/>
          <w:color w:val="0070C0"/>
          <w:sz w:val="20"/>
          <w:szCs w:val="20"/>
          <w:lang w:eastAsia="en-GB"/>
        </w:rPr>
      </w:pPr>
      <w:hyperlink r:id="rId147" w:history="1">
        <w:r w:rsidRPr="00EF20EB">
          <w:rPr>
            <w:rFonts w:ascii="Nunito Sans" w:eastAsia="Calibri" w:hAnsi="Nunito Sans" w:cs="Arial"/>
            <w:bCs/>
            <w:color w:val="0070C0"/>
            <w:sz w:val="20"/>
            <w:szCs w:val="20"/>
            <w:u w:val="single"/>
            <w:lang w:eastAsia="en-GB"/>
          </w:rPr>
          <w:t>The Prevent Duty</w:t>
        </w:r>
      </w:hyperlink>
      <w:r w:rsidRPr="00EF20EB">
        <w:rPr>
          <w:rFonts w:ascii="Nunito Sans" w:eastAsia="Calibri" w:hAnsi="Nunito Sans" w:cs="Arial"/>
          <w:bCs/>
          <w:color w:val="0070C0"/>
          <w:sz w:val="20"/>
          <w:szCs w:val="20"/>
          <w:lang w:eastAsia="en-GB"/>
        </w:rPr>
        <w:t>.</w:t>
      </w:r>
    </w:p>
    <w:p w14:paraId="604D1742" w14:textId="77777777" w:rsidR="00643C64" w:rsidRPr="00EF20EB" w:rsidRDefault="00643C64" w:rsidP="00A508B3">
      <w:pPr>
        <w:widowControl/>
        <w:numPr>
          <w:ilvl w:val="0"/>
          <w:numId w:val="12"/>
        </w:numPr>
        <w:ind w:left="417"/>
        <w:jc w:val="both"/>
        <w:rPr>
          <w:rFonts w:ascii="Nunito Sans" w:eastAsia="Calibri" w:hAnsi="Nunito Sans" w:cs="Arial"/>
          <w:bCs/>
          <w:color w:val="0070C0"/>
          <w:sz w:val="20"/>
          <w:szCs w:val="20"/>
          <w:lang w:eastAsia="en-GB"/>
        </w:rPr>
      </w:pPr>
      <w:hyperlink r:id="rId148" w:history="1">
        <w:r w:rsidRPr="00EF20EB">
          <w:rPr>
            <w:rStyle w:val="Hyperlink"/>
            <w:rFonts w:ascii="Nunito Sans" w:eastAsia="Calibri" w:hAnsi="Nunito Sans" w:cs="Arial"/>
            <w:bCs/>
            <w:color w:val="0070C0"/>
            <w:sz w:val="20"/>
            <w:szCs w:val="20"/>
            <w:lang w:eastAsia="en-GB"/>
          </w:rPr>
          <w:t>Educate Against Hate</w:t>
        </w:r>
      </w:hyperlink>
    </w:p>
    <w:p w14:paraId="08822914" w14:textId="77777777" w:rsidR="00643C64" w:rsidRPr="00EF20EB" w:rsidRDefault="00643C64" w:rsidP="00A508B3">
      <w:pPr>
        <w:widowControl/>
        <w:numPr>
          <w:ilvl w:val="0"/>
          <w:numId w:val="12"/>
        </w:numPr>
        <w:ind w:left="417"/>
        <w:jc w:val="both"/>
        <w:rPr>
          <w:rFonts w:ascii="Nunito Sans" w:eastAsia="Calibri" w:hAnsi="Nunito Sans" w:cs="Arial"/>
          <w:bCs/>
          <w:color w:val="0070C0"/>
          <w:sz w:val="20"/>
          <w:szCs w:val="20"/>
          <w:lang w:eastAsia="en-GB"/>
        </w:rPr>
      </w:pPr>
      <w:hyperlink r:id="rId149" w:history="1">
        <w:r w:rsidRPr="00EF20EB">
          <w:rPr>
            <w:rFonts w:ascii="Nunito Sans" w:hAnsi="Nunito Sans" w:cs="Arial"/>
            <w:color w:val="0070C0"/>
            <w:sz w:val="20"/>
            <w:szCs w:val="20"/>
            <w:u w:val="single"/>
          </w:rPr>
          <w:t>ACT Early | Prevent radicalisation</w:t>
        </w:r>
      </w:hyperlink>
    </w:p>
    <w:p w14:paraId="046E9F8A" w14:textId="77777777" w:rsidR="00643C64" w:rsidRPr="00355F7F" w:rsidRDefault="00643C64" w:rsidP="00643C64">
      <w:pPr>
        <w:ind w:left="1080"/>
        <w:jc w:val="both"/>
        <w:rPr>
          <w:rFonts w:ascii="Nunito Sans" w:eastAsia="Calibri" w:hAnsi="Nunito Sans" w:cs="Arial"/>
          <w:bCs/>
          <w:color w:val="FF0000"/>
          <w:sz w:val="24"/>
          <w:szCs w:val="24"/>
          <w:lang w:eastAsia="en-GB"/>
        </w:rPr>
      </w:pPr>
    </w:p>
    <w:p w14:paraId="22EB183F" w14:textId="77777777" w:rsidR="00643C64" w:rsidRDefault="00643C64" w:rsidP="00355F7F">
      <w:pPr>
        <w:autoSpaceDE w:val="0"/>
        <w:autoSpaceDN w:val="0"/>
        <w:adjustRightInd w:val="0"/>
        <w:ind w:left="-425"/>
        <w:rPr>
          <w:rFonts w:ascii="Nunito Sans" w:eastAsia="Calibri" w:hAnsi="Nunito Sans" w:cs="Arial"/>
          <w:b/>
          <w:bCs/>
          <w:color w:val="000000"/>
          <w:sz w:val="24"/>
          <w:szCs w:val="24"/>
        </w:rPr>
      </w:pPr>
      <w:r w:rsidRPr="00355F7F">
        <w:rPr>
          <w:rFonts w:ascii="Nunito Sans" w:eastAsia="Calibri" w:hAnsi="Nunito Sans" w:cs="Arial"/>
          <w:b/>
          <w:bCs/>
          <w:color w:val="000000"/>
          <w:sz w:val="24"/>
          <w:szCs w:val="24"/>
        </w:rPr>
        <w:t>Serious Violence</w:t>
      </w:r>
    </w:p>
    <w:p w14:paraId="2EB346BF" w14:textId="77777777" w:rsidR="00355F7F" w:rsidRPr="00355F7F" w:rsidRDefault="00355F7F" w:rsidP="00355F7F">
      <w:pPr>
        <w:autoSpaceDE w:val="0"/>
        <w:autoSpaceDN w:val="0"/>
        <w:adjustRightInd w:val="0"/>
        <w:ind w:left="-425"/>
        <w:rPr>
          <w:rFonts w:ascii="Nunito Sans" w:eastAsia="Calibri" w:hAnsi="Nunito Sans" w:cs="Arial"/>
          <w:b/>
          <w:bCs/>
          <w:color w:val="000000"/>
          <w:sz w:val="24"/>
          <w:szCs w:val="24"/>
        </w:rPr>
      </w:pPr>
    </w:p>
    <w:p w14:paraId="60EC6631" w14:textId="4676E192" w:rsidR="00F64B3F" w:rsidRPr="00355F7F" w:rsidRDefault="00355F7F" w:rsidP="00355F7F">
      <w:pPr>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25.121 </w:t>
      </w:r>
      <w:r w:rsidR="00A8389E" w:rsidRPr="00355F7F">
        <w:rPr>
          <w:rFonts w:ascii="Nunito Sans" w:eastAsia="Calibri" w:hAnsi="Nunito Sans" w:cs="Arial"/>
          <w:sz w:val="20"/>
          <w:szCs w:val="20"/>
        </w:rPr>
        <w:t xml:space="preserve">There are a number of indicators, which may signal children are at risk from, or are involved in serious violence. These may include: </w:t>
      </w:r>
    </w:p>
    <w:p w14:paraId="2CD371EF" w14:textId="77777777" w:rsidR="00F64B3F" w:rsidRPr="00355F7F" w:rsidRDefault="00A8389E" w:rsidP="00355F7F">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increased absence from school or college </w:t>
      </w:r>
    </w:p>
    <w:p w14:paraId="4EB4DB1F" w14:textId="77777777" w:rsidR="00F64B3F" w:rsidRPr="00355F7F" w:rsidRDefault="00A8389E" w:rsidP="00355F7F">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a change in friendships or relationships with older individuals or groups </w:t>
      </w:r>
    </w:p>
    <w:p w14:paraId="40F7817A" w14:textId="77777777" w:rsidR="00F64B3F" w:rsidRPr="00355F7F" w:rsidRDefault="00A8389E" w:rsidP="00355F7F">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a significant decline in educational performance </w:t>
      </w:r>
    </w:p>
    <w:p w14:paraId="11D7045C" w14:textId="0DE1568F" w:rsidR="00F64B3F" w:rsidRPr="00355F7F" w:rsidRDefault="00A8389E" w:rsidP="00355F7F">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signs of self-harm or a significant change in wellbeing, or signs of assault or unexplained injuries</w:t>
      </w:r>
    </w:p>
    <w:p w14:paraId="20246066" w14:textId="77777777" w:rsidR="00F64B3F" w:rsidRPr="00355F7F" w:rsidRDefault="00A8389E" w:rsidP="00355F7F">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unexplained gifts or new possessions could also indicate that children have been approached by, or are involved with, individuals associated with criminal networks or gangs and may be at risk of criminal exploitation. </w:t>
      </w:r>
    </w:p>
    <w:p w14:paraId="0EB17504" w14:textId="77777777" w:rsidR="00F64B3F" w:rsidRPr="00355F7F" w:rsidRDefault="00F64B3F" w:rsidP="00355F7F">
      <w:pPr>
        <w:autoSpaceDE w:val="0"/>
        <w:autoSpaceDN w:val="0"/>
        <w:adjustRightInd w:val="0"/>
        <w:ind w:left="-425"/>
        <w:rPr>
          <w:rFonts w:ascii="Nunito Sans" w:eastAsia="Calibri" w:hAnsi="Nunito Sans" w:cs="Arial"/>
          <w:sz w:val="20"/>
          <w:szCs w:val="20"/>
        </w:rPr>
      </w:pPr>
    </w:p>
    <w:p w14:paraId="5539D286" w14:textId="64599566" w:rsidR="00F64B3F" w:rsidRPr="00355F7F" w:rsidRDefault="00355F7F" w:rsidP="00355F7F">
      <w:pPr>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25.122 </w:t>
      </w:r>
      <w:r w:rsidR="00A8389E" w:rsidRPr="00355F7F">
        <w:rPr>
          <w:rFonts w:ascii="Nunito Sans" w:eastAsia="Calibri" w:hAnsi="Nunito Sans" w:cs="Arial"/>
          <w:sz w:val="20"/>
          <w:szCs w:val="20"/>
        </w:rPr>
        <w:t xml:space="preserve">The likelihood of involvement in serious violence may be increased by factors such as: </w:t>
      </w:r>
    </w:p>
    <w:p w14:paraId="24188E3A" w14:textId="77777777" w:rsidR="00F64B3F" w:rsidRPr="00355F7F" w:rsidRDefault="00A8389E" w:rsidP="008B27CE">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being male </w:t>
      </w:r>
    </w:p>
    <w:p w14:paraId="0C96F399" w14:textId="77777777" w:rsidR="00F64B3F" w:rsidRPr="00355F7F" w:rsidRDefault="00A8389E" w:rsidP="008B27CE">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having been suspended, spent time in Alternative Provision or permanently excluded from school, and </w:t>
      </w:r>
    </w:p>
    <w:p w14:paraId="63AF83A7" w14:textId="77777777" w:rsidR="00F64B3F" w:rsidRPr="00355F7F" w:rsidRDefault="00A8389E" w:rsidP="008B27CE">
      <w:pPr>
        <w:autoSpaceDE w:val="0"/>
        <w:autoSpaceDN w:val="0"/>
        <w:adjustRightInd w:val="0"/>
        <w:ind w:left="57"/>
        <w:rPr>
          <w:rFonts w:ascii="Nunito Sans" w:eastAsia="Calibri" w:hAnsi="Nunito Sans" w:cs="Arial"/>
          <w:sz w:val="20"/>
          <w:szCs w:val="20"/>
        </w:rPr>
      </w:pPr>
      <w:r w:rsidRPr="00355F7F">
        <w:rPr>
          <w:rFonts w:ascii="Nunito Sans" w:eastAsia="Calibri" w:hAnsi="Nunito Sans" w:cs="Arial"/>
          <w:sz w:val="20"/>
          <w:szCs w:val="20"/>
        </w:rPr>
        <w:t xml:space="preserve">• having experienced child maltreatment and having been involved in offending, such as theft or robbery. </w:t>
      </w:r>
    </w:p>
    <w:p w14:paraId="7682AB5C" w14:textId="77777777" w:rsidR="00F64B3F" w:rsidRPr="00355F7F" w:rsidRDefault="00F64B3F" w:rsidP="00355F7F">
      <w:pPr>
        <w:autoSpaceDE w:val="0"/>
        <w:autoSpaceDN w:val="0"/>
        <w:adjustRightInd w:val="0"/>
        <w:ind w:left="-425"/>
        <w:rPr>
          <w:rFonts w:ascii="Nunito Sans" w:eastAsia="Calibri" w:hAnsi="Nunito Sans" w:cs="Arial"/>
          <w:sz w:val="20"/>
          <w:szCs w:val="20"/>
        </w:rPr>
      </w:pPr>
    </w:p>
    <w:p w14:paraId="583D950D" w14:textId="15557FC5" w:rsidR="00A8389E" w:rsidRPr="00355F7F" w:rsidRDefault="00355F7F" w:rsidP="00355F7F">
      <w:pPr>
        <w:autoSpaceDE w:val="0"/>
        <w:autoSpaceDN w:val="0"/>
        <w:adjustRightInd w:val="0"/>
        <w:ind w:left="-425"/>
        <w:rPr>
          <w:rFonts w:ascii="Nunito Sans" w:eastAsia="Calibri" w:hAnsi="Nunito Sans" w:cs="Arial"/>
          <w:sz w:val="20"/>
          <w:szCs w:val="20"/>
        </w:rPr>
      </w:pPr>
      <w:r>
        <w:rPr>
          <w:rFonts w:ascii="Nunito Sans" w:eastAsia="Calibri" w:hAnsi="Nunito Sans" w:cs="Arial"/>
          <w:sz w:val="20"/>
          <w:szCs w:val="20"/>
        </w:rPr>
        <w:t xml:space="preserve">25.123 </w:t>
      </w:r>
      <w:r w:rsidR="00A8389E" w:rsidRPr="00355F7F">
        <w:rPr>
          <w:rFonts w:ascii="Nunito Sans" w:eastAsia="Calibri" w:hAnsi="Nunito Sans" w:cs="Arial"/>
          <w:sz w:val="20"/>
          <w:szCs w:val="20"/>
        </w:rPr>
        <w:t xml:space="preserve">A fuller list of risk factors can be found in the Home Office’s Serious Violence Strategy. </w:t>
      </w:r>
    </w:p>
    <w:p w14:paraId="78706B0F" w14:textId="4D8C058A" w:rsidR="00A8389E" w:rsidRPr="00355F7F" w:rsidRDefault="00A8389E" w:rsidP="00355F7F">
      <w:pPr>
        <w:autoSpaceDE w:val="0"/>
        <w:autoSpaceDN w:val="0"/>
        <w:adjustRightInd w:val="0"/>
        <w:ind w:left="-425"/>
        <w:rPr>
          <w:rFonts w:ascii="Nunito Sans" w:eastAsia="Calibri" w:hAnsi="Nunito Sans" w:cs="Arial"/>
          <w:sz w:val="20"/>
          <w:szCs w:val="20"/>
        </w:rPr>
      </w:pPr>
      <w:r w:rsidRPr="00355F7F">
        <w:rPr>
          <w:rFonts w:ascii="Nunito Sans" w:eastAsia="Calibri" w:hAnsi="Nunito Sans" w:cs="Arial"/>
          <w:sz w:val="20"/>
          <w:szCs w:val="20"/>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Advice for schools and colleges is provided in the Home Office’s Criminal exploitation of children and vulnerable adults: county lines guidance. The Youth Endowment Fund (YEF) (the “what works” centre for preventing violence) has produced practical guidance for schools and colleges and an accompanying self-assessment tool to help introduce evidenced practice for preventing children becoming involved in violence. Home Office funded Violence Reduction Units (VRU) operate in the 20 police force areas across England and Wales that have the highest volumes of serious violence, as measured by hospital admissions for injury with a sharp object. A list of these locations can be found here.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Police, Crime, Sentencing and Courts Act 2022 introduced a new Serious Violence Duty (Statutory Guidance) on a range of </w:t>
      </w:r>
      <w:r w:rsidRPr="00355F7F">
        <w:rPr>
          <w:rFonts w:ascii="Nunito Sans" w:eastAsia="Calibri" w:hAnsi="Nunito Sans" w:cs="Arial"/>
          <w:sz w:val="20"/>
          <w:szCs w:val="20"/>
        </w:rPr>
        <w:lastRenderedPageBreak/>
        <w:t>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will be under a separate duty to co-operate with core duty holders when asked, and there will be a requirement for the partnership to consult with all such institutions in their area. The Duty does not replace or duplicate existing safeguarding duties.</w:t>
      </w:r>
    </w:p>
    <w:p w14:paraId="5D09CBD0" w14:textId="77777777" w:rsidR="00355F7F" w:rsidRDefault="00355F7F" w:rsidP="0075651B">
      <w:pPr>
        <w:autoSpaceDE w:val="0"/>
        <w:autoSpaceDN w:val="0"/>
        <w:adjustRightInd w:val="0"/>
        <w:ind w:left="-284"/>
        <w:rPr>
          <w:rFonts w:ascii="Nunito Sans" w:eastAsia="Calibri" w:hAnsi="Nunito Sans" w:cs="Arial"/>
          <w:b/>
          <w:bCs/>
          <w:u w:val="single"/>
        </w:rPr>
      </w:pPr>
    </w:p>
    <w:p w14:paraId="306EBDC3" w14:textId="0C135753" w:rsidR="00643C64" w:rsidRPr="00355F7F" w:rsidRDefault="00643C64" w:rsidP="00355F7F">
      <w:pPr>
        <w:autoSpaceDE w:val="0"/>
        <w:autoSpaceDN w:val="0"/>
        <w:adjustRightInd w:val="0"/>
        <w:ind w:left="-425"/>
        <w:rPr>
          <w:rFonts w:ascii="Nunito Sans" w:eastAsia="Calibri" w:hAnsi="Nunito Sans" w:cs="Arial"/>
          <w:b/>
          <w:bCs/>
          <w:sz w:val="24"/>
          <w:szCs w:val="24"/>
        </w:rPr>
      </w:pPr>
      <w:r w:rsidRPr="00355F7F">
        <w:rPr>
          <w:rFonts w:ascii="Nunito Sans" w:eastAsia="Calibri" w:hAnsi="Nunito Sans" w:cs="Arial"/>
          <w:b/>
          <w:bCs/>
          <w:sz w:val="24"/>
          <w:szCs w:val="24"/>
        </w:rPr>
        <w:t>Children and the court system</w:t>
      </w:r>
    </w:p>
    <w:p w14:paraId="2372B7C9" w14:textId="77777777" w:rsidR="00643C64" w:rsidRPr="00D27CC5" w:rsidRDefault="00643C64" w:rsidP="00355F7F">
      <w:pPr>
        <w:autoSpaceDE w:val="0"/>
        <w:autoSpaceDN w:val="0"/>
        <w:adjustRightInd w:val="0"/>
        <w:ind w:left="-425"/>
        <w:rPr>
          <w:rFonts w:ascii="Nunito Sans" w:eastAsia="Calibri" w:hAnsi="Nunito Sans" w:cs="Arial"/>
          <w:color w:val="0070C0"/>
        </w:rPr>
      </w:pPr>
    </w:p>
    <w:p w14:paraId="03015A9D" w14:textId="31D76215" w:rsidR="00643C64" w:rsidRPr="00355F7F" w:rsidRDefault="00355F7F" w:rsidP="00355F7F">
      <w:pPr>
        <w:autoSpaceDE w:val="0"/>
        <w:autoSpaceDN w:val="0"/>
        <w:adjustRightInd w:val="0"/>
        <w:ind w:left="-425"/>
        <w:rPr>
          <w:rFonts w:ascii="Nunito Sans" w:hAnsi="Nunito Sans"/>
          <w:sz w:val="20"/>
          <w:szCs w:val="20"/>
        </w:rPr>
      </w:pPr>
      <w:r>
        <w:rPr>
          <w:rFonts w:ascii="Nunito Sans" w:hAnsi="Nunito Sans"/>
          <w:sz w:val="20"/>
          <w:szCs w:val="20"/>
        </w:rPr>
        <w:t xml:space="preserve">25.124 </w:t>
      </w:r>
      <w:r w:rsidR="00643C64" w:rsidRPr="00355F7F">
        <w:rPr>
          <w:rFonts w:ascii="Nunito Sans" w:hAnsi="Nunito Sans"/>
          <w:sz w:val="20"/>
          <w:szCs w:val="20"/>
        </w:rPr>
        <w:t xml:space="preserve">Children are sometimes required to give evidence in criminal courts, either for crimes committed against them or for crimes they have witnessed. There are two age-appropriate guides to support children 5-11-year olds and 12-17 year olds. The guides explain each step of the process, support and special measures that are available. There are diagrams illustrating the courtroom structure and the use of video links is explained. </w:t>
      </w:r>
    </w:p>
    <w:p w14:paraId="65FDDC2D" w14:textId="77777777" w:rsidR="00643C64" w:rsidRPr="00355F7F" w:rsidRDefault="00643C64" w:rsidP="00355F7F">
      <w:pPr>
        <w:autoSpaceDE w:val="0"/>
        <w:autoSpaceDN w:val="0"/>
        <w:adjustRightInd w:val="0"/>
        <w:ind w:left="-425"/>
        <w:rPr>
          <w:rFonts w:ascii="Nunito Sans" w:hAnsi="Nunito Sans"/>
          <w:sz w:val="20"/>
          <w:szCs w:val="20"/>
        </w:rPr>
      </w:pPr>
    </w:p>
    <w:p w14:paraId="56F48B75" w14:textId="6B7AA824" w:rsidR="00643C64" w:rsidRPr="00355F7F" w:rsidRDefault="00355F7F" w:rsidP="00355F7F">
      <w:pPr>
        <w:autoSpaceDE w:val="0"/>
        <w:autoSpaceDN w:val="0"/>
        <w:adjustRightInd w:val="0"/>
        <w:ind w:left="-425"/>
        <w:rPr>
          <w:rFonts w:ascii="Nunito Sans" w:hAnsi="Nunito Sans"/>
          <w:sz w:val="20"/>
          <w:szCs w:val="20"/>
        </w:rPr>
      </w:pPr>
      <w:r>
        <w:rPr>
          <w:rFonts w:ascii="Nunito Sans" w:hAnsi="Nunito Sans"/>
          <w:sz w:val="20"/>
          <w:szCs w:val="20"/>
        </w:rPr>
        <w:t xml:space="preserve">25.125 </w:t>
      </w:r>
      <w:r w:rsidR="00643C64" w:rsidRPr="00355F7F">
        <w:rPr>
          <w:rFonts w:ascii="Nunito Sans" w:hAnsi="Nunito Sans"/>
          <w:sz w:val="20"/>
          <w:szCs w:val="20"/>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211F1955" w14:textId="77777777" w:rsidR="00557CD3" w:rsidRPr="00355F7F" w:rsidRDefault="00557CD3" w:rsidP="00355F7F">
      <w:pPr>
        <w:autoSpaceDE w:val="0"/>
        <w:autoSpaceDN w:val="0"/>
        <w:adjustRightInd w:val="0"/>
        <w:ind w:left="-425"/>
        <w:rPr>
          <w:rFonts w:ascii="Nunito Sans" w:hAnsi="Nunito Sans"/>
          <w:sz w:val="20"/>
          <w:szCs w:val="20"/>
        </w:rPr>
      </w:pPr>
    </w:p>
    <w:p w14:paraId="149C32E0" w14:textId="77777777" w:rsidR="00643C64" w:rsidRPr="00355F7F" w:rsidRDefault="00643C64" w:rsidP="000C59D2">
      <w:pPr>
        <w:tabs>
          <w:tab w:val="left" w:pos="0"/>
          <w:tab w:val="left" w:pos="10080"/>
          <w:tab w:val="left" w:pos="10800"/>
          <w:tab w:val="left" w:pos="11520"/>
          <w:tab w:val="left" w:pos="12240"/>
        </w:tabs>
        <w:rPr>
          <w:rFonts w:ascii="Nunito Sans" w:hAnsi="Nunito Sans"/>
          <w:b/>
          <w:sz w:val="20"/>
          <w:szCs w:val="20"/>
          <w:lang w:eastAsia="en-GB"/>
        </w:rPr>
      </w:pPr>
    </w:p>
    <w:p w14:paraId="149E809C" w14:textId="77777777" w:rsidR="005E601E" w:rsidRPr="00D27CC5" w:rsidRDefault="005E601E" w:rsidP="000C59D2">
      <w:pPr>
        <w:tabs>
          <w:tab w:val="left" w:pos="0"/>
          <w:tab w:val="left" w:pos="10080"/>
          <w:tab w:val="left" w:pos="10800"/>
          <w:tab w:val="left" w:pos="11520"/>
          <w:tab w:val="left" w:pos="12240"/>
        </w:tabs>
        <w:rPr>
          <w:rFonts w:ascii="Nunito Sans" w:hAnsi="Nunito Sans"/>
          <w:b/>
          <w:lang w:eastAsia="en-GB"/>
        </w:rPr>
      </w:pPr>
    </w:p>
    <w:p w14:paraId="78BA7881" w14:textId="4ECD6488" w:rsidR="0075651B" w:rsidRPr="00D27CC5" w:rsidRDefault="0075651B" w:rsidP="000C59D2">
      <w:pPr>
        <w:rPr>
          <w:rFonts w:ascii="Nunito Sans" w:hAnsi="Nunito Sans"/>
          <w:b/>
          <w:lang w:eastAsia="en-GB"/>
        </w:rPr>
      </w:pPr>
    </w:p>
    <w:p w14:paraId="653A7138" w14:textId="261BE1E6" w:rsidR="00643C64" w:rsidRPr="00673479" w:rsidRDefault="00643C64" w:rsidP="003B74CA">
      <w:pPr>
        <w:pStyle w:val="Heading1"/>
        <w:numPr>
          <w:ilvl w:val="0"/>
          <w:numId w:val="1"/>
        </w:numPr>
        <w:tabs>
          <w:tab w:val="left" w:pos="838"/>
        </w:tabs>
        <w:spacing w:line="360" w:lineRule="auto"/>
        <w:ind w:left="295"/>
        <w:rPr>
          <w:rFonts w:ascii="Nunito Sans" w:hAnsi="Nunito Sans"/>
          <w:spacing w:val="-1"/>
          <w:w w:val="110"/>
          <w:sz w:val="22"/>
          <w:szCs w:val="22"/>
        </w:rPr>
      </w:pPr>
      <w:bookmarkStart w:id="29" w:name="_Toc242102222"/>
      <w:r w:rsidRPr="00673479">
        <w:rPr>
          <w:rFonts w:ascii="Nunito Sans" w:hAnsi="Nunito Sans"/>
          <w:spacing w:val="-1"/>
          <w:w w:val="110"/>
          <w:sz w:val="22"/>
          <w:szCs w:val="22"/>
        </w:rPr>
        <w:t>Appendix 3</w:t>
      </w:r>
      <w:r w:rsidR="0075651B" w:rsidRPr="00673479">
        <w:rPr>
          <w:rFonts w:ascii="Nunito Sans" w:hAnsi="Nunito Sans"/>
          <w:spacing w:val="-1"/>
          <w:w w:val="110"/>
          <w:sz w:val="22"/>
          <w:szCs w:val="22"/>
        </w:rPr>
        <w:t xml:space="preserve"> - </w:t>
      </w:r>
      <w:r w:rsidRPr="00673479">
        <w:rPr>
          <w:rFonts w:ascii="Nunito Sans" w:hAnsi="Nunito Sans"/>
          <w:spacing w:val="-1"/>
          <w:w w:val="110"/>
          <w:sz w:val="22"/>
          <w:szCs w:val="22"/>
        </w:rPr>
        <w:t xml:space="preserve">Allegations about a Member of Staff (Incl supply), </w:t>
      </w:r>
      <w:r w:rsidR="00F42210" w:rsidRPr="00673479">
        <w:rPr>
          <w:rFonts w:ascii="Nunito Sans" w:hAnsi="Nunito Sans"/>
          <w:spacing w:val="-1"/>
          <w:w w:val="110"/>
          <w:sz w:val="22"/>
          <w:szCs w:val="22"/>
        </w:rPr>
        <w:t xml:space="preserve">Trainee teacher, </w:t>
      </w:r>
      <w:r w:rsidRPr="00673479">
        <w:rPr>
          <w:rFonts w:ascii="Nunito Sans" w:hAnsi="Nunito Sans"/>
          <w:spacing w:val="-1"/>
          <w:w w:val="110"/>
          <w:sz w:val="22"/>
          <w:szCs w:val="22"/>
        </w:rPr>
        <w:t>Governor or Volunteer</w:t>
      </w:r>
      <w:bookmarkEnd w:id="29"/>
    </w:p>
    <w:p w14:paraId="0DB2DDAC" w14:textId="5CCD18F9" w:rsidR="00643C64" w:rsidRPr="003B74CA" w:rsidRDefault="003B74CA" w:rsidP="003B7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425"/>
        <w:jc w:val="both"/>
        <w:rPr>
          <w:rFonts w:ascii="Nunito Sans" w:hAnsi="Nunito Sans" w:cs="Arial"/>
          <w:sz w:val="20"/>
          <w:szCs w:val="20"/>
          <w:lang w:eastAsia="en-GB"/>
        </w:rPr>
      </w:pPr>
      <w:r>
        <w:rPr>
          <w:rFonts w:ascii="Nunito Sans" w:hAnsi="Nunito Sans" w:cs="Arial"/>
          <w:sz w:val="20"/>
          <w:szCs w:val="20"/>
          <w:lang w:eastAsia="en-GB"/>
        </w:rPr>
        <w:t xml:space="preserve">26.1 </w:t>
      </w:r>
      <w:r w:rsidR="00643C64" w:rsidRPr="003B74CA">
        <w:rPr>
          <w:rFonts w:ascii="Nunito Sans" w:hAnsi="Nunito Sans" w:cs="Arial"/>
          <w:sz w:val="20"/>
          <w:szCs w:val="20"/>
          <w:lang w:eastAsia="en-GB"/>
        </w:rPr>
        <w:t>Inappropriate behaviour by staff/supply staff/</w:t>
      </w:r>
      <w:r w:rsidR="008B76EC" w:rsidRPr="003B74CA">
        <w:rPr>
          <w:rFonts w:ascii="Nunito Sans" w:hAnsi="Nunito Sans" w:cs="Arial"/>
          <w:sz w:val="20"/>
          <w:szCs w:val="20"/>
          <w:lang w:eastAsia="en-GB"/>
        </w:rPr>
        <w:t>trainee teachers/</w:t>
      </w:r>
      <w:r w:rsidR="00643C64" w:rsidRPr="003B74CA">
        <w:rPr>
          <w:rFonts w:ascii="Nunito Sans" w:hAnsi="Nunito Sans" w:cs="Arial"/>
          <w:sz w:val="20"/>
          <w:szCs w:val="20"/>
          <w:lang w:eastAsia="en-GB"/>
        </w:rPr>
        <w:t>volunteers could take the following forms:</w:t>
      </w:r>
    </w:p>
    <w:p w14:paraId="21EED34C" w14:textId="77777777" w:rsidR="00643C64" w:rsidRPr="003B74CA" w:rsidRDefault="00643C64" w:rsidP="003B74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425" w:hanging="720"/>
        <w:jc w:val="both"/>
        <w:rPr>
          <w:rFonts w:ascii="Nunito Sans" w:hAnsi="Nunito Sans" w:cs="Arial"/>
          <w:sz w:val="20"/>
          <w:szCs w:val="20"/>
          <w:lang w:eastAsia="en-GB"/>
        </w:rPr>
      </w:pPr>
    </w:p>
    <w:p w14:paraId="622CCCD8" w14:textId="77777777" w:rsidR="00643C64" w:rsidRPr="003B74CA" w:rsidRDefault="00643C64" w:rsidP="00A508B3">
      <w:pPr>
        <w:numPr>
          <w:ilvl w:val="0"/>
          <w:numId w:val="8"/>
        </w:numPr>
        <w:tabs>
          <w:tab w:val="left" w:pos="1145"/>
        </w:tabs>
        <w:spacing w:line="289" w:lineRule="exact"/>
        <w:ind w:left="57"/>
        <w:rPr>
          <w:rFonts w:ascii="Nunito Sans" w:hAnsi="Nunito Sans" w:cs="Arial"/>
          <w:sz w:val="20"/>
          <w:szCs w:val="20"/>
          <w:lang w:val="en-US" w:eastAsia="en-GB"/>
        </w:rPr>
      </w:pPr>
      <w:r w:rsidRPr="003B74CA">
        <w:rPr>
          <w:rFonts w:ascii="Nunito Sans" w:hAnsi="Nunito Sans" w:cs="Arial"/>
          <w:b/>
          <w:sz w:val="20"/>
          <w:szCs w:val="20"/>
          <w:lang w:val="en-US" w:eastAsia="en-GB"/>
        </w:rPr>
        <w:t>Physical</w:t>
      </w:r>
      <w:r w:rsidRPr="003B74CA">
        <w:rPr>
          <w:rFonts w:ascii="Nunito Sans" w:hAnsi="Nunito Sans" w:cs="Arial"/>
          <w:sz w:val="20"/>
          <w:szCs w:val="20"/>
          <w:lang w:val="en-US" w:eastAsia="en-GB"/>
        </w:rPr>
        <w:t xml:space="preserve"> </w:t>
      </w:r>
    </w:p>
    <w:p w14:paraId="6BBB6A2F" w14:textId="77777777" w:rsidR="00643C64" w:rsidRPr="003B74CA" w:rsidRDefault="00643C64" w:rsidP="003B74CA">
      <w:pPr>
        <w:ind w:left="57"/>
        <w:rPr>
          <w:rFonts w:ascii="Nunito Sans" w:hAnsi="Nunito Sans" w:cs="Arial"/>
          <w:sz w:val="20"/>
          <w:szCs w:val="20"/>
          <w:lang w:val="en-US" w:eastAsia="en-GB"/>
        </w:rPr>
      </w:pPr>
      <w:r w:rsidRPr="003B74CA">
        <w:rPr>
          <w:rFonts w:ascii="Nunito Sans" w:hAnsi="Nunito Sans" w:cs="Arial"/>
          <w:sz w:val="20"/>
          <w:szCs w:val="20"/>
          <w:lang w:val="en-US" w:eastAsia="en-GB"/>
        </w:rPr>
        <w:t>For example, the intentional use of force as a punishment, slapping, use of objects to hit with, throwing objects, or rough physical handling.</w:t>
      </w:r>
    </w:p>
    <w:p w14:paraId="0FE5869C" w14:textId="77777777" w:rsidR="00643C64" w:rsidRPr="003B74CA" w:rsidRDefault="00643C64" w:rsidP="00A508B3">
      <w:pPr>
        <w:numPr>
          <w:ilvl w:val="0"/>
          <w:numId w:val="8"/>
        </w:numPr>
        <w:tabs>
          <w:tab w:val="left" w:pos="1145"/>
        </w:tabs>
        <w:spacing w:line="289" w:lineRule="exact"/>
        <w:ind w:left="57"/>
        <w:rPr>
          <w:rFonts w:ascii="Nunito Sans" w:hAnsi="Nunito Sans" w:cs="Arial"/>
          <w:sz w:val="20"/>
          <w:szCs w:val="20"/>
          <w:lang w:val="en-US" w:eastAsia="en-GB"/>
        </w:rPr>
      </w:pPr>
      <w:r w:rsidRPr="003B74CA">
        <w:rPr>
          <w:rFonts w:ascii="Nunito Sans" w:hAnsi="Nunito Sans" w:cs="Arial"/>
          <w:b/>
          <w:sz w:val="20"/>
          <w:szCs w:val="20"/>
          <w:lang w:val="en-US" w:eastAsia="en-GB"/>
        </w:rPr>
        <w:t>Emotional</w:t>
      </w:r>
      <w:r w:rsidRPr="003B74CA">
        <w:rPr>
          <w:rFonts w:ascii="Nunito Sans" w:hAnsi="Nunito Sans" w:cs="Arial"/>
          <w:sz w:val="20"/>
          <w:szCs w:val="20"/>
          <w:lang w:val="en-US" w:eastAsia="en-GB"/>
        </w:rPr>
        <w:t xml:space="preserve"> </w:t>
      </w:r>
    </w:p>
    <w:p w14:paraId="7369DA1F" w14:textId="77777777" w:rsidR="00643C64" w:rsidRPr="003B74CA" w:rsidRDefault="00643C64" w:rsidP="003B74CA">
      <w:pPr>
        <w:ind w:left="57"/>
        <w:rPr>
          <w:rFonts w:ascii="Nunito Sans" w:hAnsi="Nunito Sans" w:cs="Arial"/>
          <w:sz w:val="20"/>
          <w:szCs w:val="20"/>
          <w:lang w:val="en-US" w:eastAsia="en-GB"/>
        </w:rPr>
      </w:pPr>
      <w:r w:rsidRPr="003B74CA">
        <w:rPr>
          <w:rFonts w:ascii="Nunito Sans" w:hAnsi="Nunito Sans" w:cs="Arial"/>
          <w:sz w:val="20"/>
          <w:szCs w:val="20"/>
          <w:lang w:val="en-US" w:eastAsia="en-GB"/>
        </w:rPr>
        <w:t>For example, intimidation, belittling, scapegoating, sarcasm, lack of respect for children’s rights, and attitudes that discriminate on the grounds of race, gender, disability, or sexuality.</w:t>
      </w:r>
    </w:p>
    <w:p w14:paraId="3EE1D418" w14:textId="77777777" w:rsidR="00643C64" w:rsidRPr="003B74CA" w:rsidRDefault="00643C64" w:rsidP="00A508B3">
      <w:pPr>
        <w:numPr>
          <w:ilvl w:val="0"/>
          <w:numId w:val="8"/>
        </w:numPr>
        <w:tabs>
          <w:tab w:val="left" w:pos="1145"/>
        </w:tabs>
        <w:spacing w:line="289" w:lineRule="exact"/>
        <w:ind w:left="57"/>
        <w:rPr>
          <w:rFonts w:ascii="Nunito Sans" w:hAnsi="Nunito Sans" w:cs="Arial"/>
          <w:sz w:val="20"/>
          <w:szCs w:val="20"/>
          <w:lang w:val="en-US" w:eastAsia="en-GB"/>
        </w:rPr>
      </w:pPr>
      <w:r w:rsidRPr="003B74CA">
        <w:rPr>
          <w:rFonts w:ascii="Nunito Sans" w:hAnsi="Nunito Sans" w:cs="Arial"/>
          <w:b/>
          <w:sz w:val="20"/>
          <w:szCs w:val="20"/>
          <w:lang w:val="en-US" w:eastAsia="en-GB"/>
        </w:rPr>
        <w:t>Sexual</w:t>
      </w:r>
      <w:r w:rsidRPr="003B74CA">
        <w:rPr>
          <w:rFonts w:ascii="Nunito Sans" w:hAnsi="Nunito Sans" w:cs="Arial"/>
          <w:sz w:val="20"/>
          <w:szCs w:val="20"/>
          <w:lang w:val="en-US" w:eastAsia="en-GB"/>
        </w:rPr>
        <w:t xml:space="preserve"> </w:t>
      </w:r>
    </w:p>
    <w:p w14:paraId="789267DE" w14:textId="77777777" w:rsidR="00643C64" w:rsidRPr="003B74CA" w:rsidRDefault="00643C64" w:rsidP="003B74CA">
      <w:pPr>
        <w:ind w:left="57"/>
        <w:rPr>
          <w:rFonts w:ascii="Nunito Sans" w:hAnsi="Nunito Sans" w:cs="Arial"/>
          <w:sz w:val="20"/>
          <w:szCs w:val="20"/>
          <w:lang w:val="en-US" w:eastAsia="en-GB"/>
        </w:rPr>
      </w:pPr>
      <w:r w:rsidRPr="003B74CA">
        <w:rPr>
          <w:rFonts w:ascii="Nunito Sans" w:hAnsi="Nunito Sans" w:cs="Arial"/>
          <w:sz w:val="20"/>
          <w:szCs w:val="20"/>
          <w:lang w:val="en-US" w:eastAsia="en-GB"/>
        </w:rPr>
        <w:t xml:space="preserve">For example, </w:t>
      </w:r>
      <w:r w:rsidRPr="003B74CA">
        <w:rPr>
          <w:rFonts w:ascii="Nunito Sans" w:hAnsi="Nunito Sans" w:cs="Arial"/>
          <w:sz w:val="20"/>
          <w:szCs w:val="20"/>
          <w:lang w:eastAsia="en-GB"/>
        </w:rPr>
        <w:t>sexualised</w:t>
      </w:r>
      <w:r w:rsidRPr="003B74CA">
        <w:rPr>
          <w:rFonts w:ascii="Nunito Sans" w:hAnsi="Nunito Sans" w:cs="Arial"/>
          <w:sz w:val="20"/>
          <w:szCs w:val="20"/>
          <w:lang w:val="en-US" w:eastAsia="en-GB"/>
        </w:rPr>
        <w:t xml:space="preserve"> </w:t>
      </w:r>
      <w:r w:rsidRPr="003B74CA">
        <w:rPr>
          <w:rFonts w:ascii="Nunito Sans" w:hAnsi="Nunito Sans" w:cs="Arial"/>
          <w:sz w:val="20"/>
          <w:szCs w:val="20"/>
          <w:lang w:eastAsia="en-GB"/>
        </w:rPr>
        <w:t>behaviour</w:t>
      </w:r>
      <w:r w:rsidRPr="003B74CA">
        <w:rPr>
          <w:rFonts w:ascii="Nunito Sans" w:hAnsi="Nunito Sans" w:cs="Arial"/>
          <w:sz w:val="20"/>
          <w:szCs w:val="20"/>
          <w:lang w:val="en-US" w:eastAsia="en-GB"/>
        </w:rPr>
        <w:t xml:space="preserve"> towards pupils, sexual harassment, inappropriate phone calls and texts, images via social media, sexual assault, and rape.</w:t>
      </w:r>
    </w:p>
    <w:p w14:paraId="23A7B6F9" w14:textId="77777777" w:rsidR="00643C64" w:rsidRPr="003B74CA" w:rsidRDefault="00643C64" w:rsidP="00A508B3">
      <w:pPr>
        <w:numPr>
          <w:ilvl w:val="0"/>
          <w:numId w:val="8"/>
        </w:numPr>
        <w:tabs>
          <w:tab w:val="left" w:pos="1145"/>
        </w:tabs>
        <w:spacing w:line="289" w:lineRule="exact"/>
        <w:ind w:left="57"/>
        <w:rPr>
          <w:rFonts w:ascii="Nunito Sans" w:hAnsi="Nunito Sans" w:cs="Arial"/>
          <w:sz w:val="20"/>
          <w:szCs w:val="20"/>
          <w:lang w:val="en-US" w:eastAsia="en-GB"/>
        </w:rPr>
      </w:pPr>
      <w:r w:rsidRPr="003B74CA">
        <w:rPr>
          <w:rFonts w:ascii="Nunito Sans" w:hAnsi="Nunito Sans" w:cs="Arial"/>
          <w:b/>
          <w:sz w:val="20"/>
          <w:szCs w:val="20"/>
          <w:lang w:val="en-US" w:eastAsia="en-GB"/>
        </w:rPr>
        <w:t>Neglect</w:t>
      </w:r>
    </w:p>
    <w:p w14:paraId="742323BA" w14:textId="77777777" w:rsidR="00643C64" w:rsidRPr="003B74CA" w:rsidRDefault="00643C64" w:rsidP="003B74CA">
      <w:pPr>
        <w:ind w:left="57"/>
        <w:rPr>
          <w:rFonts w:ascii="Nunito Sans" w:hAnsi="Nunito Sans" w:cs="Arial"/>
          <w:sz w:val="20"/>
          <w:szCs w:val="20"/>
          <w:lang w:val="en-US" w:eastAsia="en-GB"/>
        </w:rPr>
      </w:pPr>
      <w:r w:rsidRPr="003B74CA">
        <w:rPr>
          <w:rFonts w:ascii="Nunito Sans" w:hAnsi="Nunito Sans" w:cs="Arial"/>
          <w:sz w:val="20"/>
          <w:szCs w:val="20"/>
          <w:lang w:val="en-US" w:eastAsia="en-GB"/>
        </w:rPr>
        <w:t>For example, failing to act to protect a child or children, failing to seek medical attention or failure to carry out an appropriate risk assessment.</w:t>
      </w:r>
    </w:p>
    <w:p w14:paraId="031E9C65" w14:textId="77777777" w:rsidR="00643C64" w:rsidRPr="003B74CA" w:rsidRDefault="00643C64" w:rsidP="00A508B3">
      <w:pPr>
        <w:widowControl/>
        <w:numPr>
          <w:ilvl w:val="0"/>
          <w:numId w:val="8"/>
        </w:numPr>
        <w:ind w:left="57"/>
        <w:rPr>
          <w:rFonts w:ascii="Nunito Sans" w:hAnsi="Nunito Sans" w:cs="Arial"/>
          <w:b/>
          <w:sz w:val="20"/>
          <w:szCs w:val="20"/>
          <w:lang w:val="en-US" w:eastAsia="en-GB"/>
        </w:rPr>
      </w:pPr>
      <w:r w:rsidRPr="003B74CA">
        <w:rPr>
          <w:rFonts w:ascii="Nunito Sans" w:hAnsi="Nunito Sans" w:cs="Arial"/>
          <w:b/>
          <w:sz w:val="20"/>
          <w:szCs w:val="20"/>
          <w:lang w:val="en-US" w:eastAsia="en-GB"/>
        </w:rPr>
        <w:t>Spiritual Abuse</w:t>
      </w:r>
    </w:p>
    <w:p w14:paraId="21DFDB94" w14:textId="66075A04" w:rsidR="00C77DD6" w:rsidRPr="003B74CA" w:rsidRDefault="00643C64" w:rsidP="003B74CA">
      <w:pPr>
        <w:ind w:left="57"/>
        <w:rPr>
          <w:rFonts w:ascii="Nunito Sans" w:hAnsi="Nunito Sans" w:cs="Arial"/>
          <w:sz w:val="20"/>
          <w:szCs w:val="20"/>
          <w:lang w:val="en-US" w:eastAsia="en-GB"/>
        </w:rPr>
      </w:pPr>
      <w:r w:rsidRPr="003B74CA">
        <w:rPr>
          <w:rFonts w:ascii="Nunito Sans" w:hAnsi="Nunito Sans" w:cs="Arial"/>
          <w:sz w:val="20"/>
          <w:szCs w:val="20"/>
          <w:lang w:val="en-US" w:eastAsia="en-GB"/>
        </w:rPr>
        <w:t>For example, using undue influence or pressure to control individuals or ensure obedience, follow religious practices that are harmful such as beatings or starvation.</w:t>
      </w:r>
    </w:p>
    <w:p w14:paraId="6A9EDDE5" w14:textId="77777777" w:rsidR="00C77DD6" w:rsidRPr="003B74CA" w:rsidRDefault="00C77DD6" w:rsidP="003B74CA">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425"/>
        <w:rPr>
          <w:rFonts w:ascii="Nunito Sans" w:hAnsi="Nunito Sans" w:cs="Arial"/>
          <w:sz w:val="20"/>
          <w:szCs w:val="20"/>
          <w:lang w:val="en-US" w:eastAsia="en-GB"/>
        </w:rPr>
      </w:pPr>
    </w:p>
    <w:p w14:paraId="691A185F" w14:textId="0774C4A3" w:rsidR="00C77DD6" w:rsidRPr="003B74CA" w:rsidRDefault="003B74CA" w:rsidP="003B74CA">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425"/>
        <w:rPr>
          <w:rFonts w:ascii="Nunito Sans" w:hAnsi="Nunito Sans" w:cs="Arial"/>
          <w:sz w:val="20"/>
          <w:szCs w:val="20"/>
          <w:lang w:val="en-US" w:eastAsia="en-GB"/>
        </w:rPr>
      </w:pPr>
      <w:r>
        <w:rPr>
          <w:rFonts w:ascii="Nunito Sans" w:hAnsi="Nunito Sans" w:cs="Arial"/>
          <w:sz w:val="20"/>
          <w:szCs w:val="20"/>
          <w:lang w:val="en-US" w:eastAsia="en-GB"/>
        </w:rPr>
        <w:t xml:space="preserve">26.2 </w:t>
      </w:r>
      <w:r w:rsidR="00C77DD6" w:rsidRPr="003B74CA">
        <w:rPr>
          <w:rFonts w:ascii="Nunito Sans" w:hAnsi="Nunito Sans" w:cs="Arial"/>
          <w:sz w:val="20"/>
          <w:szCs w:val="20"/>
          <w:lang w:val="en-US" w:eastAsia="en-GB"/>
        </w:rPr>
        <w:t>Any safeguarding concern or allegation about a member of staff, supply worker, trainee teacher, governor, visitor or volunteer must be reported immediately to the Headteacher. Where the concern relates to the Headteacher or CEO, the alternative reporting arrangements in the Trust’s Allegations of Abuse Against Staff including Low Level Concerns Policy must be followed.</w:t>
      </w:r>
    </w:p>
    <w:p w14:paraId="2925DA91" w14:textId="77777777" w:rsidR="00C77DD6" w:rsidRPr="003B74CA" w:rsidRDefault="00C77DD6" w:rsidP="003B74CA">
      <w:pPr>
        <w:tabs>
          <w:tab w:val="left" w:pos="1145"/>
        </w:tabs>
        <w:ind w:left="-425"/>
        <w:jc w:val="both"/>
        <w:rPr>
          <w:rFonts w:ascii="Nunito Sans" w:hAnsi="Nunito Sans" w:cs="Arial"/>
          <w:sz w:val="20"/>
          <w:szCs w:val="20"/>
          <w:lang w:val="en-US" w:eastAsia="en-GB"/>
        </w:rPr>
      </w:pPr>
    </w:p>
    <w:p w14:paraId="2C3EAF4A" w14:textId="46405D73" w:rsidR="00C77DD6" w:rsidRPr="003B74CA" w:rsidRDefault="003B74CA" w:rsidP="003B74CA">
      <w:pPr>
        <w:tabs>
          <w:tab w:val="left" w:pos="1145"/>
        </w:tabs>
        <w:ind w:left="-425"/>
        <w:jc w:val="both"/>
        <w:rPr>
          <w:rFonts w:ascii="Nunito Sans" w:hAnsi="Nunito Sans" w:cs="Arial"/>
          <w:sz w:val="20"/>
          <w:szCs w:val="20"/>
          <w:lang w:val="en-US" w:eastAsia="en-GB"/>
        </w:rPr>
      </w:pPr>
      <w:r>
        <w:rPr>
          <w:rFonts w:ascii="Nunito Sans" w:hAnsi="Nunito Sans" w:cs="Arial"/>
          <w:sz w:val="20"/>
          <w:szCs w:val="20"/>
          <w:lang w:val="en-US" w:eastAsia="en-GB"/>
        </w:rPr>
        <w:t xml:space="preserve">26.3 </w:t>
      </w:r>
      <w:r w:rsidR="00C77DD6" w:rsidRPr="003B74CA">
        <w:rPr>
          <w:rFonts w:ascii="Nunito Sans" w:hAnsi="Nunito Sans" w:cs="Arial"/>
          <w:sz w:val="20"/>
          <w:szCs w:val="20"/>
          <w:lang w:val="en-US" w:eastAsia="en-GB"/>
        </w:rPr>
        <w:t xml:space="preserve">The case manager will establish the basic facts needed to understand the concern and take any immediate </w:t>
      </w:r>
      <w:r w:rsidR="00C77DD6" w:rsidRPr="003B74CA">
        <w:rPr>
          <w:rFonts w:ascii="Nunito Sans" w:hAnsi="Nunito Sans" w:cs="Arial"/>
          <w:sz w:val="20"/>
          <w:szCs w:val="20"/>
          <w:lang w:val="en-US" w:eastAsia="en-GB"/>
        </w:rPr>
        <w:lastRenderedPageBreak/>
        <w:t>action necessary to protect children. This must not become an internal investigation or delay consultation with the LADO.</w:t>
      </w:r>
    </w:p>
    <w:p w14:paraId="7BD76FB6" w14:textId="77777777" w:rsidR="00C77DD6" w:rsidRPr="003B74CA" w:rsidRDefault="00C77DD6" w:rsidP="003B74CA">
      <w:pPr>
        <w:tabs>
          <w:tab w:val="left" w:pos="1145"/>
        </w:tabs>
        <w:ind w:left="-425"/>
        <w:jc w:val="both"/>
        <w:rPr>
          <w:rFonts w:ascii="Nunito Sans" w:hAnsi="Nunito Sans" w:cs="Arial"/>
          <w:sz w:val="20"/>
          <w:szCs w:val="20"/>
          <w:lang w:val="en-US" w:eastAsia="en-GB"/>
        </w:rPr>
      </w:pPr>
    </w:p>
    <w:p w14:paraId="472D1191" w14:textId="787E8643" w:rsidR="00C77DD6" w:rsidRPr="003B74CA" w:rsidRDefault="003B74CA" w:rsidP="003B74CA">
      <w:pPr>
        <w:tabs>
          <w:tab w:val="left" w:pos="1145"/>
        </w:tabs>
        <w:ind w:left="-425"/>
        <w:jc w:val="both"/>
        <w:rPr>
          <w:rFonts w:ascii="Nunito Sans" w:hAnsi="Nunito Sans" w:cs="Arial"/>
          <w:sz w:val="20"/>
          <w:szCs w:val="20"/>
          <w:lang w:val="en-US" w:eastAsia="en-GB"/>
        </w:rPr>
      </w:pPr>
      <w:r>
        <w:rPr>
          <w:rFonts w:ascii="Nunito Sans" w:hAnsi="Nunito Sans" w:cs="Arial"/>
          <w:sz w:val="20"/>
          <w:szCs w:val="20"/>
          <w:lang w:val="en-US" w:eastAsia="en-GB"/>
        </w:rPr>
        <w:t xml:space="preserve">26.4 </w:t>
      </w:r>
      <w:r w:rsidR="00C77DD6" w:rsidRPr="003B74CA">
        <w:rPr>
          <w:rFonts w:ascii="Nunito Sans" w:hAnsi="Nunito Sans" w:cs="Arial"/>
          <w:sz w:val="20"/>
          <w:szCs w:val="20"/>
          <w:lang w:val="en-US" w:eastAsia="en-GB"/>
        </w:rPr>
        <w:t>Where the concern meets or may meet one or more of the harm-threshold criteria in Appendix 4, the case manager will contact the LADO without delay and within one working day. Where there is uncertainty about the threshold, advice will be sought from the LADO. Further enquiries and any investigation will be agreed with the LADO and, where involved, the police or children’s social care.</w:t>
      </w:r>
    </w:p>
    <w:p w14:paraId="6DF6E960" w14:textId="77777777" w:rsidR="00C77DD6" w:rsidRPr="003B74CA" w:rsidRDefault="00C77DD6" w:rsidP="003B74CA">
      <w:pPr>
        <w:tabs>
          <w:tab w:val="left" w:pos="1145"/>
        </w:tabs>
        <w:ind w:left="-425"/>
        <w:jc w:val="both"/>
        <w:rPr>
          <w:rFonts w:ascii="Nunito Sans" w:hAnsi="Nunito Sans" w:cs="Arial"/>
          <w:sz w:val="20"/>
          <w:szCs w:val="20"/>
          <w:lang w:val="en-US" w:eastAsia="en-GB"/>
        </w:rPr>
      </w:pPr>
    </w:p>
    <w:p w14:paraId="07B8700F" w14:textId="661EF055" w:rsidR="00643C64" w:rsidRPr="003B74CA" w:rsidRDefault="003B74CA" w:rsidP="003B74CA">
      <w:pPr>
        <w:tabs>
          <w:tab w:val="left" w:pos="1145"/>
        </w:tabs>
        <w:ind w:left="-425"/>
        <w:jc w:val="both"/>
        <w:rPr>
          <w:rFonts w:ascii="Nunito Sans" w:hAnsi="Nunito Sans" w:cs="Arial"/>
          <w:sz w:val="20"/>
          <w:szCs w:val="20"/>
          <w:lang w:val="en-US" w:eastAsia="en-GB"/>
        </w:rPr>
      </w:pPr>
      <w:r>
        <w:rPr>
          <w:rFonts w:ascii="Nunito Sans" w:hAnsi="Nunito Sans" w:cs="Arial"/>
          <w:sz w:val="20"/>
          <w:szCs w:val="20"/>
          <w:lang w:val="en-US" w:eastAsia="en-GB"/>
        </w:rPr>
        <w:t xml:space="preserve">26.5 </w:t>
      </w:r>
      <w:r w:rsidR="00C77DD6" w:rsidRPr="003B74CA">
        <w:rPr>
          <w:rFonts w:ascii="Nunito Sans" w:hAnsi="Nunito Sans" w:cs="Arial"/>
          <w:sz w:val="20"/>
          <w:szCs w:val="20"/>
          <w:lang w:val="en-US" w:eastAsia="en-GB"/>
        </w:rPr>
        <w:t>Concerns that do not meet the harm threshold will be addressed through the Trust’s low-level concerns and staff conduct procedures. All concerns, advice received, decisions, actions and reasons will be recorded securely in accordance with the Trust’s allegations policy.</w:t>
      </w:r>
    </w:p>
    <w:p w14:paraId="21385266" w14:textId="77777777" w:rsidR="00C77DD6" w:rsidRPr="003B74CA" w:rsidRDefault="00C77DD6" w:rsidP="003B74CA">
      <w:pPr>
        <w:tabs>
          <w:tab w:val="left" w:pos="1145"/>
        </w:tabs>
        <w:ind w:left="-425"/>
        <w:jc w:val="both"/>
        <w:rPr>
          <w:rFonts w:ascii="Nunito Sans" w:hAnsi="Nunito Sans" w:cs="Arial"/>
          <w:sz w:val="20"/>
          <w:szCs w:val="20"/>
          <w:lang w:val="en-US" w:eastAsia="en-GB"/>
        </w:rPr>
      </w:pPr>
    </w:p>
    <w:p w14:paraId="03A1F166" w14:textId="7853E443" w:rsidR="00BC5568" w:rsidRPr="003B74CA" w:rsidRDefault="003B74CA" w:rsidP="003B74CA">
      <w:pPr>
        <w:pStyle w:val="ListParagraph"/>
        <w:tabs>
          <w:tab w:val="left" w:pos="10800"/>
          <w:tab w:val="left" w:pos="11520"/>
          <w:tab w:val="left" w:pos="12240"/>
        </w:tabs>
        <w:ind w:left="-425"/>
        <w:rPr>
          <w:rFonts w:ascii="Nunito Sans" w:hAnsi="Nunito Sans" w:cs="Arial"/>
          <w:sz w:val="20"/>
          <w:szCs w:val="20"/>
          <w:lang w:val="en-US" w:eastAsia="en-GB"/>
        </w:rPr>
      </w:pPr>
      <w:r>
        <w:rPr>
          <w:rFonts w:ascii="Nunito Sans" w:hAnsi="Nunito Sans" w:cs="Arial"/>
          <w:bCs/>
          <w:sz w:val="20"/>
          <w:szCs w:val="20"/>
        </w:rPr>
        <w:t xml:space="preserve">26.6 </w:t>
      </w:r>
      <w:r w:rsidR="00643C64" w:rsidRPr="003B74CA">
        <w:rPr>
          <w:rFonts w:ascii="Nunito Sans" w:hAnsi="Nunito Sans" w:cs="Arial"/>
          <w:bCs/>
          <w:sz w:val="20"/>
          <w:szCs w:val="20"/>
        </w:rPr>
        <w:t>Where we are</w:t>
      </w:r>
      <w:r w:rsidR="00643C64" w:rsidRPr="003B74CA">
        <w:rPr>
          <w:rFonts w:ascii="Nunito Sans" w:hAnsi="Nunito Sans" w:cs="Arial"/>
          <w:bCs/>
          <w:color w:val="FF0000"/>
          <w:sz w:val="20"/>
          <w:szCs w:val="20"/>
        </w:rPr>
        <w:t xml:space="preserve"> </w:t>
      </w:r>
      <w:r w:rsidR="00643C64" w:rsidRPr="003B74CA">
        <w:rPr>
          <w:rFonts w:ascii="Nunito Sans" w:hAnsi="Nunito Sans" w:cs="Arial"/>
          <w:bCs/>
          <w:sz w:val="20"/>
          <w:szCs w:val="20"/>
        </w:rPr>
        <w:t>not the employer of an individual, we still have responsibility to ensure allegations are dealt with appropriately and that they liaise with relevant parties (this includes supply teachers</w:t>
      </w:r>
      <w:r w:rsidR="00E200B5" w:rsidRPr="003B74CA">
        <w:rPr>
          <w:rFonts w:ascii="Nunito Sans" w:hAnsi="Nunito Sans" w:cs="Arial"/>
          <w:bCs/>
          <w:sz w:val="20"/>
          <w:szCs w:val="20"/>
        </w:rPr>
        <w:t>, trainee teachers</w:t>
      </w:r>
      <w:r w:rsidR="00643C64" w:rsidRPr="003B74CA">
        <w:rPr>
          <w:rFonts w:ascii="Nunito Sans" w:hAnsi="Nunito Sans" w:cs="Arial"/>
          <w:bCs/>
          <w:sz w:val="20"/>
          <w:szCs w:val="20"/>
        </w:rPr>
        <w:t xml:space="preserve"> and volunteers). In no circumstances will our school decide to cease to use a supply teacher due to safeguarding concerns, without finding out the facts and liaising with the LADO to determine a suitable outcome. Our Headteacher will discuss with the agency whether it is appropriate to suspend the supply teacher, or redeploy them to another part of the school, whilst they carry out their investigation.</w:t>
      </w:r>
    </w:p>
    <w:p w14:paraId="55AFA217" w14:textId="77777777" w:rsidR="00BC5568" w:rsidRPr="003B74CA" w:rsidRDefault="00BC5568" w:rsidP="003B74CA">
      <w:pPr>
        <w:pStyle w:val="ListParagraph"/>
        <w:tabs>
          <w:tab w:val="left" w:pos="10800"/>
          <w:tab w:val="left" w:pos="11520"/>
          <w:tab w:val="left" w:pos="12240"/>
        </w:tabs>
        <w:ind w:left="-425"/>
        <w:rPr>
          <w:rFonts w:ascii="Nunito Sans" w:hAnsi="Nunito Sans" w:cs="Arial"/>
          <w:sz w:val="20"/>
          <w:szCs w:val="20"/>
          <w:lang w:val="en-US" w:eastAsia="en-GB"/>
        </w:rPr>
      </w:pPr>
    </w:p>
    <w:p w14:paraId="62BEDD70" w14:textId="0D7D9ED2" w:rsidR="00BC5568" w:rsidRPr="003B74CA" w:rsidRDefault="003B74CA" w:rsidP="003B74CA">
      <w:pPr>
        <w:pStyle w:val="ListParagraph"/>
        <w:tabs>
          <w:tab w:val="left" w:pos="10800"/>
          <w:tab w:val="left" w:pos="11520"/>
          <w:tab w:val="left" w:pos="12240"/>
        </w:tabs>
        <w:ind w:left="-425"/>
        <w:rPr>
          <w:rFonts w:ascii="Nunito Sans" w:hAnsi="Nunito Sans" w:cs="Arial"/>
          <w:sz w:val="20"/>
          <w:szCs w:val="20"/>
          <w:lang w:val="en-US" w:eastAsia="en-GB"/>
        </w:rPr>
      </w:pPr>
      <w:r>
        <w:rPr>
          <w:rFonts w:ascii="Nunito Sans" w:hAnsi="Nunito Sans" w:cs="Arial"/>
          <w:sz w:val="20"/>
          <w:szCs w:val="20"/>
          <w:lang w:val="en-US" w:eastAsia="en-GB"/>
        </w:rPr>
        <w:t xml:space="preserve">26.7 </w:t>
      </w:r>
      <w:r w:rsidR="00643C64" w:rsidRPr="003B74CA">
        <w:rPr>
          <w:rFonts w:ascii="Nunito Sans" w:hAnsi="Nunito Sans" w:cs="Arial"/>
          <w:sz w:val="20"/>
          <w:szCs w:val="20"/>
          <w:lang w:val="en-US" w:eastAsia="en-GB"/>
        </w:rPr>
        <w:t>Where an allegation has been made against the Headteacher</w:t>
      </w:r>
      <w:r w:rsidR="00551EB1" w:rsidRPr="003B74CA">
        <w:rPr>
          <w:rFonts w:ascii="Nunito Sans" w:hAnsi="Nunito Sans" w:cs="Arial"/>
          <w:sz w:val="20"/>
          <w:szCs w:val="20"/>
          <w:lang w:val="en-US" w:eastAsia="en-GB"/>
        </w:rPr>
        <w:t xml:space="preserve"> </w:t>
      </w:r>
      <w:r w:rsidR="00643C64" w:rsidRPr="003B74CA">
        <w:rPr>
          <w:rFonts w:ascii="Nunito Sans" w:hAnsi="Nunito Sans" w:cs="Arial"/>
          <w:sz w:val="20"/>
          <w:szCs w:val="20"/>
          <w:lang w:val="en-US" w:eastAsia="en-GB"/>
        </w:rPr>
        <w:t xml:space="preserve">then </w:t>
      </w:r>
      <w:r w:rsidR="002001D7" w:rsidRPr="003B74CA">
        <w:rPr>
          <w:rFonts w:ascii="Nunito Sans" w:hAnsi="Nunito Sans" w:cs="Arial"/>
          <w:sz w:val="20"/>
          <w:szCs w:val="20"/>
          <w:lang w:val="en-US" w:eastAsia="en-GB"/>
        </w:rPr>
        <w:t>the Directo</w:t>
      </w:r>
      <w:r w:rsidR="00A72C18" w:rsidRPr="003B74CA">
        <w:rPr>
          <w:rFonts w:ascii="Nunito Sans" w:hAnsi="Nunito Sans" w:cs="Arial"/>
          <w:sz w:val="20"/>
          <w:szCs w:val="20"/>
          <w:lang w:val="en-US" w:eastAsia="en-GB"/>
        </w:rPr>
        <w:t xml:space="preserve">r of Education </w:t>
      </w:r>
      <w:r w:rsidR="00F64B3F" w:rsidRPr="003B74CA">
        <w:rPr>
          <w:rFonts w:ascii="Nunito Sans" w:hAnsi="Nunito Sans" w:cs="Arial"/>
          <w:sz w:val="20"/>
          <w:szCs w:val="20"/>
          <w:lang w:val="en-US" w:eastAsia="en-GB"/>
        </w:rPr>
        <w:t>t</w:t>
      </w:r>
      <w:r w:rsidR="00643C64" w:rsidRPr="003B74CA">
        <w:rPr>
          <w:rFonts w:ascii="Nunito Sans" w:hAnsi="Nunito Sans" w:cs="Arial"/>
          <w:sz w:val="20"/>
          <w:szCs w:val="20"/>
          <w:lang w:val="en-US" w:eastAsia="en-GB"/>
        </w:rPr>
        <w:t xml:space="preserve">akes on the role of liaising with the LADO in determining the appropriate way forward. </w:t>
      </w:r>
    </w:p>
    <w:p w14:paraId="4F41FF75" w14:textId="77777777" w:rsidR="00BC5568" w:rsidRPr="003B74CA" w:rsidRDefault="00BC5568" w:rsidP="003B74CA">
      <w:pPr>
        <w:pStyle w:val="ListParagraph"/>
        <w:ind w:left="-425"/>
        <w:rPr>
          <w:rFonts w:ascii="Nunito Sans" w:hAnsi="Nunito Sans" w:cs="Arial"/>
          <w:sz w:val="20"/>
          <w:szCs w:val="20"/>
          <w:lang w:val="en-US" w:eastAsia="en-GB"/>
        </w:rPr>
      </w:pPr>
    </w:p>
    <w:p w14:paraId="4B4FE89F" w14:textId="46EAE740" w:rsidR="00464996" w:rsidRPr="003B74CA" w:rsidRDefault="003B74CA" w:rsidP="003B74CA">
      <w:pPr>
        <w:pStyle w:val="ListParagraph"/>
        <w:tabs>
          <w:tab w:val="left" w:pos="10800"/>
          <w:tab w:val="left" w:pos="11520"/>
          <w:tab w:val="left" w:pos="12240"/>
        </w:tabs>
        <w:ind w:left="-425"/>
        <w:rPr>
          <w:rFonts w:ascii="Nunito Sans" w:hAnsi="Nunito Sans" w:cs="Arial"/>
          <w:sz w:val="20"/>
          <w:szCs w:val="20"/>
          <w:lang w:val="en-US" w:eastAsia="en-GB"/>
        </w:rPr>
      </w:pPr>
      <w:r>
        <w:rPr>
          <w:rFonts w:ascii="Nunito Sans" w:hAnsi="Nunito Sans" w:cs="Arial"/>
          <w:sz w:val="20"/>
          <w:szCs w:val="20"/>
          <w:lang w:val="en-US" w:eastAsia="en-GB"/>
        </w:rPr>
        <w:t xml:space="preserve">26.8 </w:t>
      </w:r>
      <w:r w:rsidR="00643C64" w:rsidRPr="003B74CA">
        <w:rPr>
          <w:rFonts w:ascii="Nunito Sans" w:hAnsi="Nunito Sans" w:cs="Arial"/>
          <w:sz w:val="20"/>
          <w:szCs w:val="20"/>
          <w:lang w:val="en-US" w:eastAsia="en-GB"/>
        </w:rPr>
        <w:t xml:space="preserve">Where the allegation is against the </w:t>
      </w:r>
      <w:r w:rsidR="00551EB1" w:rsidRPr="003B74CA">
        <w:rPr>
          <w:rFonts w:ascii="Nunito Sans" w:hAnsi="Nunito Sans" w:cs="Arial"/>
          <w:sz w:val="20"/>
          <w:szCs w:val="20"/>
          <w:lang w:val="en-US" w:eastAsia="en-GB"/>
        </w:rPr>
        <w:t>CEO</w:t>
      </w:r>
      <w:r w:rsidR="00643C64" w:rsidRPr="003B74CA">
        <w:rPr>
          <w:rFonts w:ascii="Nunito Sans" w:hAnsi="Nunito Sans" w:cs="Arial"/>
          <w:sz w:val="20"/>
          <w:szCs w:val="20"/>
          <w:lang w:val="en-US" w:eastAsia="en-GB"/>
        </w:rPr>
        <w:t xml:space="preserve">, </w:t>
      </w:r>
      <w:r w:rsidR="00464996" w:rsidRPr="003B74CA">
        <w:rPr>
          <w:rFonts w:ascii="Nunito Sans" w:hAnsi="Nunito Sans" w:cs="Arial"/>
          <w:bCs/>
          <w:sz w:val="20"/>
          <w:szCs w:val="20"/>
          <w:lang w:eastAsia="en-GB"/>
        </w:rPr>
        <w:t>the Trust Chair </w:t>
      </w:r>
      <w:r w:rsidR="008811E3" w:rsidRPr="003B74CA">
        <w:rPr>
          <w:rFonts w:ascii="Nunito Sans" w:hAnsi="Nunito Sans" w:cs="Arial"/>
          <w:sz w:val="20"/>
          <w:szCs w:val="20"/>
          <w:lang w:val="en-US" w:eastAsia="en-GB"/>
        </w:rPr>
        <w:t xml:space="preserve">takes on the role of liaising with the LADO in determining the appropriate way forward. </w:t>
      </w:r>
    </w:p>
    <w:p w14:paraId="5D26A7D1" w14:textId="77777777" w:rsidR="00E96C11" w:rsidRDefault="00E96C11" w:rsidP="00046904">
      <w:pPr>
        <w:rPr>
          <w:rFonts w:ascii="Nunito Sans" w:hAnsi="Nunito Sans" w:cs="Arial"/>
          <w:b/>
          <w:iCs/>
        </w:rPr>
      </w:pPr>
    </w:p>
    <w:p w14:paraId="4E8F4B20" w14:textId="77777777" w:rsidR="00E96C11" w:rsidRPr="003B74CA" w:rsidRDefault="00E96C11" w:rsidP="00046904">
      <w:pPr>
        <w:rPr>
          <w:rFonts w:ascii="Nunito Sans" w:hAnsi="Nunito Sans" w:cs="Arial"/>
          <w:b/>
          <w:iCs/>
          <w:sz w:val="24"/>
          <w:szCs w:val="24"/>
        </w:rPr>
      </w:pPr>
    </w:p>
    <w:p w14:paraId="3766AC4D" w14:textId="269505DE" w:rsidR="00643C64" w:rsidRPr="003B74CA" w:rsidRDefault="00643C64" w:rsidP="001824CB">
      <w:pPr>
        <w:pStyle w:val="ListParagraph"/>
        <w:numPr>
          <w:ilvl w:val="0"/>
          <w:numId w:val="1"/>
        </w:numPr>
        <w:ind w:left="295"/>
        <w:rPr>
          <w:rFonts w:ascii="Nunito Sans" w:hAnsi="Nunito Sans" w:cs="Arial"/>
          <w:b/>
          <w:bCs/>
          <w:iCs/>
          <w:sz w:val="24"/>
          <w:szCs w:val="24"/>
        </w:rPr>
      </w:pPr>
      <w:r w:rsidRPr="003B74CA">
        <w:rPr>
          <w:rFonts w:ascii="Nunito Sans" w:hAnsi="Nunito Sans"/>
          <w:b/>
          <w:bCs/>
          <w:spacing w:val="-1"/>
          <w:w w:val="110"/>
          <w:sz w:val="24"/>
          <w:szCs w:val="24"/>
        </w:rPr>
        <w:t>Appendix 4</w:t>
      </w:r>
      <w:r w:rsidR="00D6541B" w:rsidRPr="003B74CA">
        <w:rPr>
          <w:rFonts w:ascii="Nunito Sans" w:hAnsi="Nunito Sans"/>
          <w:b/>
          <w:bCs/>
          <w:spacing w:val="-1"/>
          <w:w w:val="110"/>
          <w:sz w:val="24"/>
          <w:szCs w:val="24"/>
        </w:rPr>
        <w:t xml:space="preserve"> - </w:t>
      </w:r>
      <w:r w:rsidRPr="003B74CA">
        <w:rPr>
          <w:rFonts w:ascii="Nunito Sans" w:hAnsi="Nunito Sans"/>
          <w:b/>
          <w:bCs/>
          <w:spacing w:val="-1"/>
          <w:w w:val="110"/>
          <w:sz w:val="24"/>
          <w:szCs w:val="24"/>
        </w:rPr>
        <w:t>Role of the Cornwall LADO</w:t>
      </w:r>
    </w:p>
    <w:p w14:paraId="474C2AF6" w14:textId="77777777" w:rsidR="001824CB" w:rsidRDefault="001824CB" w:rsidP="001824CB">
      <w:pPr>
        <w:shd w:val="clear" w:color="auto" w:fill="FFFFFF"/>
        <w:ind w:left="-425"/>
        <w:rPr>
          <w:rFonts w:ascii="Nunito Sans" w:hAnsi="Nunito Sans" w:cs="Arial"/>
          <w:color w:val="000000"/>
          <w:sz w:val="20"/>
          <w:szCs w:val="20"/>
          <w:lang w:eastAsia="en-GB"/>
        </w:rPr>
      </w:pPr>
    </w:p>
    <w:p w14:paraId="78ECE774" w14:textId="0B36127A" w:rsidR="00643C64" w:rsidRPr="001824CB" w:rsidRDefault="001824CB" w:rsidP="001824CB">
      <w:pPr>
        <w:shd w:val="clear" w:color="auto" w:fill="FFFFFF"/>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27.1 </w:t>
      </w:r>
      <w:r w:rsidR="00643C64" w:rsidRPr="001824CB">
        <w:rPr>
          <w:rFonts w:ascii="Nunito Sans" w:hAnsi="Nunito Sans" w:cs="Arial"/>
          <w:color w:val="000000"/>
          <w:sz w:val="20"/>
          <w:szCs w:val="20"/>
          <w:lang w:eastAsia="en-GB"/>
        </w:rPr>
        <w:t xml:space="preserve">The Cornwall LADO (Local Authority Designated Officer) promotes a safer children’s workforce by providing effective guidance, advice, and investigation oversight to cases. They may be able to offer advice and assist with communication in situations which sit outside the statutory criteria, albeit at the discretion of the LADO Duty Officer and where the broader goals of a safer children’s workforce are relevant. </w:t>
      </w:r>
    </w:p>
    <w:p w14:paraId="340844D2" w14:textId="77777777" w:rsidR="001824CB" w:rsidRDefault="001824CB" w:rsidP="001824CB">
      <w:pPr>
        <w:shd w:val="clear" w:color="auto" w:fill="FFFFFF"/>
        <w:ind w:left="-425"/>
        <w:rPr>
          <w:rFonts w:ascii="Nunito Sans" w:hAnsi="Nunito Sans" w:cs="Arial"/>
          <w:color w:val="000000"/>
          <w:sz w:val="20"/>
          <w:szCs w:val="20"/>
          <w:lang w:eastAsia="en-GB"/>
        </w:rPr>
      </w:pPr>
    </w:p>
    <w:p w14:paraId="3378330B" w14:textId="5C5BC603" w:rsidR="00643C64" w:rsidRPr="001824CB" w:rsidRDefault="001824CB" w:rsidP="001824CB">
      <w:pPr>
        <w:shd w:val="clear" w:color="auto" w:fill="FFFFFF"/>
        <w:ind w:left="-425"/>
        <w:rPr>
          <w:rFonts w:ascii="Nunito Sans" w:hAnsi="Nunito Sans" w:cs="Arial"/>
          <w:sz w:val="20"/>
          <w:szCs w:val="20"/>
        </w:rPr>
      </w:pPr>
      <w:r>
        <w:rPr>
          <w:rFonts w:ascii="Nunito Sans" w:hAnsi="Nunito Sans" w:cs="Arial"/>
          <w:color w:val="000000"/>
          <w:sz w:val="20"/>
          <w:szCs w:val="20"/>
          <w:lang w:eastAsia="en-GB"/>
        </w:rPr>
        <w:t xml:space="preserve">27.2 </w:t>
      </w:r>
      <w:r w:rsidR="00643C64" w:rsidRPr="001824CB">
        <w:rPr>
          <w:rFonts w:ascii="Nunito Sans" w:hAnsi="Nunito Sans" w:cs="Arial"/>
          <w:color w:val="000000"/>
          <w:sz w:val="20"/>
          <w:szCs w:val="20"/>
          <w:lang w:eastAsia="en-GB"/>
        </w:rPr>
        <w:t xml:space="preserve">The service will give advice on how concerns or allegations should be investigated, including if a referral needs to be raised with the Police and/or Children’s Social Care. Cornwall LADO is not directly responsible for investigatory activities but will actively support any investigation and give advice around a range of parameters including suspension, possible media interest, when to tell the adult, and ensure all interested parties are appropriately linked together. They will retain oversight of individual cases to ensure concerns or allegations are investigated thoroughly in a fair and timely manner, and will advise in relation to any subsequent duties to communicate with regulatory bodies and/or the DBS. </w:t>
      </w:r>
    </w:p>
    <w:p w14:paraId="6C019AA9" w14:textId="77777777" w:rsidR="001824CB" w:rsidRDefault="001824CB" w:rsidP="001824CB">
      <w:pPr>
        <w:tabs>
          <w:tab w:val="left" w:pos="10800"/>
          <w:tab w:val="left" w:pos="11520"/>
          <w:tab w:val="left" w:pos="12240"/>
        </w:tabs>
        <w:ind w:left="-425"/>
        <w:rPr>
          <w:rFonts w:ascii="Nunito Sans" w:hAnsi="Nunito Sans" w:cs="Arial"/>
          <w:color w:val="000000"/>
          <w:sz w:val="20"/>
          <w:szCs w:val="20"/>
          <w:lang w:eastAsia="en-GB"/>
        </w:rPr>
      </w:pPr>
    </w:p>
    <w:p w14:paraId="02227351" w14:textId="0177372B" w:rsidR="00643C64" w:rsidRPr="001824CB" w:rsidRDefault="001824CB" w:rsidP="001824CB">
      <w:pPr>
        <w:tabs>
          <w:tab w:val="left" w:pos="10800"/>
          <w:tab w:val="left" w:pos="11520"/>
          <w:tab w:val="left" w:pos="12240"/>
        </w:tabs>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27.3 </w:t>
      </w:r>
      <w:r w:rsidR="00643C64" w:rsidRPr="001824CB">
        <w:rPr>
          <w:rFonts w:ascii="Nunito Sans" w:hAnsi="Nunito Sans" w:cs="Arial"/>
          <w:color w:val="000000"/>
          <w:sz w:val="20"/>
          <w:szCs w:val="20"/>
          <w:lang w:eastAsia="en-GB"/>
        </w:rPr>
        <w:t xml:space="preserve">The inter-agency procedures for dealing with allegations against people in a position of trust </w:t>
      </w:r>
      <w:r w:rsidR="00643C64" w:rsidRPr="001824CB">
        <w:rPr>
          <w:rFonts w:ascii="Nunito Sans" w:hAnsi="Nunito Sans" w:cs="Arial"/>
          <w:bCs/>
          <w:color w:val="000000"/>
          <w:sz w:val="20"/>
          <w:szCs w:val="20"/>
          <w:lang w:eastAsia="en-GB"/>
        </w:rPr>
        <w:t>is based on the framework for dealing with allegations made against an adult who works with childr</w:t>
      </w:r>
      <w:r w:rsidR="00BF0E65" w:rsidRPr="001824CB">
        <w:rPr>
          <w:rFonts w:ascii="Nunito Sans" w:hAnsi="Nunito Sans" w:cs="Arial"/>
          <w:bCs/>
          <w:color w:val="000000"/>
          <w:sz w:val="20"/>
          <w:szCs w:val="20"/>
          <w:lang w:eastAsia="en-GB"/>
        </w:rPr>
        <w:t xml:space="preserve">en </w:t>
      </w:r>
      <w:hyperlink r:id="rId150" w:history="1">
        <w:r w:rsidR="004C1F16" w:rsidRPr="001824CB">
          <w:rPr>
            <w:rStyle w:val="Hyperlink"/>
            <w:rFonts w:ascii="Nunito Sans" w:hAnsi="Nunito Sans" w:cs="Arial"/>
            <w:bCs/>
            <w:sz w:val="20"/>
            <w:szCs w:val="20"/>
            <w:lang w:eastAsia="en-GB"/>
          </w:rPr>
          <w:t>Working together to safeguard children 2026</w:t>
        </w:r>
      </w:hyperlink>
      <w:r w:rsidR="004C1F16" w:rsidRPr="001824CB">
        <w:rPr>
          <w:rFonts w:ascii="Nunito Sans" w:hAnsi="Nunito Sans" w:cs="Arial"/>
          <w:bCs/>
          <w:color w:val="000000"/>
          <w:sz w:val="20"/>
          <w:szCs w:val="20"/>
          <w:lang w:eastAsia="en-GB"/>
        </w:rPr>
        <w:t xml:space="preserve"> </w:t>
      </w:r>
      <w:r w:rsidR="00643C64" w:rsidRPr="001824CB">
        <w:rPr>
          <w:rFonts w:ascii="Nunito Sans" w:hAnsi="Nunito Sans" w:cs="Arial"/>
          <w:bCs/>
          <w:color w:val="000000"/>
          <w:sz w:val="20"/>
          <w:szCs w:val="20"/>
          <w:lang w:eastAsia="en-GB"/>
        </w:rPr>
        <w:t xml:space="preserve">and should be followed by all organisations providing services for children and young people. </w:t>
      </w:r>
      <w:r w:rsidR="00643C64" w:rsidRPr="001824CB">
        <w:rPr>
          <w:rFonts w:ascii="Nunito Sans" w:hAnsi="Nunito Sans" w:cs="Arial"/>
          <w:color w:val="000000"/>
          <w:sz w:val="20"/>
          <w:szCs w:val="20"/>
          <w:lang w:eastAsia="en-GB"/>
        </w:rPr>
        <w:t xml:space="preserve">Compliance with these procedures will help to ensure that allegations are dealt with consistently and in a timely manner, that a thorough, proportionate, and fair process is followed and that processes are open to challenge. </w:t>
      </w:r>
    </w:p>
    <w:p w14:paraId="0BA17E1A" w14:textId="77777777" w:rsidR="006B5EBD" w:rsidRPr="001824CB" w:rsidRDefault="006B5EBD" w:rsidP="001824CB">
      <w:pPr>
        <w:tabs>
          <w:tab w:val="left" w:pos="10800"/>
          <w:tab w:val="left" w:pos="11520"/>
          <w:tab w:val="left" w:pos="12240"/>
        </w:tabs>
        <w:ind w:left="-425"/>
        <w:rPr>
          <w:rFonts w:ascii="Nunito Sans" w:hAnsi="Nunito Sans" w:cs="Arial"/>
          <w:color w:val="000000"/>
          <w:sz w:val="20"/>
          <w:szCs w:val="20"/>
          <w:lang w:eastAsia="en-GB"/>
        </w:rPr>
      </w:pPr>
    </w:p>
    <w:p w14:paraId="7EAE9F9F" w14:textId="6687FCD5" w:rsidR="00643C64" w:rsidRPr="001824CB" w:rsidRDefault="001824CB" w:rsidP="001824CB">
      <w:pPr>
        <w:shd w:val="clear" w:color="auto" w:fill="FFFFFF"/>
        <w:ind w:left="-425"/>
        <w:rPr>
          <w:rFonts w:ascii="Nunito Sans" w:hAnsi="Nunito Sans"/>
          <w:color w:val="FF0000"/>
          <w:sz w:val="20"/>
          <w:szCs w:val="20"/>
        </w:rPr>
      </w:pPr>
      <w:r>
        <w:rPr>
          <w:rFonts w:ascii="Nunito Sans" w:hAnsi="Nunito Sans" w:cs="Arial"/>
          <w:color w:val="000000"/>
          <w:sz w:val="20"/>
          <w:szCs w:val="20"/>
          <w:lang w:eastAsia="en-GB"/>
        </w:rPr>
        <w:t xml:space="preserve">27.4 </w:t>
      </w:r>
      <w:r w:rsidR="00643C64" w:rsidRPr="001824CB">
        <w:rPr>
          <w:rFonts w:ascii="Nunito Sans" w:hAnsi="Nunito Sans" w:cs="Arial"/>
          <w:color w:val="000000"/>
          <w:sz w:val="20"/>
          <w:szCs w:val="20"/>
          <w:lang w:eastAsia="en-GB"/>
        </w:rPr>
        <w:t xml:space="preserve">Arrangements for managing concerns or allegations of this nature should be robust and effective in keeping children safe. All allegations should be taken seriously, approached with an open mind, and not be driven by </w:t>
      </w:r>
      <w:r w:rsidR="00643C64" w:rsidRPr="001824CB">
        <w:rPr>
          <w:rFonts w:ascii="Nunito Sans" w:hAnsi="Nunito Sans" w:cs="Arial"/>
          <w:color w:val="000000"/>
          <w:sz w:val="20"/>
          <w:szCs w:val="20"/>
          <w:lang w:eastAsia="en-GB"/>
        </w:rPr>
        <w:lastRenderedPageBreak/>
        <w:t>preconceived opinions about whether a child has or has not been harmed.</w:t>
      </w:r>
      <w:r w:rsidR="00643C64" w:rsidRPr="001824CB">
        <w:rPr>
          <w:rFonts w:ascii="Nunito Sans" w:hAnsi="Nunito Sans"/>
          <w:color w:val="FF0000"/>
          <w:sz w:val="20"/>
          <w:szCs w:val="20"/>
        </w:rPr>
        <w:t xml:space="preserve"> </w:t>
      </w:r>
    </w:p>
    <w:p w14:paraId="1F11C980" w14:textId="77777777" w:rsidR="006B5EBD" w:rsidRPr="001824CB" w:rsidRDefault="006B5EBD" w:rsidP="001824CB">
      <w:pPr>
        <w:shd w:val="clear" w:color="auto" w:fill="FFFFFF"/>
        <w:ind w:left="-425"/>
        <w:rPr>
          <w:rFonts w:ascii="Nunito Sans" w:hAnsi="Nunito Sans"/>
          <w:color w:val="FF0000"/>
          <w:sz w:val="20"/>
          <w:szCs w:val="20"/>
        </w:rPr>
      </w:pPr>
    </w:p>
    <w:p w14:paraId="1CB02945" w14:textId="61A4EBAA" w:rsidR="006B5EBD" w:rsidRPr="001824CB" w:rsidRDefault="0022417F" w:rsidP="001824CB">
      <w:pPr>
        <w:shd w:val="clear" w:color="auto" w:fill="FFFFFF"/>
        <w:ind w:left="-425"/>
        <w:rPr>
          <w:rFonts w:ascii="Nunito Sans" w:hAnsi="Nunito Sans" w:cs="Arial"/>
          <w:color w:val="000000"/>
          <w:sz w:val="20"/>
          <w:szCs w:val="20"/>
          <w:lang w:eastAsia="en-GB"/>
        </w:rPr>
      </w:pPr>
      <w:r w:rsidRPr="0022417F">
        <w:rPr>
          <w:rFonts w:ascii="Nunito Sans" w:hAnsi="Nunito Sans"/>
          <w:sz w:val="20"/>
          <w:szCs w:val="20"/>
        </w:rPr>
        <w:t>27.5</w:t>
      </w:r>
      <w:r>
        <w:rPr>
          <w:sz w:val="20"/>
          <w:szCs w:val="20"/>
        </w:rPr>
        <w:t xml:space="preserve"> </w:t>
      </w:r>
      <w:hyperlink r:id="rId151" w:history="1">
        <w:r w:rsidR="00643C64" w:rsidRPr="001824CB">
          <w:rPr>
            <w:rFonts w:ascii="Nunito Sans" w:hAnsi="Nunito Sans"/>
            <w:color w:val="0000FF"/>
            <w:sz w:val="20"/>
            <w:szCs w:val="20"/>
            <w:u w:val="single"/>
          </w:rPr>
          <w:t>Guidance for Safer Working Practice</w:t>
        </w:r>
      </w:hyperlink>
      <w:r w:rsidR="00643C64" w:rsidRPr="001824CB">
        <w:rPr>
          <w:rFonts w:ascii="Nunito Sans" w:hAnsi="Nunito Sans"/>
          <w:sz w:val="20"/>
          <w:szCs w:val="20"/>
        </w:rPr>
        <w:t xml:space="preserve"> </w:t>
      </w:r>
      <w:r w:rsidR="00643C64" w:rsidRPr="001824CB">
        <w:rPr>
          <w:rFonts w:ascii="Nunito Sans" w:hAnsi="Nunito Sans" w:cs="Arial"/>
          <w:color w:val="000000"/>
          <w:sz w:val="20"/>
          <w:szCs w:val="20"/>
          <w:lang w:eastAsia="en-GB"/>
        </w:rPr>
        <w:t xml:space="preserve">is available which will help individuals form judgements </w:t>
      </w:r>
    </w:p>
    <w:p w14:paraId="0C2E959F" w14:textId="36A2C018" w:rsidR="00643C64" w:rsidRPr="001824CB" w:rsidRDefault="00643C64" w:rsidP="001824CB">
      <w:pPr>
        <w:shd w:val="clear" w:color="auto" w:fill="FFFFFF"/>
        <w:ind w:left="-425"/>
        <w:rPr>
          <w:rFonts w:ascii="Nunito Sans" w:hAnsi="Nunito Sans" w:cs="Arial"/>
          <w:color w:val="000000"/>
          <w:sz w:val="20"/>
          <w:szCs w:val="20"/>
          <w:lang w:eastAsia="en-GB"/>
        </w:rPr>
      </w:pPr>
      <w:r w:rsidRPr="001824CB">
        <w:rPr>
          <w:rFonts w:ascii="Nunito Sans" w:hAnsi="Nunito Sans" w:cs="Arial"/>
          <w:color w:val="000000"/>
          <w:sz w:val="20"/>
          <w:szCs w:val="20"/>
          <w:lang w:eastAsia="en-GB"/>
        </w:rPr>
        <w:t xml:space="preserve">on what may constitute behaviour that is unsafe or abusive. </w:t>
      </w:r>
    </w:p>
    <w:p w14:paraId="0B1587B6" w14:textId="77777777" w:rsidR="006B5EBD" w:rsidRPr="001824CB" w:rsidRDefault="006B5EBD" w:rsidP="001824CB">
      <w:pPr>
        <w:shd w:val="clear" w:color="auto" w:fill="FFFFFF"/>
        <w:ind w:left="-425"/>
        <w:rPr>
          <w:rFonts w:ascii="Nunito Sans" w:hAnsi="Nunito Sans" w:cs="Arial"/>
          <w:bCs/>
          <w:i/>
          <w:color w:val="000000"/>
          <w:sz w:val="20"/>
          <w:szCs w:val="20"/>
          <w:lang w:eastAsia="en-GB"/>
        </w:rPr>
      </w:pPr>
    </w:p>
    <w:p w14:paraId="722EACBB" w14:textId="2D2BF9A9" w:rsidR="00643C64" w:rsidRPr="001824CB" w:rsidRDefault="00643C64" w:rsidP="001824CB">
      <w:pPr>
        <w:shd w:val="clear" w:color="auto" w:fill="FFFFFF"/>
        <w:ind w:left="-425"/>
        <w:rPr>
          <w:rFonts w:ascii="Nunito Sans" w:hAnsi="Nunito Sans" w:cs="Arial"/>
          <w:bCs/>
          <w:i/>
          <w:color w:val="000000"/>
          <w:sz w:val="20"/>
          <w:szCs w:val="20"/>
          <w:lang w:eastAsia="en-GB"/>
        </w:rPr>
      </w:pPr>
      <w:r w:rsidRPr="001824CB">
        <w:rPr>
          <w:rFonts w:ascii="Nunito Sans" w:hAnsi="Nunito Sans" w:cs="Arial"/>
          <w:bCs/>
          <w:i/>
          <w:color w:val="000000"/>
          <w:sz w:val="20"/>
          <w:szCs w:val="20"/>
          <w:lang w:eastAsia="en-GB"/>
        </w:rPr>
        <w:t xml:space="preserve">Who to refer concerns to: </w:t>
      </w:r>
    </w:p>
    <w:p w14:paraId="30E75B35" w14:textId="77777777" w:rsidR="006B5EBD" w:rsidRPr="001824CB" w:rsidRDefault="006B5EBD" w:rsidP="001824CB">
      <w:pPr>
        <w:shd w:val="clear" w:color="auto" w:fill="FFFFFF"/>
        <w:ind w:left="-425"/>
        <w:rPr>
          <w:rFonts w:ascii="Nunito Sans" w:hAnsi="Nunito Sans" w:cs="Arial"/>
          <w:i/>
          <w:color w:val="000000"/>
          <w:sz w:val="20"/>
          <w:szCs w:val="20"/>
          <w:lang w:eastAsia="en-GB"/>
        </w:rPr>
      </w:pPr>
    </w:p>
    <w:p w14:paraId="3BFCCCB0" w14:textId="074D806F" w:rsidR="006B5EBD" w:rsidRPr="001824CB" w:rsidRDefault="0022417F" w:rsidP="001824CB">
      <w:pPr>
        <w:shd w:val="clear" w:color="auto" w:fill="FFFFFF"/>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27.6 </w:t>
      </w:r>
      <w:r w:rsidR="00C77DD6" w:rsidRPr="001824CB">
        <w:rPr>
          <w:rFonts w:ascii="Nunito Sans" w:hAnsi="Nunito Sans" w:cs="Arial"/>
          <w:color w:val="000000"/>
          <w:sz w:val="20"/>
          <w:szCs w:val="20"/>
          <w:lang w:eastAsia="en-GB"/>
        </w:rPr>
        <w:t>Concerns or allegations must be referred to the Cornwall LADO where an adult working or volunteering with children has met, or may have met, one or more of the following criteria:</w:t>
      </w:r>
    </w:p>
    <w:p w14:paraId="76273A45" w14:textId="77777777" w:rsidR="00C77DD6" w:rsidRPr="001824CB" w:rsidRDefault="00C77DD6" w:rsidP="0022417F">
      <w:pPr>
        <w:shd w:val="clear" w:color="auto" w:fill="FFFFFF"/>
        <w:ind w:left="57"/>
        <w:rPr>
          <w:rFonts w:ascii="Nunito Sans" w:hAnsi="Nunito Sans" w:cs="Arial"/>
          <w:color w:val="000000"/>
          <w:sz w:val="20"/>
          <w:szCs w:val="20"/>
          <w:lang w:eastAsia="en-GB"/>
        </w:rPr>
      </w:pPr>
    </w:p>
    <w:p w14:paraId="7DAF7F5B" w14:textId="77777777" w:rsidR="00643C64" w:rsidRPr="001824CB" w:rsidRDefault="00643C64" w:rsidP="008B27CE">
      <w:pPr>
        <w:widowControl/>
        <w:numPr>
          <w:ilvl w:val="0"/>
          <w:numId w:val="23"/>
        </w:numPr>
        <w:shd w:val="clear" w:color="auto" w:fill="FFFFFF"/>
        <w:ind w:left="414" w:hanging="357"/>
        <w:rPr>
          <w:rFonts w:ascii="Nunito Sans" w:hAnsi="Nunito Sans" w:cs="Arial"/>
          <w:color w:val="000000"/>
          <w:sz w:val="20"/>
          <w:szCs w:val="20"/>
          <w:lang w:eastAsia="en-GB"/>
        </w:rPr>
      </w:pPr>
      <w:r w:rsidRPr="001824CB">
        <w:rPr>
          <w:rFonts w:ascii="Nunito Sans" w:hAnsi="Nunito Sans" w:cs="Arial"/>
          <w:bCs/>
          <w:sz w:val="20"/>
          <w:szCs w:val="20"/>
        </w:rPr>
        <w:t xml:space="preserve">behaved in a way that has harmed a child or may have harmed a child. </w:t>
      </w:r>
    </w:p>
    <w:p w14:paraId="50B5B8B3" w14:textId="77777777" w:rsidR="00643C64" w:rsidRPr="001824CB" w:rsidRDefault="00643C64" w:rsidP="008B27CE">
      <w:pPr>
        <w:widowControl/>
        <w:numPr>
          <w:ilvl w:val="0"/>
          <w:numId w:val="23"/>
        </w:numPr>
        <w:ind w:left="414" w:hanging="357"/>
        <w:rPr>
          <w:rFonts w:ascii="Nunito Sans" w:hAnsi="Nunito Sans" w:cs="Arial"/>
          <w:bCs/>
          <w:sz w:val="20"/>
          <w:szCs w:val="20"/>
        </w:rPr>
      </w:pPr>
      <w:r w:rsidRPr="001824CB">
        <w:rPr>
          <w:rFonts w:ascii="Nunito Sans" w:hAnsi="Nunito Sans" w:cs="Arial"/>
          <w:bCs/>
          <w:sz w:val="20"/>
          <w:szCs w:val="20"/>
        </w:rPr>
        <w:t xml:space="preserve">possibly committed a criminal offence against or related to a child.  </w:t>
      </w:r>
    </w:p>
    <w:p w14:paraId="667B8191" w14:textId="77777777" w:rsidR="00643C64" w:rsidRPr="001824CB" w:rsidRDefault="00643C64" w:rsidP="008B27CE">
      <w:pPr>
        <w:widowControl/>
        <w:numPr>
          <w:ilvl w:val="0"/>
          <w:numId w:val="23"/>
        </w:numPr>
        <w:ind w:left="414" w:hanging="357"/>
        <w:rPr>
          <w:rFonts w:ascii="Nunito Sans" w:hAnsi="Nunito Sans" w:cs="Arial"/>
          <w:bCs/>
          <w:sz w:val="20"/>
          <w:szCs w:val="20"/>
        </w:rPr>
      </w:pPr>
      <w:r w:rsidRPr="001824CB">
        <w:rPr>
          <w:rFonts w:ascii="Nunito Sans" w:hAnsi="Nunito Sans" w:cs="Arial"/>
          <w:bCs/>
          <w:sz w:val="20"/>
          <w:szCs w:val="20"/>
        </w:rPr>
        <w:t xml:space="preserve">behaved towards a child or children in a way that indicates he or she may pose a risk of harm to children; or </w:t>
      </w:r>
    </w:p>
    <w:p w14:paraId="2B269003" w14:textId="77777777" w:rsidR="00643C64" w:rsidRPr="001824CB" w:rsidRDefault="00643C64" w:rsidP="008B27CE">
      <w:pPr>
        <w:widowControl/>
        <w:numPr>
          <w:ilvl w:val="0"/>
          <w:numId w:val="23"/>
        </w:numPr>
        <w:shd w:val="clear" w:color="auto" w:fill="FFFFFF"/>
        <w:ind w:left="414" w:hanging="357"/>
        <w:rPr>
          <w:rFonts w:ascii="Nunito Sans" w:hAnsi="Nunito Sans" w:cs="Arial"/>
          <w:color w:val="000000"/>
          <w:sz w:val="20"/>
          <w:szCs w:val="20"/>
          <w:lang w:eastAsia="en-GB"/>
        </w:rPr>
      </w:pPr>
      <w:r w:rsidRPr="001824CB">
        <w:rPr>
          <w:rFonts w:ascii="Nunito Sans" w:hAnsi="Nunito Sans" w:cs="Arial"/>
          <w:bCs/>
          <w:sz w:val="20"/>
          <w:szCs w:val="20"/>
        </w:rPr>
        <w:t>behaved or may have behaved in a way that indicates they may not be suitable to work with children</w:t>
      </w:r>
    </w:p>
    <w:p w14:paraId="3C5A150F" w14:textId="77777777" w:rsidR="006B5EBD" w:rsidRPr="001824CB" w:rsidRDefault="006B5EBD" w:rsidP="001824CB">
      <w:pPr>
        <w:widowControl/>
        <w:shd w:val="clear" w:color="auto" w:fill="FFFFFF"/>
        <w:ind w:left="-425"/>
        <w:rPr>
          <w:rFonts w:ascii="Nunito Sans" w:hAnsi="Nunito Sans" w:cs="Arial"/>
          <w:color w:val="000000"/>
          <w:sz w:val="20"/>
          <w:szCs w:val="20"/>
          <w:lang w:eastAsia="en-GB"/>
        </w:rPr>
      </w:pPr>
    </w:p>
    <w:p w14:paraId="016F91FE" w14:textId="71BAFC58" w:rsidR="00643C64" w:rsidRPr="001824CB" w:rsidRDefault="00643C64" w:rsidP="001824CB">
      <w:pPr>
        <w:shd w:val="clear" w:color="auto" w:fill="FFFFFF"/>
        <w:ind w:left="-425"/>
        <w:rPr>
          <w:rFonts w:ascii="Nunito Sans" w:hAnsi="Nunito Sans" w:cs="Arial"/>
          <w:color w:val="000000"/>
          <w:sz w:val="20"/>
          <w:szCs w:val="20"/>
          <w:lang w:eastAsia="en-GB"/>
        </w:rPr>
      </w:pPr>
      <w:r w:rsidRPr="001824CB">
        <w:rPr>
          <w:rFonts w:ascii="Nunito Sans" w:hAnsi="Nunito Sans" w:cs="Arial"/>
          <w:b/>
          <w:bCs/>
          <w:color w:val="000000"/>
          <w:sz w:val="20"/>
          <w:szCs w:val="20"/>
          <w:lang w:eastAsia="en-GB"/>
        </w:rPr>
        <w:t>Step 1:</w:t>
      </w:r>
      <w:r w:rsidRPr="001824CB">
        <w:rPr>
          <w:rFonts w:ascii="Nunito Sans" w:hAnsi="Nunito Sans" w:cs="Arial"/>
          <w:color w:val="000000"/>
          <w:sz w:val="20"/>
          <w:szCs w:val="20"/>
          <w:lang w:eastAsia="en-GB"/>
        </w:rPr>
        <w:t xml:space="preserve"> </w:t>
      </w:r>
      <w:r w:rsidR="00C77DD6" w:rsidRPr="001824CB">
        <w:rPr>
          <w:rFonts w:ascii="Nunito Sans" w:hAnsi="Nunito Sans" w:cs="Arial"/>
          <w:color w:val="000000"/>
          <w:sz w:val="20"/>
          <w:szCs w:val="20"/>
          <w:lang w:eastAsia="en-GB"/>
        </w:rPr>
        <w:t>The Headteacher will follow Part Four of KCSIE 2026 and contact the Director of Education for advice. This consultation must not delay contact with the LADO. Allegations that meet or may meet the harm threshold will be reported to the Cornwall LADO without delay and within one working day. Where there is uncertainty about whether the threshold is met, advice will be sought from the LADO on 01872 326536. Where the allegation concerns the Headteacher or CEO, the alternative reporting arrangements in the Trust’s allegations policy will be followed.</w:t>
      </w:r>
    </w:p>
    <w:p w14:paraId="102B7E1B" w14:textId="77777777" w:rsidR="006B5EBD" w:rsidRPr="001824CB" w:rsidRDefault="006B5EBD" w:rsidP="001824CB">
      <w:pPr>
        <w:shd w:val="clear" w:color="auto" w:fill="FFFFFF"/>
        <w:ind w:left="-425"/>
        <w:rPr>
          <w:rFonts w:ascii="Nunito Sans" w:hAnsi="Nunito Sans" w:cs="Arial"/>
          <w:color w:val="000000"/>
          <w:sz w:val="20"/>
          <w:szCs w:val="20"/>
          <w:lang w:eastAsia="en-GB"/>
        </w:rPr>
      </w:pPr>
    </w:p>
    <w:p w14:paraId="30407B04" w14:textId="3205E789" w:rsidR="00643C64" w:rsidRPr="001824CB" w:rsidRDefault="00643C64" w:rsidP="001824CB">
      <w:pPr>
        <w:shd w:val="clear" w:color="auto" w:fill="FFFFFF"/>
        <w:ind w:left="-425"/>
        <w:rPr>
          <w:rFonts w:ascii="Nunito Sans" w:hAnsi="Nunito Sans" w:cs="Arial"/>
          <w:color w:val="000000"/>
          <w:sz w:val="20"/>
          <w:szCs w:val="20"/>
          <w:lang w:eastAsia="en-GB"/>
        </w:rPr>
      </w:pPr>
      <w:r w:rsidRPr="001824CB">
        <w:rPr>
          <w:rFonts w:ascii="Nunito Sans" w:hAnsi="Nunito Sans" w:cs="Arial"/>
          <w:b/>
          <w:bCs/>
          <w:color w:val="000000"/>
          <w:sz w:val="20"/>
          <w:szCs w:val="20"/>
          <w:lang w:eastAsia="en-GB"/>
        </w:rPr>
        <w:t>Step 2:</w:t>
      </w:r>
      <w:r w:rsidRPr="001824CB">
        <w:rPr>
          <w:rFonts w:ascii="Nunito Sans" w:hAnsi="Nunito Sans" w:cs="Arial"/>
          <w:color w:val="000000"/>
          <w:sz w:val="20"/>
          <w:szCs w:val="20"/>
          <w:lang w:eastAsia="en-GB"/>
        </w:rPr>
        <w:t xml:space="preserve"> The LADO will discuss directly with the school whether the concern meets the threshold for a referral or may provide </w:t>
      </w:r>
      <w:r w:rsidR="00C77DD6" w:rsidRPr="001824CB">
        <w:rPr>
          <w:rFonts w:ascii="Nunito Sans" w:hAnsi="Nunito Sans" w:cs="Arial"/>
          <w:color w:val="000000"/>
          <w:sz w:val="20"/>
          <w:szCs w:val="20"/>
          <w:lang w:eastAsia="en-GB"/>
        </w:rPr>
        <w:t>advice</w:t>
      </w:r>
      <w:r w:rsidRPr="001824CB">
        <w:rPr>
          <w:rFonts w:ascii="Nunito Sans" w:hAnsi="Nunito Sans" w:cs="Arial"/>
          <w:color w:val="000000"/>
          <w:sz w:val="20"/>
          <w:szCs w:val="20"/>
          <w:lang w:eastAsia="en-GB"/>
        </w:rPr>
        <w:t xml:space="preserve"> or alternative signposting. </w:t>
      </w:r>
    </w:p>
    <w:p w14:paraId="1F5E3EE0" w14:textId="77777777" w:rsidR="006B5EBD" w:rsidRPr="001824CB" w:rsidRDefault="006B5EBD" w:rsidP="001824CB">
      <w:pPr>
        <w:shd w:val="clear" w:color="auto" w:fill="FFFFFF"/>
        <w:ind w:left="-425"/>
        <w:rPr>
          <w:rFonts w:ascii="Nunito Sans" w:hAnsi="Nunito Sans" w:cs="Arial"/>
          <w:color w:val="000000"/>
          <w:sz w:val="20"/>
          <w:szCs w:val="20"/>
          <w:lang w:eastAsia="en-GB"/>
        </w:rPr>
      </w:pPr>
    </w:p>
    <w:p w14:paraId="34BC15B5" w14:textId="2FBEE823" w:rsidR="00643C64" w:rsidRPr="001824CB" w:rsidRDefault="0022417F" w:rsidP="001824CB">
      <w:pPr>
        <w:shd w:val="clear" w:color="auto" w:fill="FFFFFF"/>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27.7 </w:t>
      </w:r>
      <w:r w:rsidR="00643C64" w:rsidRPr="001824CB">
        <w:rPr>
          <w:rFonts w:ascii="Nunito Sans" w:hAnsi="Nunito Sans" w:cs="Arial"/>
          <w:color w:val="000000"/>
          <w:sz w:val="20"/>
          <w:szCs w:val="20"/>
          <w:lang w:eastAsia="en-GB"/>
        </w:rPr>
        <w:t xml:space="preserve">If your concern or allegation is urgent and outside of office hours telephone: </w:t>
      </w:r>
      <w:r w:rsidR="00643C64" w:rsidRPr="001824CB">
        <w:rPr>
          <w:rFonts w:ascii="Nunito Sans" w:hAnsi="Nunito Sans" w:cs="Arial"/>
          <w:sz w:val="20"/>
          <w:szCs w:val="20"/>
          <w:lang w:eastAsia="en-GB"/>
        </w:rPr>
        <w:t>0300 1234 101</w:t>
      </w:r>
      <w:r w:rsidR="00643C64" w:rsidRPr="001824CB">
        <w:rPr>
          <w:rFonts w:ascii="Nunito Sans" w:hAnsi="Nunito Sans" w:cs="Arial"/>
          <w:color w:val="FF0000"/>
          <w:sz w:val="20"/>
          <w:szCs w:val="20"/>
          <w:lang w:eastAsia="en-GB"/>
        </w:rPr>
        <w:t xml:space="preserve"> </w:t>
      </w:r>
      <w:r w:rsidR="00643C64" w:rsidRPr="001824CB">
        <w:rPr>
          <w:rFonts w:ascii="Nunito Sans" w:hAnsi="Nunito Sans" w:cs="Arial"/>
          <w:color w:val="000000"/>
          <w:sz w:val="20"/>
          <w:szCs w:val="20"/>
          <w:lang w:eastAsia="en-GB"/>
        </w:rPr>
        <w:t xml:space="preserve">(Cornwall’s Emergency Duty Team). </w:t>
      </w:r>
    </w:p>
    <w:p w14:paraId="508836FA" w14:textId="77777777" w:rsidR="006B5EBD" w:rsidRPr="001824CB" w:rsidRDefault="006B5EBD" w:rsidP="001824CB">
      <w:pPr>
        <w:shd w:val="clear" w:color="auto" w:fill="FFFFFF"/>
        <w:ind w:left="-425"/>
        <w:rPr>
          <w:rFonts w:ascii="Nunito Sans" w:hAnsi="Nunito Sans" w:cs="Arial"/>
          <w:color w:val="000000"/>
          <w:sz w:val="20"/>
          <w:szCs w:val="20"/>
          <w:lang w:eastAsia="en-GB"/>
        </w:rPr>
      </w:pPr>
    </w:p>
    <w:p w14:paraId="2E998A26" w14:textId="03DE501C" w:rsidR="00643C64" w:rsidRPr="001824CB" w:rsidRDefault="0022417F" w:rsidP="001824CB">
      <w:pPr>
        <w:shd w:val="clear" w:color="auto" w:fill="FFFFFF"/>
        <w:ind w:left="-425"/>
        <w:rPr>
          <w:rFonts w:ascii="Nunito Sans" w:hAnsi="Nunito Sans" w:cs="Arial"/>
          <w:color w:val="000000"/>
          <w:sz w:val="20"/>
          <w:szCs w:val="20"/>
          <w:lang w:eastAsia="en-GB"/>
        </w:rPr>
      </w:pPr>
      <w:r>
        <w:rPr>
          <w:rFonts w:ascii="Nunito Sans" w:hAnsi="Nunito Sans" w:cs="Arial"/>
          <w:color w:val="000000"/>
          <w:sz w:val="20"/>
          <w:szCs w:val="20"/>
          <w:lang w:eastAsia="en-GB"/>
        </w:rPr>
        <w:t xml:space="preserve">27.8 </w:t>
      </w:r>
      <w:r w:rsidR="00643C64" w:rsidRPr="001824CB">
        <w:rPr>
          <w:rFonts w:ascii="Nunito Sans" w:hAnsi="Nunito Sans" w:cs="Arial"/>
          <w:color w:val="000000"/>
          <w:sz w:val="20"/>
          <w:szCs w:val="20"/>
          <w:lang w:eastAsia="en-GB"/>
        </w:rPr>
        <w:t xml:space="preserve">This single referral point will provide a responsive and inclusive service for all children’s workforce sectors, focus the advice and support where it is needed most and enable the team to continue to work effectively with partners. </w:t>
      </w:r>
    </w:p>
    <w:p w14:paraId="53559747" w14:textId="77777777" w:rsidR="00643C64" w:rsidRPr="001824CB" w:rsidRDefault="00643C64" w:rsidP="001824CB">
      <w:pPr>
        <w:autoSpaceDE w:val="0"/>
        <w:autoSpaceDN w:val="0"/>
        <w:adjustRightInd w:val="0"/>
        <w:ind w:left="-425"/>
        <w:rPr>
          <w:rFonts w:ascii="Nunito Sans" w:hAnsi="Nunito Sans" w:cs="Arial"/>
          <w:sz w:val="20"/>
          <w:szCs w:val="20"/>
          <w:lang w:eastAsia="en-GB"/>
        </w:rPr>
      </w:pPr>
    </w:p>
    <w:p w14:paraId="15995B38" w14:textId="77777777" w:rsidR="00643C64" w:rsidRPr="00D27CC5" w:rsidRDefault="00643C64" w:rsidP="00643C64">
      <w:pPr>
        <w:autoSpaceDE w:val="0"/>
        <w:autoSpaceDN w:val="0"/>
        <w:adjustRightInd w:val="0"/>
        <w:rPr>
          <w:rFonts w:ascii="Nunito Sans" w:hAnsi="Nunito Sans" w:cs="Arial"/>
          <w:lang w:eastAsia="en-GB"/>
        </w:rPr>
      </w:pPr>
    </w:p>
    <w:p w14:paraId="374D3C06" w14:textId="77777777" w:rsidR="00643C64" w:rsidRPr="00D27CC5" w:rsidRDefault="00643C64" w:rsidP="00643C64">
      <w:pPr>
        <w:autoSpaceDE w:val="0"/>
        <w:autoSpaceDN w:val="0"/>
        <w:adjustRightInd w:val="0"/>
        <w:rPr>
          <w:rFonts w:ascii="Nunito Sans" w:hAnsi="Nunito Sans" w:cs="Arial"/>
          <w:lang w:eastAsia="en-GB"/>
        </w:rPr>
      </w:pPr>
    </w:p>
    <w:p w14:paraId="2904935D" w14:textId="77777777" w:rsidR="00643C64" w:rsidRPr="0022417F" w:rsidRDefault="00643C64" w:rsidP="00643C64">
      <w:pPr>
        <w:rPr>
          <w:rFonts w:ascii="Nunito Sans" w:eastAsia="Calibri" w:hAnsi="Nunito Sans" w:cs="Arial"/>
          <w:b/>
          <w:sz w:val="24"/>
          <w:szCs w:val="24"/>
          <w:lang w:eastAsia="en-GB"/>
        </w:rPr>
      </w:pPr>
    </w:p>
    <w:p w14:paraId="17FD9392" w14:textId="2C0ED685" w:rsidR="00643C64" w:rsidRPr="0022417F" w:rsidRDefault="00643C64" w:rsidP="00B5657A">
      <w:pPr>
        <w:pStyle w:val="Heading1"/>
        <w:numPr>
          <w:ilvl w:val="0"/>
          <w:numId w:val="1"/>
        </w:numPr>
        <w:ind w:left="266"/>
        <w:rPr>
          <w:rFonts w:ascii="Nunito Sans" w:hAnsi="Nunito Sans"/>
          <w:spacing w:val="-1"/>
          <w:w w:val="110"/>
          <w:sz w:val="24"/>
          <w:szCs w:val="24"/>
        </w:rPr>
      </w:pPr>
      <w:bookmarkStart w:id="30" w:name="_Toc242102223"/>
      <w:r w:rsidRPr="0022417F">
        <w:rPr>
          <w:rFonts w:ascii="Nunito Sans" w:hAnsi="Nunito Sans"/>
          <w:spacing w:val="-1"/>
          <w:w w:val="110"/>
          <w:sz w:val="24"/>
          <w:szCs w:val="24"/>
        </w:rPr>
        <w:t>Appendix 5</w:t>
      </w:r>
      <w:r w:rsidR="006B5EBD" w:rsidRPr="0022417F">
        <w:rPr>
          <w:rFonts w:ascii="Nunito Sans" w:hAnsi="Nunito Sans"/>
          <w:spacing w:val="-1"/>
          <w:w w:val="110"/>
          <w:sz w:val="24"/>
          <w:szCs w:val="24"/>
        </w:rPr>
        <w:t xml:space="preserve"> - </w:t>
      </w:r>
      <w:r w:rsidRPr="0022417F">
        <w:rPr>
          <w:rFonts w:ascii="Nunito Sans" w:hAnsi="Nunito Sans"/>
          <w:spacing w:val="-1"/>
          <w:w w:val="110"/>
          <w:sz w:val="24"/>
          <w:szCs w:val="24"/>
        </w:rPr>
        <w:t>Indicators of Vulnerability to Radicalisation</w:t>
      </w:r>
      <w:bookmarkEnd w:id="30"/>
    </w:p>
    <w:p w14:paraId="3BB563A4" w14:textId="77777777" w:rsidR="006B5EBD" w:rsidRPr="00D27CC5" w:rsidRDefault="006B5EBD" w:rsidP="00643C64">
      <w:pPr>
        <w:rPr>
          <w:rFonts w:ascii="Nunito Sans" w:hAnsi="Nunito Sans"/>
          <w:lang w:eastAsia="en-GB"/>
        </w:rPr>
      </w:pPr>
    </w:p>
    <w:p w14:paraId="54F0DE77" w14:textId="0F458298" w:rsidR="00643C64" w:rsidRPr="00B5657A" w:rsidRDefault="00B5657A" w:rsidP="00B5657A">
      <w:pPr>
        <w:pStyle w:val="ListParagraph"/>
        <w:ind w:left="-425"/>
        <w:rPr>
          <w:rFonts w:ascii="Nunito Sans" w:eastAsia="Calibri" w:hAnsi="Nunito Sans" w:cs="Arial"/>
          <w:sz w:val="20"/>
          <w:szCs w:val="20"/>
          <w:lang w:eastAsia="en-GB"/>
        </w:rPr>
      </w:pPr>
      <w:r>
        <w:rPr>
          <w:rFonts w:ascii="Nunito Sans" w:hAnsi="Nunito Sans" w:cs="Arial"/>
          <w:sz w:val="20"/>
          <w:szCs w:val="20"/>
          <w:lang w:eastAsia="en-GB"/>
        </w:rPr>
        <w:t xml:space="preserve">28.1 </w:t>
      </w:r>
      <w:r w:rsidR="00643C64" w:rsidRPr="00B5657A">
        <w:rPr>
          <w:rFonts w:ascii="Nunito Sans" w:hAnsi="Nunito Sans" w:cs="Arial"/>
          <w:sz w:val="20"/>
          <w:szCs w:val="20"/>
          <w:lang w:eastAsia="en-GB"/>
        </w:rPr>
        <w:t>Radicalisation refers to the process by which a person comes to support terrorism and forms of extremism leading to terrorism.</w:t>
      </w:r>
    </w:p>
    <w:p w14:paraId="379353DF" w14:textId="77777777" w:rsidR="00643C64" w:rsidRPr="00B5657A" w:rsidRDefault="00643C64" w:rsidP="00B5657A">
      <w:pPr>
        <w:ind w:left="-425"/>
        <w:rPr>
          <w:rFonts w:ascii="Nunito Sans" w:eastAsia="Calibri" w:hAnsi="Nunito Sans" w:cs="Arial"/>
          <w:sz w:val="20"/>
          <w:szCs w:val="20"/>
          <w:lang w:eastAsia="en-GB"/>
        </w:rPr>
      </w:pPr>
    </w:p>
    <w:p w14:paraId="2A056748" w14:textId="281AD86A" w:rsidR="00643C64" w:rsidRPr="00B5657A" w:rsidRDefault="00B5657A" w:rsidP="00B5657A">
      <w:pPr>
        <w:pStyle w:val="ListParagraph"/>
        <w:tabs>
          <w:tab w:val="left" w:pos="0"/>
        </w:tabs>
        <w:ind w:left="-425"/>
        <w:rPr>
          <w:rFonts w:ascii="Nunito Sans" w:hAnsi="Nunito Sans" w:cs="Arial"/>
          <w:sz w:val="20"/>
          <w:szCs w:val="20"/>
          <w:lang w:eastAsia="en-GB"/>
        </w:rPr>
      </w:pPr>
      <w:r>
        <w:rPr>
          <w:rFonts w:ascii="Nunito Sans" w:hAnsi="Nunito Sans" w:cs="Arial"/>
          <w:sz w:val="20"/>
          <w:szCs w:val="20"/>
          <w:lang w:eastAsia="en-GB"/>
        </w:rPr>
        <w:t xml:space="preserve">28.2 </w:t>
      </w:r>
      <w:r w:rsidR="00643C64" w:rsidRPr="00B5657A">
        <w:rPr>
          <w:rFonts w:ascii="Nunito Sans" w:hAnsi="Nunito Sans" w:cs="Arial"/>
          <w:sz w:val="20"/>
          <w:szCs w:val="20"/>
          <w:lang w:eastAsia="en-GB"/>
        </w:rPr>
        <w:t xml:space="preserve">Extremism is defined by the Government in the Prevent Strategy as: </w:t>
      </w:r>
      <w:r w:rsidR="00643C64" w:rsidRPr="00B5657A">
        <w:rPr>
          <w:rFonts w:ascii="Nunito Sans" w:hAnsi="Nunito Sans"/>
          <w:sz w:val="20"/>
          <w:szCs w:val="20"/>
        </w:rPr>
        <w:t>the vocal or active opposition to our fundamental values, including democracy, the rule of law, individual liberty and the mutual respect and tolerance of different faiths and beliefs. This also includes calling for the death of members of the armed forces. (New definition – March 2024)</w:t>
      </w:r>
    </w:p>
    <w:p w14:paraId="2C5803C2" w14:textId="77777777" w:rsidR="00643C64" w:rsidRPr="00B5657A" w:rsidRDefault="00643C64" w:rsidP="00B5657A">
      <w:pPr>
        <w:ind w:left="-425"/>
        <w:rPr>
          <w:rFonts w:ascii="Nunito Sans" w:hAnsi="Nunito Sans" w:cs="Arial"/>
          <w:b/>
          <w:bCs/>
          <w:sz w:val="20"/>
          <w:szCs w:val="20"/>
          <w:lang w:eastAsia="en-GB"/>
        </w:rPr>
      </w:pPr>
    </w:p>
    <w:p w14:paraId="4794F1B5" w14:textId="74E7BD72" w:rsidR="00643C64" w:rsidRPr="00B5657A" w:rsidRDefault="00B5657A" w:rsidP="00B5657A">
      <w:pPr>
        <w:ind w:left="-425"/>
        <w:rPr>
          <w:rFonts w:ascii="Nunito Sans" w:hAnsi="Nunito Sans" w:cs="Arial"/>
          <w:sz w:val="20"/>
          <w:szCs w:val="20"/>
          <w:lang w:eastAsia="en-GB"/>
        </w:rPr>
      </w:pPr>
      <w:r>
        <w:rPr>
          <w:rFonts w:ascii="Nunito Sans" w:hAnsi="Nunito Sans" w:cs="Arial"/>
          <w:sz w:val="20"/>
          <w:szCs w:val="20"/>
          <w:lang w:eastAsia="en-GB"/>
        </w:rPr>
        <w:t xml:space="preserve">28.3 </w:t>
      </w:r>
      <w:r w:rsidR="00643C64" w:rsidRPr="00B5657A">
        <w:rPr>
          <w:rFonts w:ascii="Nunito Sans" w:hAnsi="Nunito Sans" w:cs="Arial"/>
          <w:sz w:val="20"/>
          <w:szCs w:val="20"/>
          <w:lang w:eastAsia="en-GB"/>
        </w:rPr>
        <w:t>Extremism is defined by the Crown Prosecution Service as:</w:t>
      </w:r>
    </w:p>
    <w:p w14:paraId="38098A7D" w14:textId="77777777" w:rsidR="00643C64" w:rsidRPr="00B5657A" w:rsidRDefault="00643C64" w:rsidP="00B5657A">
      <w:pPr>
        <w:ind w:left="-425"/>
        <w:rPr>
          <w:rFonts w:ascii="Nunito Sans" w:hAnsi="Nunito Sans" w:cs="Arial"/>
          <w:sz w:val="20"/>
          <w:szCs w:val="20"/>
          <w:lang w:eastAsia="en-GB"/>
        </w:rPr>
      </w:pPr>
    </w:p>
    <w:p w14:paraId="6112C02A" w14:textId="77777777" w:rsidR="00643C64" w:rsidRPr="00B5657A" w:rsidRDefault="00643C64" w:rsidP="00A508B3">
      <w:pPr>
        <w:widowControl/>
        <w:numPr>
          <w:ilvl w:val="0"/>
          <w:numId w:val="22"/>
        </w:numPr>
        <w:ind w:left="417"/>
        <w:rPr>
          <w:rFonts w:ascii="Nunito Sans" w:hAnsi="Nunito Sans" w:cs="Arial"/>
          <w:sz w:val="20"/>
          <w:szCs w:val="20"/>
          <w:lang w:eastAsia="en-GB"/>
        </w:rPr>
      </w:pPr>
      <w:r w:rsidRPr="00B5657A">
        <w:rPr>
          <w:rFonts w:ascii="Nunito Sans" w:hAnsi="Nunito Sans" w:cs="Arial"/>
          <w:sz w:val="20"/>
          <w:szCs w:val="20"/>
          <w:lang w:eastAsia="en-GB"/>
        </w:rPr>
        <w:t>The demonstration of unacceptable behaviour by using any means or medium to express views which</w:t>
      </w:r>
    </w:p>
    <w:p w14:paraId="2762F489" w14:textId="77777777" w:rsidR="00643C64" w:rsidRPr="00B5657A" w:rsidRDefault="00643C64" w:rsidP="00A508B3">
      <w:pPr>
        <w:widowControl/>
        <w:numPr>
          <w:ilvl w:val="0"/>
          <w:numId w:val="9"/>
        </w:numPr>
        <w:ind w:left="417"/>
        <w:rPr>
          <w:rFonts w:ascii="Nunito Sans" w:hAnsi="Nunito Sans" w:cs="Arial"/>
          <w:sz w:val="20"/>
          <w:szCs w:val="20"/>
          <w:lang w:eastAsia="en-GB"/>
        </w:rPr>
      </w:pPr>
      <w:r w:rsidRPr="00B5657A">
        <w:rPr>
          <w:rFonts w:ascii="Nunito Sans" w:hAnsi="Nunito Sans" w:cs="Arial"/>
          <w:sz w:val="20"/>
          <w:szCs w:val="20"/>
          <w:lang w:eastAsia="en-GB"/>
        </w:rPr>
        <w:t>Encourage, justify, or glorify terrorist violence in furtherance of beliefs</w:t>
      </w:r>
    </w:p>
    <w:p w14:paraId="1A4BE71E" w14:textId="77777777" w:rsidR="00643C64" w:rsidRPr="00B5657A" w:rsidRDefault="00643C64" w:rsidP="00A508B3">
      <w:pPr>
        <w:widowControl/>
        <w:numPr>
          <w:ilvl w:val="0"/>
          <w:numId w:val="9"/>
        </w:numPr>
        <w:ind w:left="417"/>
        <w:rPr>
          <w:rFonts w:ascii="Nunito Sans" w:hAnsi="Nunito Sans" w:cs="Arial"/>
          <w:sz w:val="20"/>
          <w:szCs w:val="20"/>
          <w:lang w:eastAsia="en-GB"/>
        </w:rPr>
      </w:pPr>
      <w:r w:rsidRPr="00B5657A">
        <w:rPr>
          <w:rFonts w:ascii="Nunito Sans" w:hAnsi="Nunito Sans" w:cs="Arial"/>
          <w:sz w:val="20"/>
          <w:szCs w:val="20"/>
          <w:lang w:eastAsia="en-GB"/>
        </w:rPr>
        <w:lastRenderedPageBreak/>
        <w:t>Seek to provoke others to terrorist acts</w:t>
      </w:r>
    </w:p>
    <w:p w14:paraId="6CEE17FA" w14:textId="77777777" w:rsidR="00643C64" w:rsidRPr="00B5657A" w:rsidRDefault="00643C64" w:rsidP="00A508B3">
      <w:pPr>
        <w:widowControl/>
        <w:numPr>
          <w:ilvl w:val="0"/>
          <w:numId w:val="9"/>
        </w:numPr>
        <w:ind w:left="417"/>
        <w:rPr>
          <w:rFonts w:ascii="Nunito Sans" w:hAnsi="Nunito Sans" w:cs="Arial"/>
          <w:sz w:val="20"/>
          <w:szCs w:val="20"/>
          <w:lang w:eastAsia="en-GB"/>
        </w:rPr>
      </w:pPr>
      <w:r w:rsidRPr="00B5657A">
        <w:rPr>
          <w:rFonts w:ascii="Nunito Sans" w:hAnsi="Nunito Sans" w:cs="Arial"/>
          <w:sz w:val="20"/>
          <w:szCs w:val="20"/>
          <w:lang w:eastAsia="en-GB"/>
        </w:rPr>
        <w:t>Encourage other serious criminal activity or seek to provoke others to serious criminal acts or</w:t>
      </w:r>
    </w:p>
    <w:p w14:paraId="1A5BF692" w14:textId="77777777" w:rsidR="00C34181" w:rsidRPr="00B5657A" w:rsidRDefault="00643C64" w:rsidP="00A508B3">
      <w:pPr>
        <w:widowControl/>
        <w:numPr>
          <w:ilvl w:val="0"/>
          <w:numId w:val="9"/>
        </w:numPr>
        <w:ind w:left="417"/>
        <w:rPr>
          <w:rFonts w:ascii="Nunito Sans" w:hAnsi="Nunito Sans" w:cs="Arial"/>
          <w:sz w:val="20"/>
          <w:szCs w:val="20"/>
          <w:lang w:eastAsia="en-GB"/>
        </w:rPr>
      </w:pPr>
      <w:r w:rsidRPr="00B5657A">
        <w:rPr>
          <w:rFonts w:ascii="Nunito Sans" w:hAnsi="Nunito Sans" w:cs="Arial"/>
          <w:sz w:val="20"/>
          <w:szCs w:val="20"/>
          <w:lang w:eastAsia="en-GB"/>
        </w:rPr>
        <w:t>Foster hatred which might lead to inter-community violence in the UK.</w:t>
      </w:r>
    </w:p>
    <w:p w14:paraId="3D7415D8" w14:textId="77777777" w:rsidR="00C34181" w:rsidRPr="00B5657A" w:rsidRDefault="00C34181" w:rsidP="00B5657A">
      <w:pPr>
        <w:widowControl/>
        <w:ind w:left="-425"/>
        <w:rPr>
          <w:rFonts w:ascii="Nunito Sans" w:hAnsi="Nunito Sans" w:cs="Arial"/>
          <w:sz w:val="20"/>
          <w:szCs w:val="20"/>
          <w:lang w:eastAsia="en-GB"/>
        </w:rPr>
      </w:pPr>
    </w:p>
    <w:p w14:paraId="63E7D472" w14:textId="5FECF5A9" w:rsidR="00C34181" w:rsidRPr="00B5657A" w:rsidRDefault="00DC7408" w:rsidP="00B5657A">
      <w:pPr>
        <w:pStyle w:val="ListParagraph"/>
        <w:widowControl/>
        <w:ind w:left="-425"/>
        <w:rPr>
          <w:rFonts w:ascii="Nunito Sans" w:hAnsi="Nunito Sans" w:cs="Arial"/>
          <w:sz w:val="20"/>
          <w:szCs w:val="20"/>
          <w:lang w:eastAsia="en-GB"/>
        </w:rPr>
      </w:pPr>
      <w:r>
        <w:rPr>
          <w:rFonts w:ascii="Nunito Sans" w:eastAsia="Calibri" w:hAnsi="Nunito Sans" w:cs="Arial"/>
          <w:sz w:val="20"/>
          <w:szCs w:val="20"/>
          <w:lang w:eastAsia="en-GB"/>
        </w:rPr>
        <w:t xml:space="preserve">28.4 </w:t>
      </w:r>
      <w:r w:rsidR="00643C64" w:rsidRPr="00B5657A">
        <w:rPr>
          <w:rFonts w:ascii="Nunito Sans" w:eastAsia="Calibri" w:hAnsi="Nunito Sans" w:cs="Arial"/>
          <w:sz w:val="20"/>
          <w:szCs w:val="20"/>
          <w:lang w:eastAsia="en-GB"/>
        </w:rPr>
        <w:t>There is no such thing as a “typical extremist”: those who become involved in</w:t>
      </w:r>
      <w:r w:rsidR="00C34181" w:rsidRPr="00B5657A">
        <w:rPr>
          <w:rFonts w:ascii="Nunito Sans" w:eastAsia="Calibri" w:hAnsi="Nunito Sans" w:cs="Arial"/>
          <w:sz w:val="20"/>
          <w:szCs w:val="20"/>
          <w:lang w:eastAsia="en-GB"/>
        </w:rPr>
        <w:t xml:space="preserve"> </w:t>
      </w:r>
      <w:r w:rsidR="00643C64" w:rsidRPr="00B5657A">
        <w:rPr>
          <w:rFonts w:ascii="Nunito Sans" w:eastAsia="Calibri" w:hAnsi="Nunito Sans" w:cs="Arial"/>
          <w:sz w:val="20"/>
          <w:szCs w:val="20"/>
          <w:lang w:eastAsia="en-GB"/>
        </w:rPr>
        <w:t xml:space="preserve">extremist actions come from a range of backgrounds and experiences, and </w:t>
      </w:r>
      <w:r w:rsidR="00643C64" w:rsidRPr="00B5657A">
        <w:rPr>
          <w:rFonts w:ascii="Nunito Sans" w:hAnsi="Nunito Sans" w:cs="Arial"/>
          <w:sz w:val="20"/>
          <w:szCs w:val="20"/>
          <w:lang w:eastAsia="en-GB"/>
        </w:rPr>
        <w:t>most individuals, even those who hold radical views, do not become involved in violent extremist activity.</w:t>
      </w:r>
    </w:p>
    <w:p w14:paraId="2C89644F" w14:textId="77777777" w:rsidR="00C34181" w:rsidRPr="00B5657A" w:rsidRDefault="00C34181" w:rsidP="00B5657A">
      <w:pPr>
        <w:pStyle w:val="ListParagraph"/>
        <w:widowControl/>
        <w:ind w:left="-425"/>
        <w:rPr>
          <w:rFonts w:ascii="Nunito Sans" w:hAnsi="Nunito Sans" w:cs="Arial"/>
          <w:sz w:val="20"/>
          <w:szCs w:val="20"/>
          <w:lang w:eastAsia="en-GB"/>
        </w:rPr>
      </w:pPr>
    </w:p>
    <w:p w14:paraId="147B35C4" w14:textId="520A4E51" w:rsidR="00643C64" w:rsidRPr="00B5657A" w:rsidRDefault="00DC7408" w:rsidP="00DC7408">
      <w:pPr>
        <w:pStyle w:val="ListParagraph"/>
        <w:widowControl/>
        <w:ind w:left="-425"/>
        <w:rPr>
          <w:rFonts w:ascii="Nunito Sans" w:hAnsi="Nunito Sans" w:cs="Arial"/>
          <w:sz w:val="20"/>
          <w:szCs w:val="20"/>
          <w:lang w:eastAsia="en-GB"/>
        </w:rPr>
      </w:pPr>
      <w:r>
        <w:rPr>
          <w:rFonts w:ascii="Nunito Sans" w:hAnsi="Nunito Sans" w:cs="Arial"/>
          <w:sz w:val="20"/>
          <w:szCs w:val="20"/>
          <w:lang w:eastAsia="en-GB"/>
        </w:rPr>
        <w:t xml:space="preserve">28.5 </w:t>
      </w:r>
      <w:r w:rsidR="00643C64" w:rsidRPr="00B5657A">
        <w:rPr>
          <w:rFonts w:ascii="Nunito Sans" w:hAnsi="Nunito Sans" w:cs="Arial"/>
          <w:sz w:val="20"/>
          <w:szCs w:val="20"/>
          <w:lang w:eastAsia="en-GB"/>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w:t>
      </w:r>
    </w:p>
    <w:p w14:paraId="55CA5E05" w14:textId="77777777" w:rsidR="00643C64" w:rsidRPr="00B5657A" w:rsidRDefault="00643C64" w:rsidP="00B5657A">
      <w:pPr>
        <w:ind w:left="-425"/>
        <w:rPr>
          <w:rFonts w:ascii="Nunito Sans" w:hAnsi="Nunito Sans" w:cs="Arial"/>
          <w:sz w:val="20"/>
          <w:szCs w:val="20"/>
          <w:lang w:eastAsia="en-GB"/>
        </w:rPr>
      </w:pPr>
    </w:p>
    <w:p w14:paraId="4F85BA09" w14:textId="12DC7F40" w:rsidR="00643C64" w:rsidRPr="00B5657A" w:rsidRDefault="00DC7408" w:rsidP="00B5657A">
      <w:pPr>
        <w:ind w:left="-425"/>
        <w:rPr>
          <w:rFonts w:ascii="Nunito Sans" w:hAnsi="Nunito Sans"/>
          <w:sz w:val="20"/>
          <w:szCs w:val="20"/>
        </w:rPr>
      </w:pPr>
      <w:r>
        <w:rPr>
          <w:rFonts w:ascii="Nunito Sans" w:hAnsi="Nunito Sans"/>
          <w:sz w:val="20"/>
          <w:szCs w:val="20"/>
        </w:rPr>
        <w:t xml:space="preserve">28.6 </w:t>
      </w:r>
      <w:r w:rsidR="00643C64" w:rsidRPr="00B5657A">
        <w:rPr>
          <w:rFonts w:ascii="Nunito Sans" w:hAnsi="Nunito Sans"/>
          <w:sz w:val="20"/>
          <w:szCs w:val="20"/>
        </w:rPr>
        <w:t xml:space="preserve">Although there is no single way of identifying whether a child is likely to be susceptible to radicalisation into terrorism, there are factors that may indicate concern. </w:t>
      </w:r>
      <w:hyperlink r:id="rId152" w:history="1">
        <w:r w:rsidR="00643C64" w:rsidRPr="00B5657A">
          <w:rPr>
            <w:rStyle w:val="Hyperlink"/>
            <w:rFonts w:ascii="Nunito Sans" w:hAnsi="Nunito Sans"/>
            <w:sz w:val="20"/>
            <w:szCs w:val="20"/>
          </w:rPr>
          <w:t>Managing risk of radicalisation in your education setting - GOV.UK (www.gov.uk)</w:t>
        </w:r>
      </w:hyperlink>
    </w:p>
    <w:p w14:paraId="55F53CA6" w14:textId="77777777" w:rsidR="005E66F5" w:rsidRPr="00B5657A" w:rsidRDefault="005E66F5" w:rsidP="00B5657A">
      <w:pPr>
        <w:ind w:left="-425"/>
        <w:rPr>
          <w:rFonts w:ascii="Nunito Sans" w:hAnsi="Nunito Sans" w:cs="Arial"/>
          <w:sz w:val="20"/>
          <w:szCs w:val="20"/>
          <w:lang w:eastAsia="en-GB"/>
        </w:rPr>
      </w:pPr>
    </w:p>
    <w:p w14:paraId="7C0E09FA" w14:textId="39EF562B" w:rsidR="00643C64" w:rsidRPr="00B5657A" w:rsidRDefault="00643C64" w:rsidP="00A508B3">
      <w:pPr>
        <w:pStyle w:val="ListParagraph"/>
        <w:numPr>
          <w:ilvl w:val="1"/>
          <w:numId w:val="62"/>
        </w:numPr>
        <w:rPr>
          <w:rFonts w:ascii="Nunito Sans" w:hAnsi="Nunito Sans" w:cs="Arial"/>
          <w:sz w:val="20"/>
          <w:szCs w:val="20"/>
          <w:lang w:eastAsia="en-GB"/>
        </w:rPr>
      </w:pPr>
      <w:r w:rsidRPr="00B5657A">
        <w:rPr>
          <w:rFonts w:ascii="Nunito Sans" w:hAnsi="Nunito Sans" w:cs="Arial"/>
          <w:sz w:val="20"/>
          <w:szCs w:val="20"/>
          <w:lang w:eastAsia="en-GB"/>
        </w:rPr>
        <w:t>Indicators of vulnerability include:</w:t>
      </w:r>
    </w:p>
    <w:p w14:paraId="41A1BAAD" w14:textId="77777777" w:rsidR="00643C64" w:rsidRPr="00B5657A" w:rsidRDefault="00643C64" w:rsidP="00B5657A">
      <w:pPr>
        <w:ind w:left="-425"/>
        <w:rPr>
          <w:rFonts w:ascii="Nunito Sans" w:eastAsia="Calibri" w:hAnsi="Nunito Sans" w:cs="Arial"/>
          <w:sz w:val="20"/>
          <w:szCs w:val="20"/>
          <w:lang w:eastAsia="en-GB"/>
        </w:rPr>
      </w:pPr>
    </w:p>
    <w:p w14:paraId="74834640"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eastAsia="Calibri" w:hAnsi="Nunito Sans" w:cs="Arial"/>
          <w:sz w:val="20"/>
          <w:szCs w:val="20"/>
          <w:lang w:eastAsia="en-GB"/>
        </w:rPr>
        <w:t xml:space="preserve">Identity Crisis – the </w:t>
      </w:r>
      <w:r w:rsidRPr="00B5657A">
        <w:rPr>
          <w:rFonts w:ascii="Nunito Sans" w:hAnsi="Nunito Sans" w:cs="Arial"/>
          <w:sz w:val="20"/>
          <w:szCs w:val="20"/>
          <w:lang w:eastAsia="en-GB"/>
        </w:rPr>
        <w:t xml:space="preserve">student/pupil </w:t>
      </w:r>
      <w:r w:rsidRPr="00B5657A">
        <w:rPr>
          <w:rFonts w:ascii="Nunito Sans" w:eastAsia="Calibri" w:hAnsi="Nunito Sans" w:cs="Arial"/>
          <w:sz w:val="20"/>
          <w:szCs w:val="20"/>
          <w:lang w:eastAsia="en-GB"/>
        </w:rPr>
        <w:t xml:space="preserve">is distanced from their </w:t>
      </w:r>
      <w:r w:rsidRPr="00B5657A">
        <w:rPr>
          <w:rFonts w:ascii="Nunito Sans" w:hAnsi="Nunito Sans" w:cs="Arial"/>
          <w:sz w:val="20"/>
          <w:szCs w:val="20"/>
          <w:lang w:eastAsia="en-GB"/>
        </w:rPr>
        <w:t>cultural/religious heritage and experiences discomfort about their place in society.</w:t>
      </w:r>
    </w:p>
    <w:p w14:paraId="6B2B096C"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6D155DF5"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eastAsia="Calibri" w:hAnsi="Nunito Sans" w:cs="Arial"/>
          <w:sz w:val="20"/>
          <w:szCs w:val="20"/>
          <w:lang w:eastAsia="en-GB"/>
        </w:rPr>
        <w:t xml:space="preserve">Personal Circumstances – migration; </w:t>
      </w:r>
      <w:r w:rsidRPr="00B5657A">
        <w:rPr>
          <w:rFonts w:ascii="Nunito Sans" w:hAnsi="Nunito Sans" w:cs="Arial"/>
          <w:sz w:val="20"/>
          <w:szCs w:val="20"/>
          <w:lang w:eastAsia="en-GB"/>
        </w:rPr>
        <w:t>local community tensions; and events affecting the student/pupil’s country or region of origin may contribute to a sense of grievance that is triggered by personal experience of racism or discrimination or aspects of Government policy.</w:t>
      </w:r>
    </w:p>
    <w:p w14:paraId="67C2653B"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 xml:space="preserve">Unmet Aspirations – the student/pupil may have perceptions of injustice; a feeling of failure; rejection of civic life. </w:t>
      </w:r>
    </w:p>
    <w:p w14:paraId="27B2718F"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eastAsia="Calibri" w:hAnsi="Nunito Sans" w:cs="Arial"/>
          <w:sz w:val="20"/>
          <w:szCs w:val="20"/>
          <w:lang w:eastAsia="en-GB"/>
        </w:rPr>
        <w:t xml:space="preserve">Experiences of Criminality – which may include involvement with criminal groups, imprisonment, and </w:t>
      </w:r>
      <w:r w:rsidRPr="00B5657A">
        <w:rPr>
          <w:rFonts w:ascii="Nunito Sans" w:hAnsi="Nunito Sans" w:cs="Arial"/>
          <w:sz w:val="20"/>
          <w:szCs w:val="20"/>
          <w:lang w:eastAsia="en-GB"/>
        </w:rPr>
        <w:t>poor resettlement/reintegration.</w:t>
      </w:r>
    </w:p>
    <w:p w14:paraId="03BB4EB9" w14:textId="77777777" w:rsidR="00643C64" w:rsidRPr="00B5657A" w:rsidRDefault="00643C64" w:rsidP="00A508B3">
      <w:pPr>
        <w:widowControl/>
        <w:numPr>
          <w:ilvl w:val="0"/>
          <w:numId w:val="10"/>
        </w:numPr>
        <w:ind w:left="417"/>
        <w:rPr>
          <w:rFonts w:ascii="Nunito Sans" w:eastAsia="Calibri" w:hAnsi="Nunito Sans" w:cs="Arial"/>
          <w:sz w:val="20"/>
          <w:szCs w:val="20"/>
          <w:lang w:eastAsia="en-GB"/>
        </w:rPr>
      </w:pPr>
      <w:r w:rsidRPr="00B5657A">
        <w:rPr>
          <w:rFonts w:ascii="Nunito Sans" w:eastAsia="Calibri" w:hAnsi="Nunito Sans" w:cs="Arial"/>
          <w:sz w:val="20"/>
          <w:szCs w:val="20"/>
          <w:lang w:eastAsia="en-GB"/>
        </w:rPr>
        <w:t>Special Educational Need – students/pupils may experience difficulties with social interaction, empathy with others, understanding the consequences of their actions and awareness of the motivations of others.</w:t>
      </w:r>
    </w:p>
    <w:p w14:paraId="43C7C588" w14:textId="77777777" w:rsidR="00643C64" w:rsidRPr="00B5657A" w:rsidRDefault="00643C64" w:rsidP="00B5657A">
      <w:pPr>
        <w:ind w:left="-425"/>
        <w:rPr>
          <w:rFonts w:ascii="Nunito Sans" w:hAnsi="Nunito Sans" w:cs="Arial"/>
          <w:sz w:val="20"/>
          <w:szCs w:val="20"/>
          <w:lang w:eastAsia="en-GB"/>
        </w:rPr>
      </w:pPr>
    </w:p>
    <w:p w14:paraId="2BA5E727" w14:textId="439AAC22" w:rsidR="005E66F5" w:rsidRPr="00B5657A" w:rsidRDefault="00DC7408" w:rsidP="00DC7408">
      <w:pPr>
        <w:pStyle w:val="ListParagraph"/>
        <w:ind w:left="-425"/>
        <w:rPr>
          <w:rFonts w:ascii="Nunito Sans" w:eastAsia="Calibri" w:hAnsi="Nunito Sans" w:cs="Arial"/>
          <w:sz w:val="20"/>
          <w:szCs w:val="20"/>
          <w:lang w:eastAsia="en-GB"/>
        </w:rPr>
      </w:pPr>
      <w:r>
        <w:rPr>
          <w:rFonts w:ascii="Nunito Sans" w:hAnsi="Nunito Sans" w:cs="Arial"/>
          <w:sz w:val="20"/>
          <w:szCs w:val="20"/>
          <w:lang w:eastAsia="en-GB"/>
        </w:rPr>
        <w:t>28.</w:t>
      </w:r>
      <w:r w:rsidR="0035321B">
        <w:rPr>
          <w:rFonts w:ascii="Nunito Sans" w:hAnsi="Nunito Sans" w:cs="Arial"/>
          <w:sz w:val="20"/>
          <w:szCs w:val="20"/>
          <w:lang w:eastAsia="en-GB"/>
        </w:rPr>
        <w:t xml:space="preserve">8 </w:t>
      </w:r>
      <w:r w:rsidR="00643C64" w:rsidRPr="00B5657A">
        <w:rPr>
          <w:rFonts w:ascii="Nunito Sans" w:hAnsi="Nunito Sans" w:cs="Arial"/>
          <w:sz w:val="20"/>
          <w:szCs w:val="20"/>
          <w:lang w:eastAsia="en-GB"/>
        </w:rPr>
        <w:t xml:space="preserve">This list is not exhaustive, nor does it mean that all children experiencing the above are susceptible to being radicalised for the purposes of violent extremism.  </w:t>
      </w:r>
    </w:p>
    <w:p w14:paraId="4BE6E2E3" w14:textId="77777777" w:rsidR="005E66F5" w:rsidRPr="00B5657A" w:rsidRDefault="005E66F5" w:rsidP="00B5657A">
      <w:pPr>
        <w:pStyle w:val="ListParagraph"/>
        <w:ind w:left="-425"/>
        <w:rPr>
          <w:rFonts w:ascii="Nunito Sans" w:eastAsia="Calibri" w:hAnsi="Nunito Sans" w:cs="Arial"/>
          <w:sz w:val="20"/>
          <w:szCs w:val="20"/>
          <w:lang w:eastAsia="en-GB"/>
        </w:rPr>
      </w:pPr>
    </w:p>
    <w:p w14:paraId="60BDA8B9" w14:textId="6E19B17A" w:rsidR="00643C64" w:rsidRPr="00B5657A" w:rsidRDefault="0035321B" w:rsidP="00A508B3">
      <w:pPr>
        <w:pStyle w:val="ListParagraph"/>
        <w:numPr>
          <w:ilvl w:val="1"/>
          <w:numId w:val="62"/>
        </w:numPr>
        <w:rPr>
          <w:rFonts w:ascii="Nunito Sans" w:eastAsia="Calibri" w:hAnsi="Nunito Sans" w:cs="Arial"/>
          <w:sz w:val="20"/>
          <w:szCs w:val="20"/>
          <w:lang w:eastAsia="en-GB"/>
        </w:rPr>
      </w:pPr>
      <w:r>
        <w:rPr>
          <w:rFonts w:ascii="Nunito Sans" w:hAnsi="Nunito Sans" w:cs="Arial"/>
          <w:sz w:val="20"/>
          <w:szCs w:val="20"/>
          <w:lang w:eastAsia="en-GB"/>
        </w:rPr>
        <w:t xml:space="preserve"> </w:t>
      </w:r>
      <w:r w:rsidR="00643C64" w:rsidRPr="00B5657A">
        <w:rPr>
          <w:rFonts w:ascii="Nunito Sans" w:hAnsi="Nunito Sans" w:cs="Arial"/>
          <w:sz w:val="20"/>
          <w:szCs w:val="20"/>
          <w:lang w:eastAsia="en-GB"/>
        </w:rPr>
        <w:t>More critical risk factors could include:</w:t>
      </w:r>
    </w:p>
    <w:p w14:paraId="66FEA097" w14:textId="77777777" w:rsidR="00643C64" w:rsidRPr="00B5657A" w:rsidRDefault="00643C64" w:rsidP="00B5657A">
      <w:pPr>
        <w:ind w:left="-425"/>
        <w:rPr>
          <w:rFonts w:ascii="Nunito Sans" w:eastAsia="Calibri" w:hAnsi="Nunito Sans" w:cs="Arial"/>
          <w:sz w:val="20"/>
          <w:szCs w:val="20"/>
          <w:lang w:eastAsia="en-GB"/>
        </w:rPr>
      </w:pPr>
    </w:p>
    <w:p w14:paraId="5163A376"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Being in contact with extremist recruiters.</w:t>
      </w:r>
    </w:p>
    <w:p w14:paraId="7682C134"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Family members convicted of a terrorism act or subject to a Channel intervention.</w:t>
      </w:r>
    </w:p>
    <w:p w14:paraId="113AD1D8"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Accessing violent extremist websites, especially those with a social networking element.</w:t>
      </w:r>
    </w:p>
    <w:p w14:paraId="1890F8F4"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Possessing or accessing violent extremist literature.</w:t>
      </w:r>
    </w:p>
    <w:p w14:paraId="0CAB65EF"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Using extremist narratives and a global ideology to explain personal disadvantage.</w:t>
      </w:r>
    </w:p>
    <w:p w14:paraId="26724BA1"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Justifying the use of violence to solve societal issues.</w:t>
      </w:r>
    </w:p>
    <w:p w14:paraId="09CC361C" w14:textId="77777777" w:rsidR="00643C64" w:rsidRPr="00B5657A" w:rsidRDefault="00643C64" w:rsidP="00A508B3">
      <w:pPr>
        <w:widowControl/>
        <w:numPr>
          <w:ilvl w:val="0"/>
          <w:numId w:val="11"/>
        </w:numPr>
        <w:ind w:left="417"/>
        <w:rPr>
          <w:rFonts w:ascii="Nunito Sans" w:eastAsia="Calibri" w:hAnsi="Nunito Sans" w:cs="Arial"/>
          <w:sz w:val="20"/>
          <w:szCs w:val="20"/>
          <w:lang w:eastAsia="en-GB"/>
        </w:rPr>
      </w:pPr>
      <w:r w:rsidRPr="00B5657A">
        <w:rPr>
          <w:rFonts w:ascii="Nunito Sans" w:hAnsi="Nunito Sans" w:cs="Arial"/>
          <w:sz w:val="20"/>
          <w:szCs w:val="20"/>
          <w:lang w:eastAsia="en-GB"/>
        </w:rPr>
        <w:t xml:space="preserve">Joining or seeking to join extremist organisations. </w:t>
      </w:r>
    </w:p>
    <w:p w14:paraId="7A4482BF" w14:textId="77777777" w:rsidR="00643C64" w:rsidRPr="00B5657A" w:rsidRDefault="00643C64" w:rsidP="00A508B3">
      <w:pPr>
        <w:widowControl/>
        <w:numPr>
          <w:ilvl w:val="0"/>
          <w:numId w:val="11"/>
        </w:numPr>
        <w:ind w:left="417"/>
        <w:rPr>
          <w:rFonts w:ascii="Nunito Sans" w:hAnsi="Nunito Sans" w:cs="Arial"/>
          <w:sz w:val="20"/>
          <w:szCs w:val="20"/>
          <w:lang w:eastAsia="en-GB"/>
        </w:rPr>
      </w:pPr>
      <w:r w:rsidRPr="00B5657A">
        <w:rPr>
          <w:rFonts w:ascii="Nunito Sans" w:hAnsi="Nunito Sans" w:cs="Arial"/>
          <w:sz w:val="20"/>
          <w:szCs w:val="20"/>
          <w:lang w:eastAsia="en-GB"/>
        </w:rPr>
        <w:t>Significant changes to appearance and/or behaviour; and</w:t>
      </w:r>
    </w:p>
    <w:p w14:paraId="3158CA88" w14:textId="4D1EAB55" w:rsidR="00643C64" w:rsidRPr="00B5657A" w:rsidRDefault="00643C64" w:rsidP="00A508B3">
      <w:pPr>
        <w:widowControl/>
        <w:numPr>
          <w:ilvl w:val="0"/>
          <w:numId w:val="11"/>
        </w:numPr>
        <w:ind w:left="417"/>
        <w:rPr>
          <w:rFonts w:ascii="Nunito Sans" w:hAnsi="Nunito Sans" w:cs="Arial"/>
          <w:sz w:val="20"/>
          <w:szCs w:val="20"/>
          <w:lang w:eastAsia="en-GB"/>
        </w:rPr>
      </w:pPr>
      <w:r w:rsidRPr="00B5657A">
        <w:rPr>
          <w:rFonts w:ascii="Nunito Sans" w:hAnsi="Nunito Sans" w:cs="Arial"/>
          <w:sz w:val="20"/>
          <w:szCs w:val="20"/>
          <w:lang w:eastAsia="en-GB"/>
        </w:rPr>
        <w:t>Experiencing a high level of social isolation resulting in issues of identity crisis and/or personal crisis.</w:t>
      </w:r>
    </w:p>
    <w:p w14:paraId="09527FC2" w14:textId="77777777" w:rsidR="009D4A1D" w:rsidRDefault="009D4A1D" w:rsidP="009D4A1D">
      <w:pPr>
        <w:widowControl/>
        <w:ind w:left="133"/>
        <w:rPr>
          <w:rFonts w:ascii="Nunito Sans" w:hAnsi="Nunito Sans" w:cs="Arial"/>
          <w:lang w:eastAsia="en-GB"/>
        </w:rPr>
      </w:pPr>
    </w:p>
    <w:p w14:paraId="456E3A14" w14:textId="77777777" w:rsidR="006B0924" w:rsidRPr="009D4A1D" w:rsidRDefault="006B0924" w:rsidP="009D4A1D">
      <w:pPr>
        <w:widowControl/>
        <w:ind w:left="133"/>
        <w:rPr>
          <w:rFonts w:ascii="Nunito Sans" w:hAnsi="Nunito Sans" w:cs="Arial"/>
          <w:lang w:eastAsia="en-GB"/>
        </w:rPr>
      </w:pPr>
    </w:p>
    <w:p w14:paraId="47F5680F" w14:textId="45432C09" w:rsidR="000C59D2" w:rsidRPr="006B0924" w:rsidRDefault="005E66F5" w:rsidP="007B7158">
      <w:pPr>
        <w:pStyle w:val="Heading1"/>
        <w:numPr>
          <w:ilvl w:val="0"/>
          <w:numId w:val="1"/>
        </w:numPr>
        <w:ind w:left="284" w:hanging="851"/>
        <w:rPr>
          <w:rFonts w:ascii="Nunito Sans" w:hAnsi="Nunito Sans"/>
          <w:spacing w:val="-1"/>
          <w:w w:val="110"/>
          <w:sz w:val="24"/>
          <w:szCs w:val="24"/>
        </w:rPr>
      </w:pPr>
      <w:bookmarkStart w:id="31" w:name="_Toc242102224"/>
      <w:r w:rsidRPr="006B0924">
        <w:rPr>
          <w:rFonts w:ascii="Nunito Sans" w:hAnsi="Nunito Sans"/>
          <w:spacing w:val="-1"/>
          <w:w w:val="110"/>
          <w:sz w:val="24"/>
          <w:szCs w:val="24"/>
        </w:rPr>
        <w:t xml:space="preserve">Appendix 6 - </w:t>
      </w:r>
      <w:r w:rsidR="00643C64" w:rsidRPr="006B0924">
        <w:rPr>
          <w:rFonts w:ascii="Nunito Sans" w:hAnsi="Nunito Sans"/>
          <w:spacing w:val="-1"/>
          <w:w w:val="110"/>
          <w:sz w:val="24"/>
          <w:szCs w:val="24"/>
        </w:rPr>
        <w:t>SPOC Contacts</w:t>
      </w:r>
      <w:bookmarkEnd w:id="31"/>
    </w:p>
    <w:p w14:paraId="67FE4E93" w14:textId="77777777" w:rsidR="00643C64" w:rsidRPr="00D27CC5" w:rsidRDefault="00643C64" w:rsidP="00643C64">
      <w:pPr>
        <w:rPr>
          <w:rFonts w:ascii="Nunito Sans" w:hAnsi="Nunito Sans" w:cs="Arial"/>
          <w:b/>
        </w:rPr>
      </w:pPr>
    </w:p>
    <w:tbl>
      <w:tblPr>
        <w:tblW w:w="10065" w:type="dxa"/>
        <w:tblInd w:w="-577" w:type="dxa"/>
        <w:tblCellMar>
          <w:left w:w="0" w:type="dxa"/>
          <w:right w:w="0" w:type="dxa"/>
        </w:tblCellMar>
        <w:tblLook w:val="04A0" w:firstRow="1" w:lastRow="0" w:firstColumn="1" w:lastColumn="0" w:noHBand="0" w:noVBand="1"/>
      </w:tblPr>
      <w:tblGrid>
        <w:gridCol w:w="4160"/>
        <w:gridCol w:w="2361"/>
        <w:gridCol w:w="3544"/>
      </w:tblGrid>
      <w:tr w:rsidR="00643C64" w:rsidRPr="00D27CC5" w14:paraId="52BA5A8F" w14:textId="77777777" w:rsidTr="000F03B0">
        <w:trPr>
          <w:trHeight w:val="958"/>
        </w:trPr>
        <w:tc>
          <w:tcPr>
            <w:tcW w:w="4160"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22193B3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Prevent Leads </w:t>
            </w:r>
          </w:p>
        </w:tc>
        <w:tc>
          <w:tcPr>
            <w:tcW w:w="2361"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3D017057"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 xml:space="preserve">Contact Name  </w:t>
            </w:r>
          </w:p>
        </w:tc>
        <w:tc>
          <w:tcPr>
            <w:tcW w:w="3544" w:type="dxa"/>
            <w:tcBorders>
              <w:top w:val="single" w:sz="8" w:space="0" w:color="FFFFFF"/>
              <w:left w:val="single" w:sz="8" w:space="0" w:color="FFFFFF"/>
              <w:bottom w:val="single" w:sz="24" w:space="0" w:color="FFFFFF"/>
              <w:right w:val="single" w:sz="8" w:space="0" w:color="FFFFFF"/>
            </w:tcBorders>
            <w:shd w:val="clear" w:color="auto" w:fill="0066CC"/>
            <w:tcMar>
              <w:top w:w="15" w:type="dxa"/>
              <w:left w:w="95" w:type="dxa"/>
              <w:bottom w:w="0" w:type="dxa"/>
              <w:right w:w="95" w:type="dxa"/>
            </w:tcMar>
            <w:vAlign w:val="center"/>
            <w:hideMark/>
          </w:tcPr>
          <w:p w14:paraId="7B3F9EC1" w14:textId="77777777" w:rsidR="00643C64" w:rsidRPr="00D27CC5" w:rsidRDefault="00643C64" w:rsidP="00283108">
            <w:pPr>
              <w:rPr>
                <w:rFonts w:ascii="Nunito Sans" w:hAnsi="Nunito Sans" w:cs="Arial"/>
                <w:lang w:eastAsia="en-GB"/>
              </w:rPr>
            </w:pPr>
            <w:r w:rsidRPr="00D27CC5">
              <w:rPr>
                <w:rFonts w:ascii="Nunito Sans" w:hAnsi="Nunito Sans" w:cs="Arial"/>
                <w:b/>
                <w:bCs/>
                <w:color w:val="000000"/>
                <w:kern w:val="24"/>
                <w:lang w:eastAsia="en-GB"/>
              </w:rPr>
              <w:t>Email Address</w:t>
            </w:r>
          </w:p>
        </w:tc>
      </w:tr>
      <w:tr w:rsidR="00643C64" w:rsidRPr="00D27CC5" w14:paraId="0B7A472B" w14:textId="77777777" w:rsidTr="00F64B3F">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EED3D12" w14:textId="494E8DCA" w:rsidR="00643C64" w:rsidRPr="00D27CC5" w:rsidRDefault="00F64B3F" w:rsidP="00283108">
            <w:pPr>
              <w:rPr>
                <w:rFonts w:ascii="Nunito Sans" w:hAnsi="Nunito Sans" w:cs="Arial"/>
                <w:b/>
                <w:bCs/>
                <w:lang w:eastAsia="en-GB"/>
              </w:rPr>
            </w:pPr>
            <w:r w:rsidRPr="00D27CC5">
              <w:rPr>
                <w:rFonts w:ascii="Nunito Sans" w:hAnsi="Nunito Sans" w:cs="Arial"/>
                <w:b/>
                <w:bCs/>
                <w:lang w:eastAsia="en-GB"/>
              </w:rPr>
              <w:t xml:space="preserve">School / </w:t>
            </w:r>
            <w:r w:rsidR="00643C64" w:rsidRPr="00D27CC5">
              <w:rPr>
                <w:rFonts w:ascii="Nunito Sans" w:hAnsi="Nunito Sans" w:cs="Arial"/>
                <w:b/>
                <w:bCs/>
                <w:lang w:eastAsia="en-GB"/>
              </w:rPr>
              <w:t>Trust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tcPr>
          <w:p w14:paraId="1E4CCD0C" w14:textId="3E800022" w:rsidR="00643C64" w:rsidRPr="00D27CC5" w:rsidRDefault="00F64B3F" w:rsidP="00283108">
            <w:pPr>
              <w:rPr>
                <w:rFonts w:ascii="Nunito Sans" w:hAnsi="Nunito Sans" w:cs="Arial"/>
                <w:highlight w:val="yellow"/>
                <w:lang w:eastAsia="en-GB"/>
              </w:rPr>
            </w:pPr>
            <w:r w:rsidRPr="00D27CC5">
              <w:rPr>
                <w:rFonts w:ascii="Nunito Sans" w:hAnsi="Nunito Sans" w:cs="Arial"/>
                <w:highlight w:val="yellow"/>
                <w:lang w:eastAsia="en-GB"/>
              </w:rPr>
              <w:t>XXXXX</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363171C" w14:textId="72D4559E" w:rsidR="00643C64" w:rsidRPr="00D27CC5" w:rsidRDefault="00643C64" w:rsidP="00283108">
            <w:pPr>
              <w:rPr>
                <w:rFonts w:ascii="Nunito Sans" w:hAnsi="Nunito Sans" w:cs="Arial"/>
                <w:lang w:eastAsia="en-GB"/>
              </w:rPr>
            </w:pPr>
          </w:p>
        </w:tc>
      </w:tr>
      <w:tr w:rsidR="00643C64" w:rsidRPr="00D27CC5" w14:paraId="678F1152" w14:textId="77777777" w:rsidTr="000F03B0">
        <w:trPr>
          <w:trHeight w:val="527"/>
        </w:trPr>
        <w:tc>
          <w:tcPr>
            <w:tcW w:w="4160" w:type="dxa"/>
            <w:tcBorders>
              <w:top w:val="single" w:sz="8" w:space="0" w:color="FFFFFF"/>
              <w:left w:val="single" w:sz="8" w:space="0" w:color="FFFFFF"/>
              <w:bottom w:val="single" w:sz="8" w:space="0" w:color="FFFFFF"/>
              <w:right w:val="single" w:sz="8" w:space="0" w:color="FFFFFF"/>
            </w:tcBorders>
            <w:shd w:val="clear" w:color="auto" w:fill="0066CC"/>
            <w:tcMar>
              <w:top w:w="15" w:type="dxa"/>
              <w:left w:w="95" w:type="dxa"/>
              <w:bottom w:w="0" w:type="dxa"/>
              <w:right w:w="95" w:type="dxa"/>
            </w:tcMar>
            <w:vAlign w:val="center"/>
            <w:hideMark/>
          </w:tcPr>
          <w:p w14:paraId="6D0906B9" w14:textId="77777777" w:rsidR="00643C64" w:rsidRPr="00D27CC5" w:rsidRDefault="00643C64" w:rsidP="00283108">
            <w:pPr>
              <w:rPr>
                <w:rFonts w:ascii="Nunito Sans" w:hAnsi="Nunito Sans" w:cs="Arial"/>
                <w:b/>
                <w:bCs/>
                <w:lang w:eastAsia="en-GB"/>
              </w:rPr>
            </w:pPr>
            <w:r w:rsidRPr="00D27CC5">
              <w:rPr>
                <w:rFonts w:ascii="Nunito Sans" w:hAnsi="Nunito Sans" w:cs="Arial"/>
                <w:b/>
                <w:bCs/>
                <w:lang w:eastAsia="en-GB"/>
              </w:rPr>
              <w:t>Cornwall County Council Prevent Lead</w:t>
            </w:r>
          </w:p>
        </w:tc>
        <w:tc>
          <w:tcPr>
            <w:tcW w:w="2361"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0E53D9B3" w14:textId="77777777" w:rsidR="00643C64" w:rsidRPr="00D27CC5" w:rsidRDefault="00643C64" w:rsidP="00283108">
            <w:pPr>
              <w:rPr>
                <w:rFonts w:ascii="Nunito Sans" w:hAnsi="Nunito Sans" w:cs="Arial"/>
                <w:lang w:eastAsia="en-GB"/>
              </w:rPr>
            </w:pPr>
            <w:r w:rsidRPr="00D27CC5">
              <w:rPr>
                <w:rFonts w:ascii="Nunito Sans" w:hAnsi="Nunito Sans" w:cs="Arial"/>
                <w:lang w:eastAsia="en-GB"/>
              </w:rPr>
              <w:t>Steve Rowell</w:t>
            </w:r>
          </w:p>
        </w:tc>
        <w:tc>
          <w:tcPr>
            <w:tcW w:w="3544" w:type="dxa"/>
            <w:tcBorders>
              <w:top w:val="single" w:sz="8" w:space="0" w:color="FFFFFF"/>
              <w:left w:val="single" w:sz="8" w:space="0" w:color="FFFFFF"/>
              <w:bottom w:val="single" w:sz="8" w:space="0" w:color="FFFFFF"/>
              <w:right w:val="single" w:sz="8" w:space="0" w:color="FFFFFF"/>
            </w:tcBorders>
            <w:shd w:val="clear" w:color="auto" w:fill="D0D8E8"/>
            <w:tcMar>
              <w:top w:w="15" w:type="dxa"/>
              <w:left w:w="95" w:type="dxa"/>
              <w:bottom w:w="0" w:type="dxa"/>
              <w:right w:w="95" w:type="dxa"/>
            </w:tcMar>
            <w:vAlign w:val="center"/>
            <w:hideMark/>
          </w:tcPr>
          <w:p w14:paraId="41D3707C" w14:textId="77777777" w:rsidR="00643C64" w:rsidRPr="00D27CC5" w:rsidRDefault="00643C64" w:rsidP="00283108">
            <w:pPr>
              <w:rPr>
                <w:rFonts w:ascii="Nunito Sans" w:hAnsi="Nunito Sans" w:cs="Arial"/>
                <w:lang w:eastAsia="en-GB"/>
              </w:rPr>
            </w:pPr>
            <w:r w:rsidRPr="00D27CC5">
              <w:rPr>
                <w:rFonts w:ascii="Nunito Sans" w:hAnsi="Nunito Sans" w:cs="Arial"/>
                <w:lang w:eastAsia="en-GB"/>
              </w:rPr>
              <w:t>steve.rowell@cornwall.gov.uk</w:t>
            </w:r>
          </w:p>
        </w:tc>
      </w:tr>
    </w:tbl>
    <w:p w14:paraId="131C3653" w14:textId="77777777" w:rsidR="000C59D2" w:rsidRPr="00D27CC5" w:rsidRDefault="000C59D2" w:rsidP="000C59D2">
      <w:pPr>
        <w:rPr>
          <w:rFonts w:ascii="Nunito Sans" w:hAnsi="Nunito Sans"/>
          <w:w w:val="110"/>
        </w:rPr>
      </w:pPr>
    </w:p>
    <w:p w14:paraId="50D2C8C0" w14:textId="77777777" w:rsidR="000C59D2" w:rsidRPr="00D27CC5" w:rsidRDefault="000C59D2" w:rsidP="000C59D2">
      <w:pPr>
        <w:rPr>
          <w:rFonts w:ascii="Nunito Sans" w:hAnsi="Nunito Sans"/>
          <w:w w:val="110"/>
        </w:rPr>
      </w:pPr>
    </w:p>
    <w:p w14:paraId="57F1E042" w14:textId="3C5CD7E2" w:rsidR="00643C64" w:rsidRPr="006B0924" w:rsidRDefault="00643C64" w:rsidP="007B7158">
      <w:pPr>
        <w:pStyle w:val="Heading1"/>
        <w:numPr>
          <w:ilvl w:val="0"/>
          <w:numId w:val="1"/>
        </w:numPr>
        <w:ind w:left="284" w:hanging="851"/>
        <w:rPr>
          <w:rFonts w:ascii="Nunito Sans" w:hAnsi="Nunito Sans"/>
          <w:spacing w:val="-1"/>
          <w:w w:val="110"/>
          <w:sz w:val="24"/>
          <w:szCs w:val="24"/>
        </w:rPr>
      </w:pPr>
      <w:bookmarkStart w:id="32" w:name="_Toc242102225"/>
      <w:r w:rsidRPr="006B0924">
        <w:rPr>
          <w:rFonts w:ascii="Nunito Sans" w:hAnsi="Nunito Sans"/>
          <w:spacing w:val="-1"/>
          <w:w w:val="110"/>
          <w:sz w:val="24"/>
          <w:szCs w:val="24"/>
        </w:rPr>
        <w:t>Appendix</w:t>
      </w:r>
      <w:r w:rsidR="003D4EBA" w:rsidRPr="006B0924">
        <w:rPr>
          <w:rFonts w:ascii="Nunito Sans" w:hAnsi="Nunito Sans"/>
          <w:spacing w:val="-1"/>
          <w:w w:val="110"/>
          <w:sz w:val="24"/>
          <w:szCs w:val="24"/>
        </w:rPr>
        <w:t xml:space="preserve"> 7</w:t>
      </w:r>
      <w:r w:rsidRPr="006B0924">
        <w:rPr>
          <w:rFonts w:ascii="Nunito Sans" w:hAnsi="Nunito Sans"/>
          <w:spacing w:val="-1"/>
          <w:w w:val="110"/>
          <w:sz w:val="24"/>
          <w:szCs w:val="24"/>
        </w:rPr>
        <w:t xml:space="preserve"> </w:t>
      </w:r>
      <w:r w:rsidR="000F03B0" w:rsidRPr="006B0924">
        <w:rPr>
          <w:rFonts w:ascii="Nunito Sans" w:hAnsi="Nunito Sans"/>
          <w:spacing w:val="-1"/>
          <w:w w:val="110"/>
          <w:sz w:val="24"/>
          <w:szCs w:val="24"/>
        </w:rPr>
        <w:t xml:space="preserve">- </w:t>
      </w:r>
      <w:r w:rsidRPr="006B0924">
        <w:rPr>
          <w:rFonts w:ascii="Nunito Sans" w:hAnsi="Nunito Sans"/>
          <w:spacing w:val="-1"/>
          <w:w w:val="110"/>
          <w:sz w:val="24"/>
          <w:szCs w:val="24"/>
        </w:rPr>
        <w:t>Useful safeguarding contacts</w:t>
      </w:r>
      <w:bookmarkEnd w:id="32"/>
    </w:p>
    <w:p w14:paraId="60F507C4" w14:textId="77777777" w:rsidR="000F03B0" w:rsidRPr="00D27CC5" w:rsidRDefault="000F03B0" w:rsidP="000F03B0">
      <w:pPr>
        <w:pStyle w:val="Default"/>
        <w:rPr>
          <w:rFonts w:ascii="Nunito Sans" w:hAnsi="Nunito Sans" w:cstheme="minorBidi"/>
          <w:b/>
          <w:bCs/>
          <w:color w:val="45A095"/>
          <w:spacing w:val="-1"/>
          <w:w w:val="110"/>
          <w:sz w:val="22"/>
          <w:szCs w:val="22"/>
          <w:lang w:eastAsia="en-US"/>
        </w:rPr>
      </w:pPr>
    </w:p>
    <w:p w14:paraId="75352E12" w14:textId="55B6A395" w:rsidR="00643C64" w:rsidRPr="006B0924" w:rsidRDefault="00643C64" w:rsidP="00A508B3">
      <w:pPr>
        <w:pStyle w:val="ListParagraph"/>
        <w:widowControl/>
        <w:numPr>
          <w:ilvl w:val="0"/>
          <w:numId w:val="6"/>
        </w:numPr>
        <w:ind w:left="417"/>
        <w:contextualSpacing/>
        <w:rPr>
          <w:rFonts w:ascii="Nunito Sans" w:hAnsi="Nunito Sans" w:cs="Arial"/>
          <w:b/>
          <w:bCs/>
          <w:color w:val="1DADA7"/>
          <w:sz w:val="20"/>
          <w:szCs w:val="20"/>
        </w:rPr>
      </w:pPr>
      <w:r w:rsidRPr="006B0924">
        <w:rPr>
          <w:rFonts w:ascii="Nunito Sans" w:hAnsi="Nunito Sans" w:cs="Arial"/>
          <w:sz w:val="20"/>
          <w:szCs w:val="20"/>
        </w:rPr>
        <w:t xml:space="preserve">Cornwall’s Multi agency </w:t>
      </w:r>
      <w:r w:rsidR="00917172" w:rsidRPr="006B0924">
        <w:rPr>
          <w:rFonts w:ascii="Nunito Sans" w:hAnsi="Nunito Sans" w:cs="Arial"/>
          <w:sz w:val="20"/>
          <w:szCs w:val="20"/>
        </w:rPr>
        <w:t>support and safeguarding hub</w:t>
      </w:r>
      <w:r w:rsidRPr="006B0924">
        <w:rPr>
          <w:rFonts w:ascii="Nunito Sans" w:hAnsi="Nunito Sans" w:cs="Arial"/>
          <w:sz w:val="20"/>
          <w:szCs w:val="20"/>
        </w:rPr>
        <w:t xml:space="preserve"> (MA</w:t>
      </w:r>
      <w:r w:rsidR="00917172" w:rsidRPr="006B0924">
        <w:rPr>
          <w:rFonts w:ascii="Nunito Sans" w:hAnsi="Nunito Sans" w:cs="Arial"/>
          <w:sz w:val="20"/>
          <w:szCs w:val="20"/>
        </w:rPr>
        <w:t>SSH</w:t>
      </w:r>
      <w:r w:rsidRPr="006B0924">
        <w:rPr>
          <w:rFonts w:ascii="Nunito Sans" w:hAnsi="Nunito Sans" w:cs="Arial"/>
          <w:sz w:val="20"/>
          <w:szCs w:val="20"/>
        </w:rPr>
        <w:t>) on 0300 123 1116</w:t>
      </w:r>
    </w:p>
    <w:p w14:paraId="14357089" w14:textId="77777777" w:rsidR="00643C64" w:rsidRPr="006B0924" w:rsidRDefault="00643C64" w:rsidP="00A508B3">
      <w:pPr>
        <w:pStyle w:val="ListParagraph"/>
        <w:widowControl/>
        <w:numPr>
          <w:ilvl w:val="0"/>
          <w:numId w:val="6"/>
        </w:numPr>
        <w:ind w:left="417"/>
        <w:contextualSpacing/>
        <w:rPr>
          <w:rFonts w:ascii="Nunito Sans" w:hAnsi="Nunito Sans" w:cs="Arial"/>
          <w:b/>
          <w:bCs/>
          <w:color w:val="1DADA7"/>
          <w:sz w:val="20"/>
          <w:szCs w:val="20"/>
        </w:rPr>
      </w:pPr>
      <w:r w:rsidRPr="006B0924">
        <w:rPr>
          <w:rFonts w:ascii="Nunito Sans" w:hAnsi="Nunito Sans" w:cs="Arial"/>
          <w:sz w:val="20"/>
          <w:szCs w:val="20"/>
        </w:rPr>
        <w:t xml:space="preserve">Local Authority Designated Officer (LADO) 01872 326536 </w:t>
      </w:r>
    </w:p>
    <w:p w14:paraId="612B0552" w14:textId="77777777" w:rsidR="00643C64" w:rsidRPr="006B0924" w:rsidRDefault="00643C64" w:rsidP="00A508B3">
      <w:pPr>
        <w:widowControl/>
        <w:numPr>
          <w:ilvl w:val="0"/>
          <w:numId w:val="6"/>
        </w:numPr>
        <w:spacing w:after="200"/>
        <w:ind w:left="417"/>
        <w:contextualSpacing/>
        <w:rPr>
          <w:rStyle w:val="Hyperlink"/>
          <w:rFonts w:ascii="Nunito Sans" w:hAnsi="Nunito Sans" w:cs="Arial"/>
          <w:sz w:val="20"/>
          <w:szCs w:val="20"/>
        </w:rPr>
      </w:pPr>
      <w:r w:rsidRPr="006B0924">
        <w:rPr>
          <w:rFonts w:ascii="Nunito Sans" w:hAnsi="Nunito Sans" w:cs="Arial"/>
          <w:sz w:val="20"/>
          <w:szCs w:val="20"/>
        </w:rPr>
        <w:t>Emergency Duty Services (EDS-out of hours safeguarding concerns) 0300 1234 101 </w:t>
      </w:r>
      <w:r w:rsidRPr="006B0924">
        <w:rPr>
          <w:rStyle w:val="Hyperlink"/>
          <w:rFonts w:ascii="Nunito Sans" w:hAnsi="Nunito Sans" w:cs="Arial"/>
          <w:sz w:val="20"/>
          <w:szCs w:val="20"/>
        </w:rPr>
        <w:t xml:space="preserve"> </w:t>
      </w:r>
    </w:p>
    <w:p w14:paraId="4A77F48E" w14:textId="77777777" w:rsidR="00643C64" w:rsidRPr="006B0924" w:rsidRDefault="00643C64" w:rsidP="00A508B3">
      <w:pPr>
        <w:widowControl/>
        <w:numPr>
          <w:ilvl w:val="0"/>
          <w:numId w:val="6"/>
        </w:numPr>
        <w:spacing w:after="200"/>
        <w:ind w:left="417"/>
        <w:contextualSpacing/>
        <w:rPr>
          <w:rFonts w:ascii="Nunito Sans" w:hAnsi="Nunito Sans" w:cs="Arial"/>
          <w:sz w:val="20"/>
          <w:szCs w:val="20"/>
        </w:rPr>
      </w:pPr>
      <w:r w:rsidRPr="006B0924">
        <w:rPr>
          <w:rFonts w:ascii="Nunito Sans" w:hAnsi="Nunito Sans" w:cs="Arial"/>
          <w:sz w:val="20"/>
          <w:szCs w:val="20"/>
        </w:rPr>
        <w:t>Devon and Cornwall Police via 101, in an emergency please dial 999</w:t>
      </w:r>
    </w:p>
    <w:p w14:paraId="76EDB649" w14:textId="77777777" w:rsidR="00643C64" w:rsidRPr="006B0924" w:rsidRDefault="00643C64" w:rsidP="006B0924">
      <w:pPr>
        <w:ind w:left="57"/>
        <w:rPr>
          <w:rFonts w:ascii="Nunito Sans" w:hAnsi="Nunito Sans" w:cs="Arial"/>
          <w:sz w:val="20"/>
          <w:szCs w:val="20"/>
        </w:rPr>
      </w:pPr>
    </w:p>
    <w:p w14:paraId="18771265" w14:textId="77777777" w:rsidR="00643C64" w:rsidRPr="00D27CC5" w:rsidRDefault="00643C64" w:rsidP="00643C64">
      <w:pPr>
        <w:rPr>
          <w:rFonts w:ascii="Nunito Sans" w:hAnsi="Nunito Sans" w:cs="Arial"/>
        </w:rPr>
      </w:pPr>
    </w:p>
    <w:p w14:paraId="2B097A8B" w14:textId="083CAE7B" w:rsidR="00643C64" w:rsidRPr="006B092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6B0924">
        <w:rPr>
          <w:rFonts w:ascii="Nunito Sans" w:eastAsia="Arial" w:hAnsi="Nunito Sans" w:cs="Arial"/>
          <w:b/>
          <w:kern w:val="2"/>
          <w:sz w:val="24"/>
          <w:szCs w:val="24"/>
          <w:lang w:eastAsia="en-GB"/>
        </w:rPr>
        <w:t>Additional advice and support</w:t>
      </w:r>
    </w:p>
    <w:p w14:paraId="5835224F" w14:textId="77777777" w:rsidR="00EA3450" w:rsidRDefault="00EA3450" w:rsidP="006B0924">
      <w:pPr>
        <w:spacing w:line="296" w:lineRule="auto"/>
        <w:ind w:left="-425"/>
        <w:rPr>
          <w:rFonts w:ascii="Nunito Sans" w:eastAsia="Arial" w:hAnsi="Nunito Sans" w:cs="Arial"/>
          <w:color w:val="000000"/>
          <w:kern w:val="2"/>
          <w:sz w:val="20"/>
          <w:szCs w:val="20"/>
          <w:lang w:eastAsia="en-GB"/>
        </w:rPr>
      </w:pPr>
    </w:p>
    <w:p w14:paraId="0D16F4D5" w14:textId="2F151E38" w:rsidR="007A6BBA" w:rsidRDefault="00643C64" w:rsidP="006B0924">
      <w:pPr>
        <w:spacing w:line="296" w:lineRule="auto"/>
        <w:ind w:left="-425"/>
        <w:rPr>
          <w:rFonts w:ascii="Nunito Sans" w:eastAsia="Arial" w:hAnsi="Nunito Sans" w:cs="Arial"/>
          <w:color w:val="000000"/>
          <w:kern w:val="2"/>
          <w:sz w:val="20"/>
          <w:szCs w:val="20"/>
          <w:lang w:eastAsia="en-GB"/>
        </w:rPr>
      </w:pPr>
      <w:r w:rsidRPr="006B0924">
        <w:rPr>
          <w:rFonts w:ascii="Nunito Sans" w:eastAsia="Arial" w:hAnsi="Nunito Sans" w:cs="Arial"/>
          <w:color w:val="000000"/>
          <w:kern w:val="2"/>
          <w:sz w:val="20"/>
          <w:szCs w:val="20"/>
          <w:lang w:eastAsia="en-GB"/>
        </w:rPr>
        <w:t>There is a wealth of information available to support schools and colleges. The following list is not exhaustive but should provide a useful starting poi</w:t>
      </w:r>
      <w:r w:rsidR="007A6BBA" w:rsidRPr="006B0924">
        <w:rPr>
          <w:rFonts w:ascii="Nunito Sans" w:eastAsia="Arial" w:hAnsi="Nunito Sans" w:cs="Arial"/>
          <w:color w:val="000000"/>
          <w:kern w:val="2"/>
          <w:sz w:val="20"/>
          <w:szCs w:val="20"/>
          <w:lang w:eastAsia="en-GB"/>
        </w:rPr>
        <w:t>nt:</w:t>
      </w:r>
    </w:p>
    <w:p w14:paraId="2349B58C" w14:textId="77777777" w:rsidR="006B0924" w:rsidRPr="006B0924" w:rsidRDefault="006B0924" w:rsidP="006B0924">
      <w:pPr>
        <w:spacing w:line="296" w:lineRule="auto"/>
        <w:ind w:left="-425"/>
        <w:rPr>
          <w:rFonts w:ascii="Nunito Sans" w:eastAsia="Arial" w:hAnsi="Nunito Sans" w:cs="Arial"/>
          <w:color w:val="000000"/>
          <w:kern w:val="2"/>
          <w:sz w:val="20"/>
          <w:szCs w:val="20"/>
          <w:lang w:eastAsia="en-GB"/>
        </w:rPr>
      </w:pPr>
    </w:p>
    <w:p w14:paraId="44176726" w14:textId="77777777" w:rsidR="00643C64" w:rsidRDefault="00643C64" w:rsidP="006B0924">
      <w:pPr>
        <w:keepNext/>
        <w:keepLines/>
        <w:spacing w:line="250" w:lineRule="auto"/>
        <w:ind w:left="-425"/>
        <w:outlineLvl w:val="3"/>
        <w:rPr>
          <w:rFonts w:ascii="Nunito Sans" w:eastAsia="Arial" w:hAnsi="Nunito Sans" w:cs="Arial"/>
          <w:b/>
          <w:kern w:val="2"/>
          <w:sz w:val="24"/>
          <w:szCs w:val="24"/>
          <w:lang w:eastAsia="en-GB"/>
        </w:rPr>
      </w:pPr>
      <w:r w:rsidRPr="006B0924">
        <w:rPr>
          <w:rFonts w:ascii="Nunito Sans" w:eastAsia="Arial" w:hAnsi="Nunito Sans" w:cs="Arial"/>
          <w:b/>
          <w:kern w:val="2"/>
          <w:sz w:val="24"/>
          <w:szCs w:val="24"/>
          <w:lang w:eastAsia="en-GB"/>
        </w:rPr>
        <w:t xml:space="preserve">Abuse </w:t>
      </w:r>
    </w:p>
    <w:p w14:paraId="44C8B265" w14:textId="77777777" w:rsidR="006B0924" w:rsidRPr="006B0924" w:rsidRDefault="006B0924" w:rsidP="006B0924">
      <w:pPr>
        <w:keepNext/>
        <w:keepLines/>
        <w:spacing w:line="250" w:lineRule="auto"/>
        <w:ind w:left="-425"/>
        <w:outlineLvl w:val="3"/>
        <w:rPr>
          <w:rFonts w:ascii="Nunito Sans" w:eastAsia="Arial" w:hAnsi="Nunito Sans" w:cs="Arial"/>
          <w:b/>
          <w:kern w:val="2"/>
          <w:sz w:val="24"/>
          <w:szCs w:val="24"/>
          <w:lang w:eastAsia="en-GB"/>
        </w:rPr>
      </w:pPr>
    </w:p>
    <w:p w14:paraId="50DCFBD0" w14:textId="77777777" w:rsidR="00643C64" w:rsidRPr="006B0924" w:rsidRDefault="00643C64" w:rsidP="006B0924">
      <w:pPr>
        <w:spacing w:line="296" w:lineRule="auto"/>
        <w:ind w:left="-425"/>
        <w:rPr>
          <w:rFonts w:ascii="Nunito Sans" w:eastAsia="Arial" w:hAnsi="Nunito Sans" w:cs="Arial"/>
          <w:color w:val="000000"/>
          <w:kern w:val="2"/>
          <w:sz w:val="20"/>
          <w:szCs w:val="20"/>
          <w:lang w:eastAsia="en-GB"/>
        </w:rPr>
      </w:pPr>
      <w:hyperlink r:id="rId153">
        <w:r w:rsidRPr="006B0924">
          <w:rPr>
            <w:rFonts w:ascii="Nunito Sans" w:eastAsia="Arial" w:hAnsi="Nunito Sans" w:cs="Arial"/>
            <w:color w:val="0000FF"/>
            <w:kern w:val="2"/>
            <w:sz w:val="20"/>
            <w:szCs w:val="20"/>
            <w:u w:val="single" w:color="0000FF"/>
            <w:lang w:eastAsia="en-GB"/>
          </w:rPr>
          <w:t>Supporting practice in tackling child sexual abuse - CSA Centre</w:t>
        </w:r>
      </w:hyperlink>
      <w:hyperlink r:id="rId154">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of Expertise on Child Sexual Abuse has free evidence-based practice resources to help professionals working with children and young people to identify and respond appropriately to concerns of child sexual abuse. </w:t>
      </w:r>
    </w:p>
    <w:p w14:paraId="48B540B1"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55">
        <w:r w:rsidRPr="006B0924">
          <w:rPr>
            <w:rFonts w:ascii="Nunito Sans" w:eastAsia="Arial" w:hAnsi="Nunito Sans" w:cs="Arial"/>
            <w:color w:val="0000FF"/>
            <w:kern w:val="2"/>
            <w:sz w:val="20"/>
            <w:szCs w:val="20"/>
            <w:u w:val="single" w:color="0000FF"/>
            <w:lang w:eastAsia="en-GB"/>
          </w:rPr>
          <w:t>What to do if you're worried a child is being abused</w:t>
        </w:r>
      </w:hyperlink>
      <w:hyperlink r:id="rId156">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advice </w:t>
      </w:r>
    </w:p>
    <w:p w14:paraId="6C7F8FE1"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57">
        <w:r w:rsidRPr="006B0924">
          <w:rPr>
            <w:rFonts w:ascii="Nunito Sans" w:eastAsia="Arial" w:hAnsi="Nunito Sans" w:cs="Arial"/>
            <w:color w:val="0000FF"/>
            <w:kern w:val="2"/>
            <w:sz w:val="20"/>
            <w:szCs w:val="20"/>
            <w:u w:val="single" w:color="0000FF"/>
            <w:lang w:eastAsia="en-GB"/>
          </w:rPr>
          <w:t>Domestic abuse: Various Information/Guidance</w:t>
        </w:r>
      </w:hyperlink>
      <w:hyperlink r:id="rId158">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Home Office (HO) </w:t>
      </w:r>
    </w:p>
    <w:p w14:paraId="74BF92D0"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59">
        <w:r w:rsidRPr="006B0924">
          <w:rPr>
            <w:rFonts w:ascii="Nunito Sans" w:eastAsia="Arial" w:hAnsi="Nunito Sans" w:cs="Arial"/>
            <w:color w:val="0000FF"/>
            <w:kern w:val="2"/>
            <w:sz w:val="20"/>
            <w:szCs w:val="20"/>
            <w:u w:val="single" w:color="0000FF"/>
            <w:lang w:eastAsia="en-GB"/>
          </w:rPr>
          <w:t>Faith based abuse: National Action Plan</w:t>
        </w:r>
      </w:hyperlink>
      <w:hyperlink r:id="rId160">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advice </w:t>
      </w:r>
    </w:p>
    <w:p w14:paraId="74701AF0"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61">
        <w:r w:rsidRPr="006B0924">
          <w:rPr>
            <w:rFonts w:ascii="Nunito Sans" w:eastAsia="Arial" w:hAnsi="Nunito Sans" w:cs="Arial"/>
            <w:color w:val="0000FF"/>
            <w:kern w:val="2"/>
            <w:sz w:val="20"/>
            <w:szCs w:val="20"/>
            <w:u w:val="single" w:color="0000FF"/>
            <w:lang w:eastAsia="en-GB"/>
          </w:rPr>
          <w:t>Forced marriage resource pack</w:t>
        </w:r>
      </w:hyperlink>
      <w:hyperlink r:id="rId162">
        <w:r w:rsidRPr="006B0924">
          <w:rPr>
            <w:rFonts w:ascii="Nunito Sans" w:eastAsia="Arial" w:hAnsi="Nunito Sans" w:cs="Arial"/>
            <w:color w:val="000000"/>
            <w:kern w:val="2"/>
            <w:sz w:val="20"/>
            <w:szCs w:val="20"/>
            <w:lang w:eastAsia="en-GB"/>
          </w:rPr>
          <w:t xml:space="preserve"> </w:t>
        </w:r>
      </w:hyperlink>
    </w:p>
    <w:p w14:paraId="0BC66041"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63">
        <w:r w:rsidRPr="006B0924">
          <w:rPr>
            <w:rFonts w:ascii="Nunito Sans" w:eastAsia="Arial" w:hAnsi="Nunito Sans" w:cs="Arial"/>
            <w:color w:val="0000FF"/>
            <w:kern w:val="2"/>
            <w:sz w:val="20"/>
            <w:szCs w:val="20"/>
            <w:u w:val="single" w:color="0000FF"/>
            <w:lang w:eastAsia="en-GB"/>
          </w:rPr>
          <w:t xml:space="preserve">Disrespect NoBody campaign - GOV.UK </w:t>
        </w:r>
      </w:hyperlink>
      <w:hyperlink r:id="rId164">
        <w:r w:rsidRPr="006B0924">
          <w:rPr>
            <w:rFonts w:ascii="Nunito Sans" w:eastAsia="Arial" w:hAnsi="Nunito Sans" w:cs="Arial"/>
            <w:color w:val="000000"/>
            <w:kern w:val="2"/>
            <w:sz w:val="20"/>
            <w:szCs w:val="20"/>
            <w:lang w:eastAsia="en-GB"/>
          </w:rPr>
          <w:t>-</w:t>
        </w:r>
      </w:hyperlink>
      <w:r w:rsidRPr="006B0924">
        <w:rPr>
          <w:rFonts w:ascii="Nunito Sans" w:eastAsia="Arial" w:hAnsi="Nunito Sans" w:cs="Arial"/>
          <w:color w:val="000000"/>
          <w:kern w:val="2"/>
          <w:sz w:val="20"/>
          <w:szCs w:val="20"/>
          <w:lang w:eastAsia="en-GB"/>
        </w:rPr>
        <w:t xml:space="preserve"> Home Office website </w:t>
      </w:r>
    </w:p>
    <w:p w14:paraId="546742DA"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65">
        <w:r w:rsidRPr="006B0924">
          <w:rPr>
            <w:rFonts w:ascii="Nunito Sans" w:eastAsia="Arial" w:hAnsi="Nunito Sans" w:cs="Arial"/>
            <w:color w:val="0000FF"/>
            <w:kern w:val="2"/>
            <w:sz w:val="20"/>
            <w:szCs w:val="20"/>
            <w:u w:val="single" w:color="0000FF"/>
            <w:lang w:eastAsia="en-GB"/>
          </w:rPr>
          <w:t>Tackling Child Sexual Abuse Strategy</w:t>
        </w:r>
      </w:hyperlink>
      <w:hyperlink r:id="rId166">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Home Office policy paper </w:t>
      </w:r>
    </w:p>
    <w:p w14:paraId="187C899A" w14:textId="77777777" w:rsidR="00643C64" w:rsidRPr="006B0924" w:rsidRDefault="00643C64" w:rsidP="006B0924">
      <w:pPr>
        <w:spacing w:line="259" w:lineRule="auto"/>
        <w:ind w:left="-283" w:hanging="142"/>
        <w:rPr>
          <w:rFonts w:ascii="Nunito Sans" w:eastAsia="Arial" w:hAnsi="Nunito Sans" w:cs="Arial"/>
          <w:color w:val="000000"/>
          <w:kern w:val="2"/>
          <w:sz w:val="20"/>
          <w:szCs w:val="20"/>
          <w:lang w:eastAsia="en-GB"/>
        </w:rPr>
      </w:pPr>
      <w:hyperlink r:id="rId167">
        <w:r w:rsidRPr="006B0924">
          <w:rPr>
            <w:rFonts w:ascii="Nunito Sans" w:eastAsia="Arial" w:hAnsi="Nunito Sans" w:cs="Arial"/>
            <w:color w:val="0000FF"/>
            <w:kern w:val="2"/>
            <w:sz w:val="20"/>
            <w:szCs w:val="20"/>
            <w:u w:val="single" w:color="0000FF"/>
            <w:lang w:eastAsia="en-GB"/>
          </w:rPr>
          <w:t>Together we can stop child sexual abuse</w:t>
        </w:r>
      </w:hyperlink>
      <w:hyperlink r:id="rId168">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HM Government campaign </w:t>
      </w:r>
    </w:p>
    <w:p w14:paraId="17E1F303" w14:textId="77777777" w:rsidR="006B0924" w:rsidRDefault="006B0924" w:rsidP="000F03B0">
      <w:pPr>
        <w:spacing w:after="231" w:line="250" w:lineRule="auto"/>
        <w:ind w:right="-184" w:hanging="142"/>
        <w:rPr>
          <w:rFonts w:ascii="Nunito Sans" w:eastAsia="Arial" w:hAnsi="Nunito Sans" w:cs="Arial"/>
          <w:b/>
          <w:kern w:val="2"/>
          <w:lang w:eastAsia="en-GB"/>
        </w:rPr>
      </w:pPr>
    </w:p>
    <w:p w14:paraId="02194FBB" w14:textId="77777777" w:rsidR="00EA3450" w:rsidRDefault="00643C64" w:rsidP="00EA3450">
      <w:pPr>
        <w:spacing w:line="250" w:lineRule="auto"/>
        <w:ind w:left="-283" w:hanging="142"/>
        <w:rPr>
          <w:rFonts w:ascii="Nunito Sans" w:eastAsia="Arial" w:hAnsi="Nunito Sans" w:cs="Arial"/>
          <w:kern w:val="2"/>
          <w:sz w:val="24"/>
          <w:szCs w:val="24"/>
          <w:lang w:eastAsia="en-GB"/>
        </w:rPr>
      </w:pPr>
      <w:r w:rsidRPr="00EA3450">
        <w:rPr>
          <w:rFonts w:ascii="Nunito Sans" w:eastAsia="Arial" w:hAnsi="Nunito Sans" w:cs="Arial"/>
          <w:b/>
          <w:kern w:val="2"/>
          <w:sz w:val="24"/>
          <w:szCs w:val="24"/>
          <w:lang w:eastAsia="en-GB"/>
        </w:rPr>
        <w:t xml:space="preserve">Bullying </w:t>
      </w:r>
    </w:p>
    <w:p w14:paraId="49BB1363" w14:textId="77777777" w:rsidR="00EA3450" w:rsidRDefault="00EA3450" w:rsidP="00EA3450">
      <w:pPr>
        <w:spacing w:line="250" w:lineRule="auto"/>
        <w:ind w:left="-283" w:hanging="142"/>
        <w:rPr>
          <w:rFonts w:ascii="Nunito Sans" w:eastAsia="Arial" w:hAnsi="Nunito Sans" w:cs="Arial"/>
          <w:kern w:val="2"/>
          <w:sz w:val="24"/>
          <w:szCs w:val="24"/>
          <w:lang w:eastAsia="en-GB"/>
        </w:rPr>
      </w:pPr>
    </w:p>
    <w:p w14:paraId="2ADD4286" w14:textId="201466DE" w:rsidR="00643C64" w:rsidRPr="006B0924" w:rsidRDefault="00643C64" w:rsidP="00EA3450">
      <w:pPr>
        <w:spacing w:line="250" w:lineRule="auto"/>
        <w:ind w:left="-283" w:hanging="142"/>
        <w:rPr>
          <w:rFonts w:ascii="Nunito Sans" w:eastAsia="Arial" w:hAnsi="Nunito Sans" w:cs="Arial"/>
          <w:color w:val="000000"/>
          <w:kern w:val="2"/>
          <w:sz w:val="20"/>
          <w:szCs w:val="20"/>
          <w:lang w:eastAsia="en-GB"/>
        </w:rPr>
      </w:pPr>
      <w:hyperlink r:id="rId169">
        <w:r w:rsidRPr="006B0924">
          <w:rPr>
            <w:rFonts w:ascii="Nunito Sans" w:eastAsia="Arial" w:hAnsi="Nunito Sans" w:cs="Arial"/>
            <w:color w:val="0000FF"/>
            <w:kern w:val="2"/>
            <w:sz w:val="20"/>
            <w:szCs w:val="20"/>
            <w:u w:val="single" w:color="0000FF"/>
            <w:lang w:eastAsia="en-GB"/>
          </w:rPr>
          <w:t>Preventing bullying including cyberbullying</w:t>
        </w:r>
      </w:hyperlink>
      <w:hyperlink r:id="rId170">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advice </w:t>
      </w:r>
    </w:p>
    <w:p w14:paraId="054DEB85" w14:textId="77777777" w:rsidR="00643C64" w:rsidRPr="006B0924" w:rsidRDefault="00643C64" w:rsidP="00EA3450">
      <w:pPr>
        <w:keepNext/>
        <w:keepLines/>
        <w:spacing w:line="250" w:lineRule="auto"/>
        <w:ind w:left="-283" w:hanging="142"/>
        <w:outlineLvl w:val="3"/>
        <w:rPr>
          <w:rFonts w:ascii="Nunito Sans" w:eastAsia="Arial" w:hAnsi="Nunito Sans" w:cs="Arial"/>
          <w:b/>
          <w:color w:val="104F75"/>
          <w:kern w:val="2"/>
          <w:sz w:val="20"/>
          <w:szCs w:val="20"/>
          <w:lang w:eastAsia="en-GB"/>
        </w:rPr>
      </w:pPr>
      <w:r w:rsidRPr="006B0924">
        <w:rPr>
          <w:rFonts w:ascii="Nunito Sans" w:eastAsia="Arial" w:hAnsi="Nunito Sans" w:cs="Arial"/>
          <w:b/>
          <w:color w:val="104F75"/>
          <w:kern w:val="2"/>
          <w:sz w:val="20"/>
          <w:szCs w:val="20"/>
          <w:lang w:eastAsia="en-GB"/>
        </w:rPr>
        <w:t xml:space="preserve">Children missing from education, home or care </w:t>
      </w:r>
    </w:p>
    <w:p w14:paraId="195102D1" w14:textId="77777777" w:rsidR="00643C64" w:rsidRPr="006B0924" w:rsidRDefault="00643C64" w:rsidP="00EA3450">
      <w:pPr>
        <w:spacing w:line="259" w:lineRule="auto"/>
        <w:ind w:left="-283" w:hanging="142"/>
        <w:rPr>
          <w:rFonts w:ascii="Nunito Sans" w:eastAsia="Arial" w:hAnsi="Nunito Sans" w:cs="Arial"/>
          <w:color w:val="000000"/>
          <w:kern w:val="2"/>
          <w:sz w:val="20"/>
          <w:szCs w:val="20"/>
          <w:lang w:eastAsia="en-GB"/>
        </w:rPr>
      </w:pPr>
      <w:hyperlink r:id="rId171">
        <w:r w:rsidRPr="006B0924">
          <w:rPr>
            <w:rFonts w:ascii="Nunito Sans" w:eastAsia="Arial" w:hAnsi="Nunito Sans" w:cs="Arial"/>
            <w:color w:val="0000FF"/>
            <w:kern w:val="2"/>
            <w:sz w:val="20"/>
            <w:szCs w:val="20"/>
            <w:u w:val="single" w:color="0000FF"/>
            <w:lang w:eastAsia="en-GB"/>
          </w:rPr>
          <w:t>Children missing education</w:t>
        </w:r>
      </w:hyperlink>
      <w:hyperlink r:id="rId172">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statutory guidance </w:t>
      </w:r>
    </w:p>
    <w:p w14:paraId="53E5D9ED" w14:textId="77777777" w:rsidR="00643C64" w:rsidRPr="006B0924" w:rsidRDefault="00643C64" w:rsidP="00EA3450">
      <w:pPr>
        <w:spacing w:line="259" w:lineRule="auto"/>
        <w:ind w:left="-283" w:hanging="142"/>
        <w:rPr>
          <w:rFonts w:ascii="Nunito Sans" w:eastAsia="Arial" w:hAnsi="Nunito Sans" w:cs="Arial"/>
          <w:color w:val="000000"/>
          <w:kern w:val="2"/>
          <w:sz w:val="20"/>
          <w:szCs w:val="20"/>
          <w:lang w:eastAsia="en-GB"/>
        </w:rPr>
      </w:pPr>
      <w:hyperlink r:id="rId173">
        <w:r w:rsidRPr="006B0924">
          <w:rPr>
            <w:rFonts w:ascii="Nunito Sans" w:eastAsia="Arial" w:hAnsi="Nunito Sans" w:cs="Arial"/>
            <w:color w:val="0000FF"/>
            <w:kern w:val="2"/>
            <w:sz w:val="20"/>
            <w:szCs w:val="20"/>
            <w:u w:val="single" w:color="0000FF"/>
            <w:lang w:eastAsia="en-GB"/>
          </w:rPr>
          <w:t>Children who run away or go missing from home or care</w:t>
        </w:r>
      </w:hyperlink>
      <w:hyperlink r:id="rId174">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statutory guidance </w:t>
      </w:r>
    </w:p>
    <w:p w14:paraId="33E6364F" w14:textId="77777777" w:rsidR="00643C64" w:rsidRPr="006B0924" w:rsidRDefault="00643C64" w:rsidP="00EA3450">
      <w:pPr>
        <w:spacing w:line="259" w:lineRule="auto"/>
        <w:ind w:left="-283" w:hanging="142"/>
        <w:rPr>
          <w:rFonts w:ascii="Nunito Sans" w:eastAsia="Arial" w:hAnsi="Nunito Sans" w:cs="Arial"/>
          <w:color w:val="000000"/>
          <w:kern w:val="2"/>
          <w:sz w:val="20"/>
          <w:szCs w:val="20"/>
          <w:lang w:eastAsia="en-GB"/>
        </w:rPr>
      </w:pPr>
      <w:hyperlink r:id="rId175">
        <w:r w:rsidRPr="006B0924">
          <w:rPr>
            <w:rFonts w:ascii="Nunito Sans" w:eastAsia="Arial" w:hAnsi="Nunito Sans" w:cs="Arial"/>
            <w:color w:val="0000FF"/>
            <w:kern w:val="2"/>
            <w:sz w:val="20"/>
            <w:szCs w:val="20"/>
            <w:u w:val="single" w:color="0000FF"/>
            <w:lang w:eastAsia="en-GB"/>
          </w:rPr>
          <w:t>Missing Children and Adults strategy</w:t>
        </w:r>
      </w:hyperlink>
      <w:hyperlink r:id="rId176">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Home Office strategy </w:t>
      </w:r>
    </w:p>
    <w:p w14:paraId="21BE4D0B" w14:textId="77777777" w:rsidR="00643C64" w:rsidRPr="00EA3450" w:rsidRDefault="00643C64" w:rsidP="00EA3450">
      <w:pPr>
        <w:keepNext/>
        <w:keepLines/>
        <w:spacing w:line="250" w:lineRule="auto"/>
        <w:ind w:left="-283" w:hanging="142"/>
        <w:outlineLvl w:val="3"/>
        <w:rPr>
          <w:rFonts w:ascii="Nunito Sans" w:eastAsia="Arial" w:hAnsi="Nunito Sans" w:cs="Arial"/>
          <w:b/>
          <w:kern w:val="2"/>
          <w:sz w:val="24"/>
          <w:szCs w:val="24"/>
          <w:lang w:eastAsia="en-GB"/>
        </w:rPr>
      </w:pPr>
      <w:r w:rsidRPr="00EA3450">
        <w:rPr>
          <w:rFonts w:ascii="Nunito Sans" w:eastAsia="Arial" w:hAnsi="Nunito Sans" w:cs="Arial"/>
          <w:b/>
          <w:kern w:val="2"/>
          <w:sz w:val="24"/>
          <w:szCs w:val="24"/>
          <w:lang w:eastAsia="en-GB"/>
        </w:rPr>
        <w:t xml:space="preserve">Children with family members in prison </w:t>
      </w:r>
    </w:p>
    <w:p w14:paraId="4133AAF2" w14:textId="77777777" w:rsidR="00EA3450" w:rsidRPr="006B0924" w:rsidRDefault="00EA3450" w:rsidP="00EA3450">
      <w:pPr>
        <w:keepNext/>
        <w:keepLines/>
        <w:spacing w:line="250" w:lineRule="auto"/>
        <w:ind w:left="-283" w:hanging="142"/>
        <w:outlineLvl w:val="3"/>
        <w:rPr>
          <w:rFonts w:ascii="Nunito Sans" w:eastAsia="Arial" w:hAnsi="Nunito Sans" w:cs="Arial"/>
          <w:b/>
          <w:kern w:val="2"/>
          <w:sz w:val="20"/>
          <w:szCs w:val="20"/>
          <w:lang w:eastAsia="en-GB"/>
        </w:rPr>
      </w:pPr>
    </w:p>
    <w:p w14:paraId="00E0B195" w14:textId="77777777" w:rsidR="000F03B0" w:rsidRPr="006B0924" w:rsidRDefault="00643C64" w:rsidP="00EA3450">
      <w:pPr>
        <w:spacing w:line="259" w:lineRule="auto"/>
        <w:ind w:left="-283" w:hanging="142"/>
        <w:rPr>
          <w:rFonts w:ascii="Nunito Sans" w:eastAsia="Arial" w:hAnsi="Nunito Sans" w:cs="Arial"/>
          <w:color w:val="000000"/>
          <w:kern w:val="2"/>
          <w:sz w:val="20"/>
          <w:szCs w:val="20"/>
          <w:lang w:eastAsia="en-GB"/>
        </w:rPr>
      </w:pPr>
      <w:hyperlink r:id="rId177">
        <w:r w:rsidRPr="006B0924">
          <w:rPr>
            <w:rFonts w:ascii="Nunito Sans" w:eastAsia="Arial" w:hAnsi="Nunito Sans" w:cs="Arial"/>
            <w:color w:val="0000FF"/>
            <w:kern w:val="2"/>
            <w:sz w:val="20"/>
            <w:szCs w:val="20"/>
            <w:u w:val="single" w:color="0000FF"/>
            <w:lang w:eastAsia="en-GB"/>
          </w:rPr>
          <w:t>National Information Centre on Children of Offenders</w:t>
        </w:r>
      </w:hyperlink>
      <w:hyperlink r:id="rId178">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Barnardo’s in partnership with</w:t>
      </w:r>
      <w:r w:rsidR="000F03B0" w:rsidRPr="006B0924">
        <w:rPr>
          <w:rFonts w:ascii="Nunito Sans" w:eastAsia="Arial" w:hAnsi="Nunito Sans" w:cs="Arial"/>
          <w:color w:val="000000"/>
          <w:kern w:val="2"/>
          <w:sz w:val="20"/>
          <w:szCs w:val="20"/>
          <w:lang w:eastAsia="en-GB"/>
        </w:rPr>
        <w:t xml:space="preserve"> </w:t>
      </w:r>
      <w:r w:rsidRPr="006B0924">
        <w:rPr>
          <w:rFonts w:ascii="Nunito Sans" w:eastAsia="Arial" w:hAnsi="Nunito Sans" w:cs="Arial"/>
          <w:color w:val="000000"/>
          <w:kern w:val="2"/>
          <w:sz w:val="20"/>
          <w:szCs w:val="20"/>
          <w:lang w:eastAsia="en-GB"/>
        </w:rPr>
        <w:t>HM</w:t>
      </w:r>
    </w:p>
    <w:p w14:paraId="01B1D36B" w14:textId="64648F77" w:rsidR="00643C64" w:rsidRPr="006B0924" w:rsidRDefault="00643C64" w:rsidP="00EA3450">
      <w:pPr>
        <w:spacing w:line="259" w:lineRule="auto"/>
        <w:ind w:left="-283" w:hanging="142"/>
        <w:rPr>
          <w:rFonts w:ascii="Nunito Sans" w:eastAsia="Arial" w:hAnsi="Nunito Sans" w:cs="Arial"/>
          <w:color w:val="000000"/>
          <w:kern w:val="2"/>
          <w:sz w:val="20"/>
          <w:szCs w:val="20"/>
          <w:lang w:eastAsia="en-GB"/>
        </w:rPr>
      </w:pPr>
      <w:r w:rsidRPr="006B0924">
        <w:rPr>
          <w:rFonts w:ascii="Nunito Sans" w:eastAsia="Arial" w:hAnsi="Nunito Sans" w:cs="Arial"/>
          <w:color w:val="000000"/>
          <w:kern w:val="2"/>
          <w:sz w:val="20"/>
          <w:szCs w:val="20"/>
          <w:lang w:eastAsia="en-GB"/>
        </w:rPr>
        <w:t xml:space="preserve">Prison and Probation Service </w:t>
      </w:r>
    </w:p>
    <w:p w14:paraId="0114295F" w14:textId="23A428CE" w:rsidR="00505C1F" w:rsidRPr="006B0924" w:rsidRDefault="00661D10" w:rsidP="00EA3450">
      <w:pPr>
        <w:spacing w:line="259" w:lineRule="auto"/>
        <w:ind w:left="-283" w:hanging="142"/>
        <w:rPr>
          <w:rFonts w:ascii="Nunito Sans" w:eastAsia="Arial" w:hAnsi="Nunito Sans" w:cs="Arial"/>
          <w:color w:val="000000"/>
          <w:kern w:val="2"/>
          <w:sz w:val="20"/>
          <w:szCs w:val="20"/>
          <w:lang w:eastAsia="en-GB"/>
        </w:rPr>
      </w:pPr>
      <w:hyperlink r:id="rId179" w:history="1">
        <w:r w:rsidRPr="006B0924">
          <w:rPr>
            <w:rStyle w:val="Hyperlink"/>
            <w:rFonts w:ascii="Nunito Sans" w:eastAsia="Arial" w:hAnsi="Nunito Sans" w:cs="Arial"/>
            <w:kern w:val="2"/>
            <w:sz w:val="20"/>
            <w:szCs w:val="20"/>
            <w:lang w:eastAsia="en-GB"/>
          </w:rPr>
          <w:t>Prisoners' Families Helpline</w:t>
        </w:r>
      </w:hyperlink>
      <w:r w:rsidRPr="006B0924">
        <w:rPr>
          <w:rFonts w:ascii="Nunito Sans" w:eastAsia="Arial" w:hAnsi="Nunito Sans" w:cs="Arial"/>
          <w:color w:val="000000"/>
          <w:kern w:val="2"/>
          <w:sz w:val="20"/>
          <w:szCs w:val="20"/>
          <w:lang w:eastAsia="en-GB"/>
        </w:rPr>
        <w:t xml:space="preserve"> </w:t>
      </w:r>
      <w:r w:rsidR="00505C1F" w:rsidRPr="006B0924">
        <w:rPr>
          <w:rFonts w:ascii="Nunito Sans" w:eastAsia="Arial" w:hAnsi="Nunito Sans" w:cs="Arial"/>
          <w:color w:val="000000"/>
          <w:kern w:val="2"/>
          <w:sz w:val="20"/>
          <w:szCs w:val="20"/>
          <w:lang w:eastAsia="en-GB"/>
        </w:rPr>
        <w:t>offers free, confidential support and advice for families in England and Wales who are in contact with the criminal justice system.</w:t>
      </w:r>
    </w:p>
    <w:p w14:paraId="39E5BE4F" w14:textId="77777777" w:rsidR="000F03B0" w:rsidRPr="006B0924" w:rsidRDefault="000F03B0" w:rsidP="006B0924">
      <w:pPr>
        <w:keepNext/>
        <w:keepLines/>
        <w:spacing w:line="250" w:lineRule="auto"/>
        <w:ind w:left="-425"/>
        <w:outlineLvl w:val="3"/>
        <w:rPr>
          <w:rFonts w:ascii="Nunito Sans" w:eastAsia="Arial" w:hAnsi="Nunito Sans" w:cs="Arial"/>
          <w:b/>
          <w:color w:val="104F75"/>
          <w:kern w:val="2"/>
          <w:sz w:val="20"/>
          <w:szCs w:val="20"/>
          <w:lang w:eastAsia="en-GB"/>
        </w:rPr>
      </w:pPr>
    </w:p>
    <w:p w14:paraId="1E08503E" w14:textId="17191FCD" w:rsidR="00643C64" w:rsidRDefault="00643C64" w:rsidP="00EA3450">
      <w:pPr>
        <w:keepNext/>
        <w:keepLines/>
        <w:spacing w:line="250" w:lineRule="auto"/>
        <w:ind w:left="-283" w:hanging="142"/>
        <w:outlineLvl w:val="3"/>
        <w:rPr>
          <w:rFonts w:ascii="Nunito Sans" w:eastAsia="Arial" w:hAnsi="Nunito Sans" w:cs="Arial"/>
          <w:b/>
          <w:kern w:val="2"/>
          <w:sz w:val="24"/>
          <w:szCs w:val="24"/>
          <w:lang w:eastAsia="en-GB"/>
        </w:rPr>
      </w:pPr>
      <w:r w:rsidRPr="00EA3450">
        <w:rPr>
          <w:rFonts w:ascii="Nunito Sans" w:eastAsia="Arial" w:hAnsi="Nunito Sans" w:cs="Arial"/>
          <w:b/>
          <w:kern w:val="2"/>
          <w:sz w:val="24"/>
          <w:szCs w:val="24"/>
          <w:lang w:eastAsia="en-GB"/>
        </w:rPr>
        <w:t xml:space="preserve">Child Exploitation </w:t>
      </w:r>
    </w:p>
    <w:p w14:paraId="6F344562" w14:textId="77777777" w:rsidR="00EA3450" w:rsidRPr="00EA3450" w:rsidRDefault="00EA3450" w:rsidP="00EA3450">
      <w:pPr>
        <w:keepNext/>
        <w:keepLines/>
        <w:spacing w:line="250" w:lineRule="auto"/>
        <w:ind w:left="-283" w:hanging="142"/>
        <w:outlineLvl w:val="3"/>
        <w:rPr>
          <w:rFonts w:ascii="Nunito Sans" w:eastAsia="Arial" w:hAnsi="Nunito Sans" w:cs="Arial"/>
          <w:b/>
          <w:kern w:val="2"/>
          <w:sz w:val="24"/>
          <w:szCs w:val="24"/>
          <w:lang w:eastAsia="en-GB"/>
        </w:rPr>
      </w:pPr>
    </w:p>
    <w:p w14:paraId="045E28D0" w14:textId="09DD181A" w:rsidR="00C2040C" w:rsidRPr="006B0924" w:rsidRDefault="00281146" w:rsidP="00EA3450">
      <w:pPr>
        <w:keepNext/>
        <w:keepLines/>
        <w:spacing w:line="250" w:lineRule="auto"/>
        <w:ind w:left="-283" w:hanging="142"/>
        <w:outlineLvl w:val="3"/>
        <w:rPr>
          <w:rFonts w:ascii="Nunito Sans" w:eastAsia="Arial" w:hAnsi="Nunito Sans" w:cs="Arial"/>
          <w:bCs/>
          <w:color w:val="104F75"/>
          <w:kern w:val="2"/>
          <w:sz w:val="20"/>
          <w:szCs w:val="20"/>
          <w:lang w:eastAsia="en-GB"/>
        </w:rPr>
      </w:pPr>
      <w:hyperlink r:id="rId180" w:history="1">
        <w:r w:rsidRPr="006B0924">
          <w:rPr>
            <w:rStyle w:val="Hyperlink"/>
            <w:rFonts w:ascii="Nunito Sans" w:eastAsia="Arial" w:hAnsi="Nunito Sans" w:cs="Arial"/>
            <w:bCs/>
            <w:kern w:val="2"/>
            <w:sz w:val="20"/>
            <w:szCs w:val="20"/>
            <w:lang w:eastAsia="en-GB"/>
          </w:rPr>
          <w:t>Modern slavery: how to identify and support victims - GOV.UK</w:t>
        </w:r>
      </w:hyperlink>
    </w:p>
    <w:p w14:paraId="69803135" w14:textId="4C82C522" w:rsidR="000D6D87" w:rsidRPr="006B0924" w:rsidRDefault="000D6D87" w:rsidP="00EA3450">
      <w:pPr>
        <w:keepNext/>
        <w:keepLines/>
        <w:spacing w:line="250" w:lineRule="auto"/>
        <w:ind w:left="-283" w:hanging="142"/>
        <w:outlineLvl w:val="3"/>
        <w:rPr>
          <w:rFonts w:ascii="Nunito Sans" w:eastAsia="Arial" w:hAnsi="Nunito Sans" w:cs="Arial"/>
          <w:bCs/>
          <w:color w:val="104F75"/>
          <w:kern w:val="2"/>
          <w:sz w:val="20"/>
          <w:szCs w:val="20"/>
          <w:lang w:eastAsia="en-GB"/>
        </w:rPr>
      </w:pPr>
      <w:hyperlink r:id="rId181" w:history="1">
        <w:r w:rsidRPr="006B0924">
          <w:rPr>
            <w:rStyle w:val="Hyperlink"/>
            <w:rFonts w:ascii="Nunito Sans" w:eastAsia="Arial" w:hAnsi="Nunito Sans" w:cs="Arial"/>
            <w:bCs/>
            <w:kern w:val="2"/>
            <w:sz w:val="20"/>
            <w:szCs w:val="20"/>
            <w:lang w:eastAsia="en-GB"/>
          </w:rPr>
          <w:t>Interim guidance for ICTGs</w:t>
        </w:r>
      </w:hyperlink>
    </w:p>
    <w:p w14:paraId="3FFB1FFC" w14:textId="77777777" w:rsidR="00643C64" w:rsidRPr="006B0924" w:rsidRDefault="00643C64" w:rsidP="00EA3450">
      <w:pPr>
        <w:ind w:left="-283" w:hanging="142"/>
        <w:rPr>
          <w:rFonts w:ascii="Nunito Sans" w:eastAsia="Arial" w:hAnsi="Nunito Sans" w:cs="Arial"/>
          <w:color w:val="000000"/>
          <w:kern w:val="2"/>
          <w:sz w:val="20"/>
          <w:szCs w:val="20"/>
          <w:lang w:eastAsia="en-GB"/>
        </w:rPr>
      </w:pPr>
      <w:hyperlink r:id="rId182">
        <w:r w:rsidRPr="006B0924">
          <w:rPr>
            <w:rFonts w:ascii="Nunito Sans" w:eastAsia="Arial" w:hAnsi="Nunito Sans" w:cs="Arial"/>
            <w:color w:val="0000FF"/>
            <w:kern w:val="2"/>
            <w:sz w:val="20"/>
            <w:szCs w:val="20"/>
            <w:u w:val="single" w:color="0000FF"/>
            <w:lang w:eastAsia="en-GB"/>
          </w:rPr>
          <w:t>Safeguarding children who may have been trafficked</w:t>
        </w:r>
      </w:hyperlink>
      <w:hyperlink r:id="rId183">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DfE and Home Office guidance </w:t>
      </w:r>
    </w:p>
    <w:p w14:paraId="70B95B63" w14:textId="77777777" w:rsidR="000F03B0" w:rsidRPr="006B0924" w:rsidRDefault="00643C64" w:rsidP="00EA3450">
      <w:pPr>
        <w:ind w:left="-283" w:hanging="142"/>
        <w:rPr>
          <w:rFonts w:ascii="Nunito Sans" w:eastAsia="Arial" w:hAnsi="Nunito Sans" w:cs="Arial"/>
          <w:color w:val="000000"/>
          <w:kern w:val="2"/>
          <w:sz w:val="20"/>
          <w:szCs w:val="20"/>
          <w:lang w:eastAsia="en-GB"/>
        </w:rPr>
      </w:pPr>
      <w:hyperlink r:id="rId184">
        <w:r w:rsidRPr="006B0924">
          <w:rPr>
            <w:rFonts w:ascii="Nunito Sans" w:eastAsia="Arial" w:hAnsi="Nunito Sans" w:cs="Arial"/>
            <w:color w:val="0000FF"/>
            <w:kern w:val="2"/>
            <w:sz w:val="20"/>
            <w:szCs w:val="20"/>
            <w:u w:val="single" w:color="0000FF"/>
            <w:lang w:eastAsia="en-GB"/>
          </w:rPr>
          <w:t>Care of unaccompanied migrant children and child victims of modern slavery</w:t>
        </w:r>
      </w:hyperlink>
      <w:hyperlink r:id="rId185">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DfE statutory</w:t>
      </w:r>
    </w:p>
    <w:p w14:paraId="2006DFA4" w14:textId="4E38B660" w:rsidR="00643C64" w:rsidRPr="006B0924" w:rsidRDefault="00643C64" w:rsidP="00EA3450">
      <w:pPr>
        <w:ind w:left="-283" w:hanging="142"/>
        <w:rPr>
          <w:rFonts w:ascii="Nunito Sans" w:eastAsia="Arial" w:hAnsi="Nunito Sans" w:cs="Arial"/>
          <w:color w:val="000000"/>
          <w:kern w:val="2"/>
          <w:sz w:val="20"/>
          <w:szCs w:val="20"/>
          <w:lang w:eastAsia="en-GB"/>
        </w:rPr>
      </w:pPr>
      <w:r w:rsidRPr="006B0924">
        <w:rPr>
          <w:rFonts w:ascii="Nunito Sans" w:eastAsia="Arial" w:hAnsi="Nunito Sans" w:cs="Arial"/>
          <w:color w:val="000000"/>
          <w:kern w:val="2"/>
          <w:sz w:val="20"/>
          <w:szCs w:val="20"/>
          <w:lang w:eastAsia="en-GB"/>
        </w:rPr>
        <w:t xml:space="preserve">guidance </w:t>
      </w:r>
    </w:p>
    <w:p w14:paraId="42BE48EE" w14:textId="77777777" w:rsidR="00643C64" w:rsidRPr="006B0924" w:rsidRDefault="00643C64" w:rsidP="00EA3450">
      <w:pPr>
        <w:spacing w:line="259" w:lineRule="auto"/>
        <w:ind w:left="-283" w:hanging="142"/>
        <w:rPr>
          <w:rFonts w:ascii="Nunito Sans" w:eastAsia="Arial" w:hAnsi="Nunito Sans" w:cs="Arial"/>
          <w:color w:val="000000"/>
          <w:kern w:val="2"/>
          <w:sz w:val="20"/>
          <w:szCs w:val="20"/>
          <w:lang w:eastAsia="en-GB"/>
        </w:rPr>
      </w:pPr>
      <w:hyperlink r:id="rId186">
        <w:r w:rsidRPr="006B0924">
          <w:rPr>
            <w:rFonts w:ascii="Nunito Sans" w:eastAsia="Arial" w:hAnsi="Nunito Sans" w:cs="Arial"/>
            <w:color w:val="0000FF"/>
            <w:kern w:val="2"/>
            <w:sz w:val="20"/>
            <w:szCs w:val="20"/>
            <w:u w:val="single" w:color="0000FF"/>
            <w:lang w:eastAsia="en-GB"/>
          </w:rPr>
          <w:t>Modern slavery: how to identify and support victims</w:t>
        </w:r>
      </w:hyperlink>
      <w:hyperlink r:id="rId187">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HO statutory guidance </w:t>
      </w:r>
    </w:p>
    <w:p w14:paraId="1900AEB3" w14:textId="77777777" w:rsidR="00643C64" w:rsidRPr="006B0924" w:rsidRDefault="00643C64" w:rsidP="006B0924">
      <w:pPr>
        <w:spacing w:line="259" w:lineRule="auto"/>
        <w:ind w:left="-425"/>
        <w:rPr>
          <w:rFonts w:ascii="Nunito Sans" w:eastAsia="Arial" w:hAnsi="Nunito Sans" w:cs="Arial"/>
          <w:color w:val="000000"/>
          <w:kern w:val="2"/>
          <w:sz w:val="20"/>
          <w:szCs w:val="20"/>
          <w:lang w:eastAsia="en-GB"/>
        </w:rPr>
      </w:pPr>
      <w:hyperlink r:id="rId188">
        <w:r w:rsidRPr="006B0924">
          <w:rPr>
            <w:rFonts w:ascii="Nunito Sans" w:eastAsia="Arial" w:hAnsi="Nunito Sans" w:cs="Arial"/>
            <w:color w:val="0000FF"/>
            <w:kern w:val="2"/>
            <w:sz w:val="20"/>
            <w:szCs w:val="20"/>
            <w:u w:val="single" w:color="0000FF"/>
            <w:lang w:eastAsia="en-GB"/>
          </w:rPr>
          <w:t>Child exploitation disruption toolkit</w:t>
        </w:r>
      </w:hyperlink>
      <w:hyperlink r:id="rId189">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HO statutory guidance  </w:t>
      </w:r>
    </w:p>
    <w:p w14:paraId="4A3AD381" w14:textId="77777777" w:rsidR="00643C64" w:rsidRPr="006B0924" w:rsidRDefault="00643C64" w:rsidP="006B0924">
      <w:pPr>
        <w:spacing w:line="296" w:lineRule="auto"/>
        <w:ind w:left="-425"/>
        <w:rPr>
          <w:rFonts w:ascii="Nunito Sans" w:eastAsia="Arial" w:hAnsi="Nunito Sans" w:cs="Arial"/>
          <w:color w:val="000000"/>
          <w:kern w:val="2"/>
          <w:sz w:val="20"/>
          <w:szCs w:val="20"/>
          <w:lang w:eastAsia="en-GB"/>
        </w:rPr>
      </w:pPr>
      <w:hyperlink r:id="rId190">
        <w:r w:rsidRPr="006B0924">
          <w:rPr>
            <w:rFonts w:ascii="Nunito Sans" w:eastAsia="Arial" w:hAnsi="Nunito Sans" w:cs="Arial"/>
            <w:color w:val="0000FF"/>
            <w:kern w:val="2"/>
            <w:sz w:val="20"/>
            <w:szCs w:val="20"/>
            <w:u w:val="single" w:color="0000FF"/>
            <w:lang w:eastAsia="en-GB"/>
          </w:rPr>
          <w:t>County Lines Toolkit For Professionals</w:t>
        </w:r>
      </w:hyperlink>
      <w:hyperlink r:id="rId191">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xml:space="preserve">- The Children's Society in partnership with Victim </w:t>
      </w:r>
    </w:p>
    <w:p w14:paraId="4DD0EAD5" w14:textId="77777777" w:rsidR="00643C64" w:rsidRPr="006B0924" w:rsidRDefault="00643C64" w:rsidP="006B0924">
      <w:pPr>
        <w:spacing w:line="296" w:lineRule="auto"/>
        <w:ind w:left="-425"/>
        <w:rPr>
          <w:rFonts w:ascii="Nunito Sans" w:eastAsia="Arial" w:hAnsi="Nunito Sans" w:cs="Arial"/>
          <w:color w:val="000000"/>
          <w:kern w:val="2"/>
          <w:sz w:val="20"/>
          <w:szCs w:val="20"/>
          <w:lang w:eastAsia="en-GB"/>
        </w:rPr>
      </w:pPr>
      <w:r w:rsidRPr="006B0924">
        <w:rPr>
          <w:rFonts w:ascii="Nunito Sans" w:eastAsia="Arial" w:hAnsi="Nunito Sans" w:cs="Arial"/>
          <w:color w:val="000000"/>
          <w:kern w:val="2"/>
          <w:sz w:val="20"/>
          <w:szCs w:val="20"/>
          <w:lang w:eastAsia="en-GB"/>
        </w:rPr>
        <w:t xml:space="preserve">Support and National Police Chiefs’ Council </w:t>
      </w:r>
    </w:p>
    <w:p w14:paraId="62CDC797" w14:textId="3E9F5BDC" w:rsidR="00643C64" w:rsidRPr="006B0924" w:rsidRDefault="00643C64" w:rsidP="006B0924">
      <w:pPr>
        <w:spacing w:line="296" w:lineRule="auto"/>
        <w:ind w:left="-425"/>
        <w:rPr>
          <w:rFonts w:ascii="Nunito Sans" w:eastAsia="Arial" w:hAnsi="Nunito Sans" w:cs="Arial"/>
          <w:color w:val="000000"/>
          <w:kern w:val="2"/>
          <w:sz w:val="20"/>
          <w:szCs w:val="20"/>
          <w:lang w:eastAsia="en-GB"/>
        </w:rPr>
      </w:pPr>
      <w:hyperlink r:id="rId192">
        <w:r w:rsidRPr="006B0924">
          <w:rPr>
            <w:rFonts w:ascii="Nunito Sans" w:eastAsia="Arial" w:hAnsi="Nunito Sans" w:cs="Arial"/>
            <w:color w:val="0000FF"/>
            <w:kern w:val="2"/>
            <w:sz w:val="20"/>
            <w:szCs w:val="20"/>
            <w:u w:val="single" w:color="0000FF"/>
            <w:lang w:eastAsia="en-GB"/>
          </w:rPr>
          <w:t>Multi-agency practice principles for responding to child exploitation and extra-familial</w:t>
        </w:r>
      </w:hyperlink>
      <w:hyperlink r:id="rId193">
        <w:r w:rsidRPr="006B0924">
          <w:rPr>
            <w:rFonts w:ascii="Nunito Sans" w:eastAsia="Arial" w:hAnsi="Nunito Sans" w:cs="Arial"/>
            <w:color w:val="0000FF"/>
            <w:kern w:val="2"/>
            <w:sz w:val="20"/>
            <w:szCs w:val="20"/>
            <w:lang w:eastAsia="en-GB"/>
          </w:rPr>
          <w:t xml:space="preserve"> </w:t>
        </w:r>
      </w:hyperlink>
      <w:hyperlink r:id="rId194">
        <w:r w:rsidRPr="006B0924">
          <w:rPr>
            <w:rFonts w:ascii="Nunito Sans" w:eastAsia="Arial" w:hAnsi="Nunito Sans" w:cs="Arial"/>
            <w:color w:val="0000FF"/>
            <w:kern w:val="2"/>
            <w:sz w:val="20"/>
            <w:szCs w:val="20"/>
            <w:u w:val="single" w:color="0000FF"/>
            <w:lang w:eastAsia="en-GB"/>
          </w:rPr>
          <w:t>harm</w:t>
        </w:r>
      </w:hyperlink>
      <w:hyperlink r:id="rId195">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non-statutory guidance for local areas, developed by the Tackling Child Exploitation (TCE) Support Programme, funded by the Department for Education and supported by the Home Office, the Department for Health and Social Care and the Ministry of Justice</w:t>
      </w:r>
    </w:p>
    <w:p w14:paraId="7EA6A48F" w14:textId="415DACA2" w:rsidR="006E353E" w:rsidRPr="006B0924" w:rsidRDefault="006E353E" w:rsidP="006B0924">
      <w:pPr>
        <w:spacing w:line="296" w:lineRule="auto"/>
        <w:ind w:left="-425"/>
        <w:rPr>
          <w:rFonts w:ascii="Nunito Sans" w:hAnsi="Nunito Sans"/>
          <w:sz w:val="20"/>
          <w:szCs w:val="20"/>
        </w:rPr>
      </w:pPr>
      <w:hyperlink r:id="rId196" w:history="1">
        <w:r w:rsidRPr="006B0924">
          <w:rPr>
            <w:rStyle w:val="Hyperlink"/>
            <w:rFonts w:ascii="Nunito Sans" w:eastAsia="Arial" w:hAnsi="Nunito Sans" w:cs="Arial"/>
            <w:color w:val="EE0000"/>
            <w:kern w:val="2"/>
            <w:sz w:val="20"/>
            <w:szCs w:val="20"/>
            <w:lang w:eastAsia="en-GB"/>
          </w:rPr>
          <w:t>Preventing Child Sexual Exploitation | The Children's Society</w:t>
        </w:r>
      </w:hyperlink>
    </w:p>
    <w:p w14:paraId="511E6D02" w14:textId="09A1A695" w:rsidR="00E375CF" w:rsidRPr="006B0924" w:rsidRDefault="00E375CF" w:rsidP="006B0924">
      <w:pPr>
        <w:spacing w:line="296" w:lineRule="auto"/>
        <w:ind w:left="-425"/>
        <w:rPr>
          <w:rFonts w:ascii="Nunito Sans" w:eastAsia="Arial" w:hAnsi="Nunito Sans" w:cs="Arial"/>
          <w:color w:val="EE0000"/>
          <w:kern w:val="2"/>
          <w:sz w:val="20"/>
          <w:szCs w:val="20"/>
          <w:lang w:eastAsia="en-GB"/>
        </w:rPr>
      </w:pPr>
      <w:hyperlink r:id="rId197" w:history="1">
        <w:r w:rsidRPr="006B0924">
          <w:rPr>
            <w:rStyle w:val="Hyperlink"/>
            <w:rFonts w:ascii="Nunito Sans" w:eastAsia="Arial" w:hAnsi="Nunito Sans" w:cs="Arial"/>
            <w:kern w:val="2"/>
            <w:sz w:val="20"/>
            <w:szCs w:val="20"/>
            <w:lang w:eastAsia="en-GB"/>
          </w:rPr>
          <w:t>What is county lines and child criminal exploitation? - Missing People</w:t>
        </w:r>
      </w:hyperlink>
      <w:r w:rsidR="00060ACA" w:rsidRPr="006B0924">
        <w:rPr>
          <w:rFonts w:ascii="Nunito Sans" w:eastAsia="Arial" w:hAnsi="Nunito Sans" w:cs="Arial"/>
          <w:color w:val="EE0000"/>
          <w:kern w:val="2"/>
          <w:sz w:val="20"/>
          <w:szCs w:val="20"/>
          <w:lang w:eastAsia="en-GB"/>
        </w:rPr>
        <w:t xml:space="preserve"> advice</w:t>
      </w:r>
    </w:p>
    <w:p w14:paraId="13B2EBC8" w14:textId="0689AC58" w:rsidR="00060ACA" w:rsidRPr="006B0924" w:rsidRDefault="0032371C" w:rsidP="006B0924">
      <w:pPr>
        <w:spacing w:line="296" w:lineRule="auto"/>
        <w:ind w:left="-425"/>
        <w:rPr>
          <w:rFonts w:ascii="Nunito Sans" w:eastAsia="Arial" w:hAnsi="Nunito Sans" w:cs="Arial"/>
          <w:color w:val="EE0000"/>
          <w:kern w:val="2"/>
          <w:sz w:val="20"/>
          <w:szCs w:val="20"/>
          <w:lang w:eastAsia="en-GB"/>
        </w:rPr>
      </w:pPr>
      <w:hyperlink r:id="rId198" w:history="1">
        <w:r w:rsidRPr="006B0924">
          <w:rPr>
            <w:rStyle w:val="Hyperlink"/>
            <w:rFonts w:ascii="Nunito Sans" w:eastAsia="Arial" w:hAnsi="Nunito Sans" w:cs="Arial"/>
            <w:kern w:val="2"/>
            <w:sz w:val="20"/>
            <w:szCs w:val="20"/>
            <w:lang w:eastAsia="en-GB"/>
          </w:rPr>
          <w:t>National Child Criminal Exploitation Support Service - Missing People</w:t>
        </w:r>
      </w:hyperlink>
    </w:p>
    <w:p w14:paraId="697E02B4" w14:textId="77777777" w:rsidR="00060ACA" w:rsidRPr="00EA3450" w:rsidRDefault="00060ACA" w:rsidP="006B0924">
      <w:pPr>
        <w:spacing w:line="296" w:lineRule="auto"/>
        <w:ind w:left="-425"/>
        <w:rPr>
          <w:rFonts w:ascii="Nunito Sans" w:eastAsia="Arial" w:hAnsi="Nunito Sans" w:cs="Arial"/>
          <w:color w:val="EE0000"/>
          <w:kern w:val="2"/>
          <w:sz w:val="24"/>
          <w:szCs w:val="24"/>
          <w:lang w:eastAsia="en-GB"/>
        </w:rPr>
      </w:pPr>
    </w:p>
    <w:p w14:paraId="0B6EE05F" w14:textId="77777777" w:rsidR="00643C64" w:rsidRDefault="00643C64" w:rsidP="006B0924">
      <w:pPr>
        <w:keepNext/>
        <w:keepLines/>
        <w:spacing w:line="250" w:lineRule="auto"/>
        <w:ind w:left="-425"/>
        <w:outlineLvl w:val="3"/>
        <w:rPr>
          <w:rFonts w:ascii="Nunito Sans" w:eastAsia="Arial" w:hAnsi="Nunito Sans" w:cs="Arial"/>
          <w:b/>
          <w:kern w:val="2"/>
          <w:sz w:val="24"/>
          <w:szCs w:val="24"/>
          <w:lang w:eastAsia="en-GB"/>
        </w:rPr>
      </w:pPr>
      <w:r w:rsidRPr="00EA3450">
        <w:rPr>
          <w:rFonts w:ascii="Nunito Sans" w:eastAsia="Arial" w:hAnsi="Nunito Sans" w:cs="Arial"/>
          <w:b/>
          <w:kern w:val="2"/>
          <w:sz w:val="24"/>
          <w:szCs w:val="24"/>
          <w:lang w:eastAsia="en-GB"/>
        </w:rPr>
        <w:t xml:space="preserve">Confidentiality </w:t>
      </w:r>
    </w:p>
    <w:p w14:paraId="6EAE98EE" w14:textId="77777777" w:rsidR="00EA3450" w:rsidRPr="00EA3450" w:rsidRDefault="00EA3450" w:rsidP="006B0924">
      <w:pPr>
        <w:keepNext/>
        <w:keepLines/>
        <w:spacing w:line="250" w:lineRule="auto"/>
        <w:ind w:left="-425"/>
        <w:outlineLvl w:val="3"/>
        <w:rPr>
          <w:rFonts w:ascii="Nunito Sans" w:eastAsia="Arial" w:hAnsi="Nunito Sans" w:cs="Arial"/>
          <w:b/>
          <w:kern w:val="2"/>
          <w:sz w:val="24"/>
          <w:szCs w:val="24"/>
          <w:lang w:eastAsia="en-GB"/>
        </w:rPr>
      </w:pPr>
    </w:p>
    <w:p w14:paraId="37A2614C" w14:textId="77777777" w:rsidR="00643C64" w:rsidRDefault="00643C64" w:rsidP="006B0924">
      <w:pPr>
        <w:spacing w:line="296" w:lineRule="auto"/>
        <w:ind w:left="-425"/>
        <w:rPr>
          <w:rFonts w:ascii="Nunito Sans" w:eastAsia="Arial" w:hAnsi="Nunito Sans" w:cs="Arial"/>
          <w:color w:val="000000"/>
          <w:kern w:val="2"/>
          <w:lang w:eastAsia="en-GB"/>
        </w:rPr>
      </w:pPr>
      <w:hyperlink r:id="rId199">
        <w:r w:rsidRPr="006B0924">
          <w:rPr>
            <w:rFonts w:ascii="Nunito Sans" w:eastAsia="Arial" w:hAnsi="Nunito Sans" w:cs="Arial"/>
            <w:color w:val="0000FF"/>
            <w:kern w:val="2"/>
            <w:sz w:val="20"/>
            <w:szCs w:val="20"/>
            <w:u w:val="single" w:color="0000FF"/>
            <w:lang w:eastAsia="en-GB"/>
          </w:rPr>
          <w:t>Gillick competency Fraser guidelines</w:t>
        </w:r>
      </w:hyperlink>
      <w:hyperlink r:id="rId200">
        <w:r w:rsidRPr="006B0924">
          <w:rPr>
            <w:rFonts w:ascii="Nunito Sans" w:eastAsia="Arial" w:hAnsi="Nunito Sans" w:cs="Arial"/>
            <w:color w:val="000000"/>
            <w:kern w:val="2"/>
            <w:sz w:val="20"/>
            <w:szCs w:val="20"/>
            <w:lang w:eastAsia="en-GB"/>
          </w:rPr>
          <w:t xml:space="preserve"> </w:t>
        </w:r>
      </w:hyperlink>
      <w:r w:rsidRPr="006B0924">
        <w:rPr>
          <w:rFonts w:ascii="Nunito Sans" w:eastAsia="Arial" w:hAnsi="Nunito Sans" w:cs="Arial"/>
          <w:color w:val="000000"/>
          <w:kern w:val="2"/>
          <w:sz w:val="20"/>
          <w:szCs w:val="20"/>
          <w:lang w:eastAsia="en-GB"/>
        </w:rPr>
        <w:t>- Guidelines to help with balancing children’s rights along with safeguarding responsibilities</w:t>
      </w:r>
      <w:r w:rsidRPr="00D27CC5">
        <w:rPr>
          <w:rFonts w:ascii="Nunito Sans" w:eastAsia="Arial" w:hAnsi="Nunito Sans" w:cs="Arial"/>
          <w:color w:val="000000"/>
          <w:kern w:val="2"/>
          <w:lang w:eastAsia="en-GB"/>
        </w:rPr>
        <w:t xml:space="preserve">. </w:t>
      </w:r>
    </w:p>
    <w:p w14:paraId="688E9A66" w14:textId="77777777" w:rsidR="00EA3450" w:rsidRPr="00D27CC5" w:rsidRDefault="00EA3450" w:rsidP="006B0924">
      <w:pPr>
        <w:spacing w:line="296" w:lineRule="auto"/>
        <w:ind w:left="-425"/>
        <w:rPr>
          <w:rFonts w:ascii="Nunito Sans" w:eastAsia="Arial" w:hAnsi="Nunito Sans" w:cs="Arial"/>
          <w:color w:val="000000"/>
          <w:kern w:val="2"/>
          <w:lang w:eastAsia="en-GB"/>
        </w:rPr>
      </w:pPr>
    </w:p>
    <w:p w14:paraId="6B7B70B5"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EA3450">
        <w:rPr>
          <w:rFonts w:ascii="Nunito Sans" w:eastAsia="Arial" w:hAnsi="Nunito Sans" w:cs="Arial"/>
          <w:b/>
          <w:kern w:val="2"/>
          <w:sz w:val="24"/>
          <w:szCs w:val="24"/>
          <w:lang w:eastAsia="en-GB"/>
        </w:rPr>
        <w:t xml:space="preserve">Drugs </w:t>
      </w:r>
    </w:p>
    <w:p w14:paraId="6AD3DC0E" w14:textId="77777777" w:rsidR="00EA3450" w:rsidRPr="00EA3450" w:rsidRDefault="00EA3450" w:rsidP="00EA3450">
      <w:pPr>
        <w:keepNext/>
        <w:keepLines/>
        <w:spacing w:line="250" w:lineRule="auto"/>
        <w:ind w:left="-425"/>
        <w:outlineLvl w:val="3"/>
        <w:rPr>
          <w:rFonts w:ascii="Nunito Sans" w:eastAsia="Arial" w:hAnsi="Nunito Sans" w:cs="Arial"/>
          <w:b/>
          <w:kern w:val="2"/>
          <w:sz w:val="24"/>
          <w:szCs w:val="24"/>
          <w:lang w:eastAsia="en-GB"/>
        </w:rPr>
      </w:pPr>
    </w:p>
    <w:p w14:paraId="799FB042" w14:textId="77777777" w:rsidR="00643C64" w:rsidRPr="00EA3450" w:rsidRDefault="00643C64" w:rsidP="00EA3450">
      <w:pPr>
        <w:spacing w:line="259" w:lineRule="auto"/>
        <w:ind w:left="-425"/>
        <w:rPr>
          <w:rFonts w:ascii="Nunito Sans" w:eastAsia="Arial" w:hAnsi="Nunito Sans" w:cs="Arial"/>
          <w:color w:val="000000"/>
          <w:kern w:val="2"/>
          <w:sz w:val="20"/>
          <w:szCs w:val="20"/>
          <w:lang w:eastAsia="en-GB"/>
        </w:rPr>
      </w:pPr>
      <w:hyperlink r:id="rId201">
        <w:r w:rsidRPr="00EA3450">
          <w:rPr>
            <w:rFonts w:ascii="Nunito Sans" w:eastAsia="Arial" w:hAnsi="Nunito Sans" w:cs="Arial"/>
            <w:color w:val="0000FF"/>
            <w:kern w:val="2"/>
            <w:sz w:val="20"/>
            <w:szCs w:val="20"/>
            <w:u w:val="single" w:color="0000FF"/>
            <w:lang w:eastAsia="en-GB"/>
          </w:rPr>
          <w:t>From harm to hope: A 10-year drugs plan to cut crime and save lives</w:t>
        </w:r>
      </w:hyperlink>
      <w:hyperlink r:id="rId202">
        <w:r w:rsidRPr="00EA3450">
          <w:rPr>
            <w:rFonts w:ascii="Nunito Sans" w:eastAsia="Arial" w:hAnsi="Nunito Sans" w:cs="Arial"/>
            <w:color w:val="0000FF"/>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Home Office strategy </w:t>
      </w:r>
    </w:p>
    <w:p w14:paraId="7E39D261" w14:textId="77777777" w:rsidR="00643C64" w:rsidRPr="00EA3450" w:rsidRDefault="00643C64" w:rsidP="00EA3450">
      <w:pPr>
        <w:spacing w:line="259" w:lineRule="auto"/>
        <w:ind w:left="-425"/>
        <w:rPr>
          <w:rFonts w:ascii="Nunito Sans" w:eastAsia="Arial" w:hAnsi="Nunito Sans" w:cs="Arial"/>
          <w:color w:val="000000"/>
          <w:kern w:val="2"/>
          <w:sz w:val="20"/>
          <w:szCs w:val="20"/>
          <w:lang w:eastAsia="en-GB"/>
        </w:rPr>
      </w:pPr>
      <w:hyperlink r:id="rId203">
        <w:r w:rsidRPr="00EA3450">
          <w:rPr>
            <w:rFonts w:ascii="Nunito Sans" w:eastAsia="Arial" w:hAnsi="Nunito Sans" w:cs="Arial"/>
            <w:color w:val="0000FF"/>
            <w:kern w:val="2"/>
            <w:sz w:val="20"/>
            <w:szCs w:val="20"/>
            <w:u w:val="single" w:color="0000FF"/>
            <w:lang w:eastAsia="en-GB"/>
          </w:rPr>
          <w:t>Honest information about drugs</w:t>
        </w:r>
      </w:hyperlink>
      <w:hyperlink r:id="rId204">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Talk to Frank website </w:t>
      </w:r>
    </w:p>
    <w:p w14:paraId="0B48BD91" w14:textId="77777777" w:rsidR="00643C64" w:rsidRPr="00EA3450" w:rsidRDefault="00643C64" w:rsidP="00EA3450">
      <w:pPr>
        <w:spacing w:line="259" w:lineRule="auto"/>
        <w:ind w:left="-425"/>
        <w:rPr>
          <w:rFonts w:ascii="Nunito Sans" w:eastAsia="Arial" w:hAnsi="Nunito Sans" w:cs="Arial"/>
          <w:color w:val="000000"/>
          <w:kern w:val="2"/>
          <w:sz w:val="20"/>
          <w:szCs w:val="20"/>
          <w:lang w:eastAsia="en-GB"/>
        </w:rPr>
      </w:pPr>
      <w:hyperlink r:id="rId205">
        <w:r w:rsidRPr="00EA3450">
          <w:rPr>
            <w:rFonts w:ascii="Nunito Sans" w:eastAsia="Arial" w:hAnsi="Nunito Sans" w:cs="Arial"/>
            <w:color w:val="0000FF"/>
            <w:kern w:val="2"/>
            <w:sz w:val="20"/>
            <w:szCs w:val="20"/>
            <w:u w:val="single" w:color="0000FF"/>
            <w:lang w:eastAsia="en-GB"/>
          </w:rPr>
          <w:t>Drug and Alcohol education — teacher guidance &amp; evidence review</w:t>
        </w:r>
      </w:hyperlink>
      <w:hyperlink r:id="rId206">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PSHE Association </w:t>
      </w:r>
    </w:p>
    <w:p w14:paraId="009D0D91" w14:textId="69A43CD4" w:rsidR="00643C64" w:rsidRPr="00EA3450" w:rsidRDefault="00643C64" w:rsidP="00EA3450">
      <w:pPr>
        <w:keepNext/>
        <w:keepLines/>
        <w:spacing w:line="250" w:lineRule="auto"/>
        <w:ind w:left="-425"/>
        <w:outlineLvl w:val="3"/>
        <w:rPr>
          <w:rFonts w:ascii="Nunito Sans" w:eastAsia="Arial" w:hAnsi="Nunito Sans" w:cs="Arial"/>
          <w:b/>
          <w:color w:val="104F75"/>
          <w:kern w:val="2"/>
          <w:sz w:val="20"/>
          <w:szCs w:val="20"/>
          <w:lang w:eastAsia="en-GB"/>
        </w:rPr>
      </w:pPr>
      <w:r w:rsidRPr="00EA3450">
        <w:rPr>
          <w:rFonts w:ascii="Nunito Sans" w:eastAsia="Arial" w:hAnsi="Nunito Sans" w:cs="Arial"/>
          <w:b/>
          <w:color w:val="104F75"/>
          <w:kern w:val="2"/>
          <w:sz w:val="20"/>
          <w:szCs w:val="20"/>
          <w:lang w:eastAsia="en-GB"/>
        </w:rPr>
        <w:t xml:space="preserve">Honour </w:t>
      </w:r>
      <w:r w:rsidR="00DD1E76" w:rsidRPr="00EA3450">
        <w:rPr>
          <w:rFonts w:ascii="Nunito Sans" w:eastAsia="Arial" w:hAnsi="Nunito Sans" w:cs="Arial"/>
          <w:b/>
          <w:color w:val="104F75"/>
          <w:kern w:val="2"/>
          <w:sz w:val="20"/>
          <w:szCs w:val="20"/>
          <w:lang w:eastAsia="en-GB"/>
        </w:rPr>
        <w:t xml:space="preserve">or Faith </w:t>
      </w:r>
      <w:r w:rsidRPr="00EA3450">
        <w:rPr>
          <w:rFonts w:ascii="Nunito Sans" w:eastAsia="Arial" w:hAnsi="Nunito Sans" w:cs="Arial"/>
          <w:b/>
          <w:color w:val="104F75"/>
          <w:kern w:val="2"/>
          <w:sz w:val="20"/>
          <w:szCs w:val="20"/>
          <w:lang w:eastAsia="en-GB"/>
        </w:rPr>
        <w:t xml:space="preserve">Based Abuse” including FGM and forced marriage </w:t>
      </w:r>
    </w:p>
    <w:p w14:paraId="241E1565" w14:textId="77777777" w:rsidR="00643C64" w:rsidRPr="00EA3450" w:rsidRDefault="00643C64" w:rsidP="00EA3450">
      <w:pPr>
        <w:spacing w:line="259" w:lineRule="auto"/>
        <w:ind w:left="-425"/>
        <w:rPr>
          <w:rFonts w:ascii="Nunito Sans" w:eastAsia="Arial" w:hAnsi="Nunito Sans" w:cs="Arial"/>
          <w:color w:val="000000"/>
          <w:kern w:val="2"/>
          <w:sz w:val="20"/>
          <w:szCs w:val="20"/>
          <w:lang w:eastAsia="en-GB"/>
        </w:rPr>
      </w:pPr>
      <w:hyperlink r:id="rId207">
        <w:r w:rsidRPr="00EA3450">
          <w:rPr>
            <w:rFonts w:ascii="Nunito Sans" w:eastAsia="Arial" w:hAnsi="Nunito Sans" w:cs="Arial"/>
            <w:color w:val="0000FF"/>
            <w:kern w:val="2"/>
            <w:sz w:val="20"/>
            <w:szCs w:val="20"/>
            <w:u w:val="single" w:color="0000FF"/>
            <w:lang w:eastAsia="en-GB"/>
          </w:rPr>
          <w:t>Female genital mutilation: information and resources-</w:t>
        </w:r>
      </w:hyperlink>
      <w:r w:rsidRPr="00EA3450">
        <w:rPr>
          <w:rFonts w:ascii="Nunito Sans" w:eastAsia="Arial" w:hAnsi="Nunito Sans" w:cs="Arial"/>
          <w:color w:val="000000"/>
          <w:kern w:val="2"/>
          <w:sz w:val="20"/>
          <w:szCs w:val="20"/>
          <w:lang w:eastAsia="en-GB"/>
        </w:rPr>
        <w:t xml:space="preserve"> Home Office guidance </w:t>
      </w:r>
    </w:p>
    <w:p w14:paraId="3127937E" w14:textId="77777777" w:rsidR="00643C64" w:rsidRPr="00EA3450" w:rsidRDefault="00643C64" w:rsidP="00EA3450">
      <w:pPr>
        <w:spacing w:line="259" w:lineRule="auto"/>
        <w:ind w:left="-425"/>
        <w:rPr>
          <w:rFonts w:ascii="Nunito Sans" w:eastAsia="Arial" w:hAnsi="Nunito Sans" w:cs="Arial"/>
          <w:color w:val="000000"/>
          <w:kern w:val="2"/>
          <w:sz w:val="20"/>
          <w:szCs w:val="20"/>
          <w:lang w:eastAsia="en-GB"/>
        </w:rPr>
      </w:pPr>
      <w:hyperlink r:id="rId208">
        <w:r w:rsidRPr="00EA3450">
          <w:rPr>
            <w:rFonts w:ascii="Nunito Sans" w:eastAsia="Arial" w:hAnsi="Nunito Sans" w:cs="Arial"/>
            <w:color w:val="0000FF"/>
            <w:kern w:val="2"/>
            <w:sz w:val="20"/>
            <w:szCs w:val="20"/>
            <w:u w:val="single" w:color="0000FF"/>
            <w:lang w:eastAsia="en-GB"/>
          </w:rPr>
          <w:t>Female genital mutilation: multi agency statutory guidance</w:t>
        </w:r>
      </w:hyperlink>
      <w:hyperlink r:id="rId209">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DfE, Department for Health, and Home Office  </w:t>
      </w:r>
    </w:p>
    <w:p w14:paraId="565218E9" w14:textId="77777777" w:rsidR="00643C64" w:rsidRPr="00EA3450" w:rsidRDefault="00643C64" w:rsidP="00EA3450">
      <w:pPr>
        <w:spacing w:line="296" w:lineRule="auto"/>
        <w:ind w:left="-425"/>
        <w:rPr>
          <w:rFonts w:ascii="Nunito Sans" w:eastAsia="Arial" w:hAnsi="Nunito Sans" w:cs="Arial"/>
          <w:color w:val="000000"/>
          <w:kern w:val="2"/>
          <w:sz w:val="20"/>
          <w:szCs w:val="20"/>
          <w:lang w:eastAsia="en-GB"/>
        </w:rPr>
      </w:pPr>
      <w:hyperlink r:id="rId210">
        <w:r w:rsidRPr="00EA3450">
          <w:rPr>
            <w:rFonts w:ascii="Nunito Sans" w:eastAsia="Arial" w:hAnsi="Nunito Sans" w:cs="Arial"/>
            <w:color w:val="0000FF"/>
            <w:kern w:val="2"/>
            <w:sz w:val="20"/>
            <w:szCs w:val="20"/>
            <w:u w:val="single" w:color="0000FF"/>
            <w:lang w:eastAsia="en-GB"/>
          </w:rPr>
          <w:t>Forced marriage</w:t>
        </w:r>
      </w:hyperlink>
      <w:hyperlink r:id="rId211">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Forced Marriage Unit (FMU) resources </w:t>
      </w:r>
    </w:p>
    <w:p w14:paraId="26927375" w14:textId="77777777" w:rsidR="00643C64" w:rsidRPr="00EA3450" w:rsidRDefault="00643C64" w:rsidP="00EA3450">
      <w:pPr>
        <w:spacing w:line="296" w:lineRule="auto"/>
        <w:ind w:left="-425"/>
        <w:rPr>
          <w:rFonts w:ascii="Nunito Sans" w:eastAsia="Arial" w:hAnsi="Nunito Sans" w:cs="Arial"/>
          <w:color w:val="000000"/>
          <w:kern w:val="2"/>
          <w:sz w:val="20"/>
          <w:szCs w:val="20"/>
          <w:lang w:eastAsia="en-GB"/>
        </w:rPr>
      </w:pPr>
      <w:hyperlink r:id="rId212">
        <w:r w:rsidRPr="00EA3450">
          <w:rPr>
            <w:rFonts w:ascii="Nunito Sans" w:eastAsia="Arial" w:hAnsi="Nunito Sans" w:cs="Arial"/>
            <w:color w:val="0000FF"/>
            <w:kern w:val="2"/>
            <w:sz w:val="20"/>
            <w:szCs w:val="20"/>
            <w:u w:val="single" w:color="0000FF"/>
            <w:lang w:eastAsia="en-GB"/>
          </w:rPr>
          <w:t>Forced marriage</w:t>
        </w:r>
      </w:hyperlink>
      <w:hyperlink r:id="rId213">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Government multi-agency practice guidelines and multi-agency statutory guidance </w:t>
      </w:r>
    </w:p>
    <w:p w14:paraId="5B641257" w14:textId="77777777" w:rsidR="00643C64" w:rsidRPr="00EA3450" w:rsidRDefault="00643C64" w:rsidP="00EA3450">
      <w:pPr>
        <w:spacing w:line="296" w:lineRule="auto"/>
        <w:ind w:left="-425"/>
        <w:rPr>
          <w:rFonts w:ascii="Nunito Sans" w:eastAsia="Arial" w:hAnsi="Nunito Sans" w:cs="Arial"/>
          <w:color w:val="000000"/>
          <w:kern w:val="2"/>
          <w:sz w:val="20"/>
          <w:szCs w:val="20"/>
          <w:lang w:eastAsia="en-GB"/>
        </w:rPr>
      </w:pPr>
      <w:hyperlink r:id="rId214">
        <w:r w:rsidRPr="00EA3450">
          <w:rPr>
            <w:rFonts w:ascii="Nunito Sans" w:eastAsia="Arial" w:hAnsi="Nunito Sans" w:cs="Arial"/>
            <w:color w:val="0000FF"/>
            <w:kern w:val="2"/>
            <w:sz w:val="20"/>
            <w:szCs w:val="20"/>
            <w:u w:val="single" w:color="0000FF"/>
            <w:lang w:eastAsia="en-GB"/>
          </w:rPr>
          <w:t>FGM resource pack</w:t>
        </w:r>
      </w:hyperlink>
      <w:hyperlink r:id="rId215">
        <w:r w:rsidRPr="00EA3450">
          <w:rPr>
            <w:rFonts w:ascii="Nunito Sans" w:eastAsia="Arial" w:hAnsi="Nunito Sans" w:cs="Arial"/>
            <w:color w:val="000000"/>
            <w:kern w:val="2"/>
            <w:sz w:val="20"/>
            <w:szCs w:val="20"/>
            <w:lang w:eastAsia="en-GB"/>
          </w:rPr>
          <w:t xml:space="preserve"> </w:t>
        </w:r>
      </w:hyperlink>
      <w:r w:rsidRPr="00EA3450">
        <w:rPr>
          <w:rFonts w:ascii="Nunito Sans" w:eastAsia="Arial" w:hAnsi="Nunito Sans" w:cs="Arial"/>
          <w:color w:val="000000"/>
          <w:kern w:val="2"/>
          <w:sz w:val="20"/>
          <w:szCs w:val="20"/>
          <w:lang w:eastAsia="en-GB"/>
        </w:rPr>
        <w:t xml:space="preserve">– HM Government guidance </w:t>
      </w:r>
    </w:p>
    <w:p w14:paraId="29206E58"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EA3450">
        <w:rPr>
          <w:rFonts w:ascii="Nunito Sans" w:eastAsia="Arial" w:hAnsi="Nunito Sans" w:cs="Arial"/>
          <w:b/>
          <w:kern w:val="2"/>
          <w:sz w:val="24"/>
          <w:szCs w:val="24"/>
          <w:lang w:eastAsia="en-GB"/>
        </w:rPr>
        <w:lastRenderedPageBreak/>
        <w:t xml:space="preserve">Health and Well-being </w:t>
      </w:r>
    </w:p>
    <w:p w14:paraId="2CF5AF68" w14:textId="77777777" w:rsidR="00365B05" w:rsidRPr="00EA3450"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5C35FE88"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16">
        <w:r w:rsidRPr="00365B05">
          <w:rPr>
            <w:rFonts w:ascii="Nunito Sans" w:eastAsia="Arial" w:hAnsi="Nunito Sans" w:cs="Arial"/>
            <w:color w:val="0000FF"/>
            <w:kern w:val="2"/>
            <w:sz w:val="20"/>
            <w:szCs w:val="20"/>
            <w:u w:val="single" w:color="0000FF"/>
            <w:lang w:eastAsia="en-GB"/>
          </w:rPr>
          <w:t>Rise Above: Free PSHE resources on health, wellbeing and resilience</w:t>
        </w:r>
      </w:hyperlink>
      <w:hyperlink r:id="rId21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Public Health England  </w:t>
      </w:r>
    </w:p>
    <w:p w14:paraId="1E729C12"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18">
        <w:r w:rsidRPr="00365B05">
          <w:rPr>
            <w:rFonts w:ascii="Nunito Sans" w:eastAsia="Arial" w:hAnsi="Nunito Sans" w:cs="Arial"/>
            <w:color w:val="0000FF"/>
            <w:kern w:val="2"/>
            <w:sz w:val="20"/>
            <w:szCs w:val="20"/>
            <w:u w:val="single" w:color="0000FF"/>
            <w:lang w:eastAsia="en-GB"/>
          </w:rPr>
          <w:t>Supporting pupils at schools with medical conditions</w:t>
        </w:r>
      </w:hyperlink>
      <w:hyperlink r:id="rId21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statutory guidance </w:t>
      </w:r>
    </w:p>
    <w:p w14:paraId="2DDA3143"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20">
        <w:r w:rsidRPr="00365B05">
          <w:rPr>
            <w:rFonts w:ascii="Nunito Sans" w:eastAsia="Arial" w:hAnsi="Nunito Sans" w:cs="Arial"/>
            <w:color w:val="0000FF"/>
            <w:kern w:val="2"/>
            <w:sz w:val="20"/>
            <w:szCs w:val="20"/>
            <w:u w:val="single" w:color="0000FF"/>
            <w:lang w:eastAsia="en-GB"/>
          </w:rPr>
          <w:t>Mental health and behaviour in schools</w:t>
        </w:r>
      </w:hyperlink>
      <w:hyperlink r:id="rId22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advice </w:t>
      </w:r>
    </w:p>
    <w:p w14:paraId="26A09F33"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22">
        <w:r w:rsidRPr="00365B05">
          <w:rPr>
            <w:rFonts w:ascii="Nunito Sans" w:eastAsia="Arial" w:hAnsi="Nunito Sans" w:cs="Arial"/>
            <w:color w:val="0000FF"/>
            <w:kern w:val="2"/>
            <w:sz w:val="20"/>
            <w:szCs w:val="20"/>
            <w:u w:val="single" w:color="0000FF"/>
            <w:lang w:eastAsia="en-GB"/>
          </w:rPr>
          <w:t>Overview - Fabricated or induced illness</w:t>
        </w:r>
      </w:hyperlink>
      <w:hyperlink r:id="rId22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NHS advice </w:t>
      </w:r>
    </w:p>
    <w:p w14:paraId="41640BE7" w14:textId="77777777" w:rsidR="00365B05" w:rsidRDefault="00365B05" w:rsidP="00EA3450">
      <w:pPr>
        <w:keepNext/>
        <w:keepLines/>
        <w:spacing w:line="250" w:lineRule="auto"/>
        <w:ind w:left="-425"/>
        <w:outlineLvl w:val="3"/>
        <w:rPr>
          <w:rFonts w:ascii="Nunito Sans" w:eastAsia="Arial" w:hAnsi="Nunito Sans" w:cs="Arial"/>
          <w:b/>
          <w:kern w:val="2"/>
          <w:lang w:eastAsia="en-GB"/>
        </w:rPr>
      </w:pPr>
    </w:p>
    <w:p w14:paraId="7B08226B" w14:textId="1DB199C0"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Homelessness </w:t>
      </w:r>
    </w:p>
    <w:p w14:paraId="6C2C2985"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021D5A3C"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224">
        <w:r w:rsidRPr="00365B05">
          <w:rPr>
            <w:rFonts w:ascii="Nunito Sans" w:eastAsia="Arial" w:hAnsi="Nunito Sans" w:cs="Arial"/>
            <w:color w:val="0000FF"/>
            <w:kern w:val="2"/>
            <w:sz w:val="20"/>
            <w:szCs w:val="20"/>
            <w:u w:val="single" w:color="0000FF"/>
            <w:lang w:eastAsia="en-GB"/>
          </w:rPr>
          <w:t>Homelessness code of guidance for local authorities</w:t>
        </w:r>
      </w:hyperlink>
      <w:hyperlink r:id="rId22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Department for Levelling Up, Housing and Communities guidance </w:t>
      </w:r>
    </w:p>
    <w:p w14:paraId="75B910F6" w14:textId="77777777" w:rsidR="00365B05" w:rsidRPr="00365B05" w:rsidRDefault="00365B05" w:rsidP="00EA3450">
      <w:pPr>
        <w:spacing w:line="296" w:lineRule="auto"/>
        <w:ind w:left="-425"/>
        <w:rPr>
          <w:rFonts w:ascii="Nunito Sans" w:eastAsia="Arial" w:hAnsi="Nunito Sans" w:cs="Arial"/>
          <w:color w:val="000000"/>
          <w:kern w:val="2"/>
          <w:sz w:val="24"/>
          <w:szCs w:val="24"/>
          <w:lang w:eastAsia="en-GB"/>
        </w:rPr>
      </w:pPr>
    </w:p>
    <w:p w14:paraId="3B1B70E9" w14:textId="77777777" w:rsidR="00643C64" w:rsidRPr="00365B05"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Information Sharing </w:t>
      </w:r>
    </w:p>
    <w:p w14:paraId="43B9A370"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26">
        <w:r w:rsidRPr="00365B05">
          <w:rPr>
            <w:rFonts w:ascii="Nunito Sans" w:eastAsia="Arial" w:hAnsi="Nunito Sans" w:cs="Arial"/>
            <w:color w:val="0000FF"/>
            <w:kern w:val="2"/>
            <w:sz w:val="20"/>
            <w:szCs w:val="20"/>
            <w:u w:val="single" w:color="0000FF"/>
            <w:lang w:eastAsia="en-GB"/>
          </w:rPr>
          <w:t>Government information sharing advice</w:t>
        </w:r>
      </w:hyperlink>
      <w:hyperlink r:id="rId22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Guidance on information sharing for people who provide safeguarding services to children, young people, parents and carers. </w:t>
      </w:r>
    </w:p>
    <w:p w14:paraId="4BE98BF0" w14:textId="64C3B9BE" w:rsidR="00643C64" w:rsidRDefault="00643C64" w:rsidP="00EA3450">
      <w:pPr>
        <w:spacing w:line="296" w:lineRule="auto"/>
        <w:ind w:left="-425"/>
        <w:rPr>
          <w:rFonts w:ascii="Nunito Sans" w:eastAsia="Arial" w:hAnsi="Nunito Sans" w:cs="Arial"/>
          <w:color w:val="000000"/>
          <w:kern w:val="2"/>
          <w:sz w:val="20"/>
          <w:szCs w:val="20"/>
          <w:lang w:eastAsia="en-GB"/>
        </w:rPr>
      </w:pPr>
      <w:hyperlink r:id="rId228">
        <w:r w:rsidRPr="00365B05">
          <w:rPr>
            <w:rFonts w:ascii="Nunito Sans" w:eastAsia="Arial" w:hAnsi="Nunito Sans" w:cs="Arial"/>
            <w:color w:val="0000FF"/>
            <w:kern w:val="2"/>
            <w:sz w:val="20"/>
            <w:szCs w:val="20"/>
            <w:u w:val="single" w:color="0000FF"/>
            <w:lang w:eastAsia="en-GB"/>
          </w:rPr>
          <w:t>Information Commissioner's Office: Data sharing information hub</w:t>
        </w:r>
      </w:hyperlink>
      <w:hyperlink r:id="rId22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Information to help schools and colleges comply with UK data protection legislation including UK GDPR. </w:t>
      </w:r>
    </w:p>
    <w:p w14:paraId="62090D56" w14:textId="77777777" w:rsidR="00365B05" w:rsidRPr="00365B05" w:rsidRDefault="00365B05" w:rsidP="00EA3450">
      <w:pPr>
        <w:spacing w:line="296" w:lineRule="auto"/>
        <w:ind w:left="-425"/>
        <w:rPr>
          <w:rFonts w:ascii="Nunito Sans" w:eastAsia="Arial" w:hAnsi="Nunito Sans" w:cs="Arial"/>
          <w:color w:val="000000"/>
          <w:kern w:val="2"/>
          <w:sz w:val="24"/>
          <w:szCs w:val="24"/>
          <w:lang w:eastAsia="en-GB"/>
        </w:rPr>
      </w:pPr>
    </w:p>
    <w:p w14:paraId="59AA592B"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Online safety-advice  </w:t>
      </w:r>
    </w:p>
    <w:p w14:paraId="385BF4C2"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772B9E6F"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30">
        <w:r w:rsidRPr="00365B05">
          <w:rPr>
            <w:rFonts w:ascii="Nunito Sans" w:eastAsia="Arial" w:hAnsi="Nunito Sans" w:cs="Arial"/>
            <w:color w:val="0000FF"/>
            <w:kern w:val="2"/>
            <w:sz w:val="20"/>
            <w:szCs w:val="20"/>
            <w:u w:val="single" w:color="0000FF"/>
            <w:lang w:eastAsia="en-GB"/>
          </w:rPr>
          <w:t>Childnet</w:t>
        </w:r>
      </w:hyperlink>
      <w:hyperlink r:id="rId23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guidance for schools on cyberbullying </w:t>
      </w:r>
    </w:p>
    <w:p w14:paraId="5F6A0407"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32">
        <w:r w:rsidRPr="00365B05">
          <w:rPr>
            <w:rFonts w:ascii="Nunito Sans" w:eastAsia="Arial" w:hAnsi="Nunito Sans" w:cs="Arial"/>
            <w:color w:val="0000FF"/>
            <w:kern w:val="2"/>
            <w:sz w:val="20"/>
            <w:szCs w:val="20"/>
            <w:u w:val="single" w:color="0000FF"/>
            <w:lang w:eastAsia="en-GB"/>
          </w:rPr>
          <w:t>Educateagainsthate</w:t>
        </w:r>
      </w:hyperlink>
      <w:hyperlink r:id="rId23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provides practical advice and support on protecting children from extremism and radicalisation </w:t>
      </w:r>
    </w:p>
    <w:p w14:paraId="7F602AC0"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34">
        <w:r w:rsidRPr="00365B05">
          <w:rPr>
            <w:rFonts w:ascii="Nunito Sans" w:eastAsia="Arial" w:hAnsi="Nunito Sans" w:cs="Arial"/>
            <w:color w:val="0000FF"/>
            <w:kern w:val="2"/>
            <w:sz w:val="20"/>
            <w:szCs w:val="20"/>
            <w:u w:val="single" w:color="0000FF"/>
            <w:lang w:eastAsia="en-GB"/>
          </w:rPr>
          <w:t>London Grid for Learning</w:t>
        </w:r>
      </w:hyperlink>
      <w:hyperlink r:id="rId23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provide advice on all aspects of a school or college’s online safety arrangements</w:t>
      </w:r>
      <w:r w:rsidR="000F03B0" w:rsidRPr="00365B05">
        <w:rPr>
          <w:rFonts w:ascii="Nunito Sans" w:eastAsia="Arial" w:hAnsi="Nunito Sans" w:cs="Arial"/>
          <w:color w:val="000000"/>
          <w:kern w:val="2"/>
          <w:sz w:val="20"/>
          <w:szCs w:val="20"/>
          <w:lang w:eastAsia="en-GB"/>
        </w:rPr>
        <w:t>.</w:t>
      </w:r>
    </w:p>
    <w:p w14:paraId="015313B2"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36">
        <w:r w:rsidRPr="00365B05">
          <w:rPr>
            <w:rFonts w:ascii="Nunito Sans" w:eastAsia="Arial" w:hAnsi="Nunito Sans" w:cs="Arial"/>
            <w:color w:val="0000FF"/>
            <w:kern w:val="2"/>
            <w:sz w:val="20"/>
            <w:szCs w:val="20"/>
            <w:u w:val="single" w:color="0000FF"/>
            <w:lang w:eastAsia="en-GB"/>
          </w:rPr>
          <w:t>NSPCC E-safety for schools</w:t>
        </w:r>
      </w:hyperlink>
      <w:hyperlink r:id="rId23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provides advice, templates, and tools on all aspects of a school or college’s online safety arrangements </w:t>
      </w:r>
    </w:p>
    <w:p w14:paraId="4388D40D"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38">
        <w:r w:rsidRPr="00365B05">
          <w:rPr>
            <w:rFonts w:ascii="Nunito Sans" w:eastAsia="Arial" w:hAnsi="Nunito Sans" w:cs="Arial"/>
            <w:color w:val="0000FF"/>
            <w:kern w:val="2"/>
            <w:sz w:val="20"/>
            <w:szCs w:val="20"/>
            <w:u w:val="single" w:color="0000FF"/>
            <w:lang w:eastAsia="en-GB"/>
          </w:rPr>
          <w:t>Safer recruitment consortium</w:t>
        </w:r>
      </w:hyperlink>
      <w:hyperlink r:id="rId23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“guidance for safe working practice”, which may help ensure staff behaviour policies are robust and effective </w:t>
      </w:r>
    </w:p>
    <w:p w14:paraId="5981A062"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40">
        <w:r w:rsidRPr="00365B05">
          <w:rPr>
            <w:rFonts w:ascii="Nunito Sans" w:eastAsia="Arial" w:hAnsi="Nunito Sans" w:cs="Arial"/>
            <w:color w:val="0000FF"/>
            <w:kern w:val="2"/>
            <w:sz w:val="20"/>
            <w:szCs w:val="20"/>
            <w:u w:val="single" w:color="0000FF"/>
            <w:lang w:eastAsia="en-GB"/>
          </w:rPr>
          <w:t>Searching screening and confiscation</w:t>
        </w:r>
      </w:hyperlink>
      <w:hyperlink r:id="rId24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is departmental advice for schools on searching children and confiscating items such as mobile phones </w:t>
      </w:r>
    </w:p>
    <w:p w14:paraId="2BA12001"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42">
        <w:r w:rsidRPr="00365B05">
          <w:rPr>
            <w:rFonts w:ascii="Nunito Sans" w:eastAsia="Arial" w:hAnsi="Nunito Sans" w:cs="Arial"/>
            <w:color w:val="0000FF"/>
            <w:kern w:val="2"/>
            <w:sz w:val="20"/>
            <w:szCs w:val="20"/>
            <w:u w:val="single" w:color="0000FF"/>
            <w:lang w:eastAsia="en-GB"/>
          </w:rPr>
          <w:t>South West Grid for Learning</w:t>
        </w:r>
      </w:hyperlink>
      <w:hyperlink r:id="rId24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advice on all aspects of a school or college’s online safety arrangements </w:t>
      </w:r>
    </w:p>
    <w:p w14:paraId="164A4646"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44">
        <w:r w:rsidRPr="00365B05">
          <w:rPr>
            <w:rFonts w:ascii="Nunito Sans" w:eastAsia="Arial" w:hAnsi="Nunito Sans" w:cs="Arial"/>
            <w:color w:val="0000FF"/>
            <w:kern w:val="2"/>
            <w:sz w:val="20"/>
            <w:szCs w:val="20"/>
            <w:u w:val="single" w:color="0000FF"/>
            <w:lang w:eastAsia="en-GB"/>
          </w:rPr>
          <w:t>Use of social media for online radicalisation</w:t>
        </w:r>
      </w:hyperlink>
      <w:hyperlink r:id="rId24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A briefing note for schools on how social media is used to encourage travel to Syria and Iraq </w:t>
      </w:r>
    </w:p>
    <w:p w14:paraId="3A958881"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46">
        <w:r w:rsidRPr="00365B05">
          <w:rPr>
            <w:rFonts w:ascii="Nunito Sans" w:eastAsia="Arial" w:hAnsi="Nunito Sans" w:cs="Arial"/>
            <w:color w:val="0000FF"/>
            <w:kern w:val="2"/>
            <w:sz w:val="20"/>
            <w:szCs w:val="20"/>
            <w:u w:val="single" w:color="0000FF"/>
            <w:lang w:eastAsia="en-GB"/>
          </w:rPr>
          <w:t>Online Safety Audit Tool</w:t>
        </w:r>
      </w:hyperlink>
      <w:hyperlink r:id="rId24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from UK Council for Internet Safety to help mentors of trainee teachers and newly qualified teachers induct mentees and provide ongoing support, development and monitoring </w:t>
      </w:r>
    </w:p>
    <w:p w14:paraId="211DF404"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48">
        <w:r w:rsidRPr="00365B05">
          <w:rPr>
            <w:rFonts w:ascii="Nunito Sans" w:eastAsia="Arial" w:hAnsi="Nunito Sans" w:cs="Arial"/>
            <w:color w:val="0000FF"/>
            <w:kern w:val="2"/>
            <w:sz w:val="20"/>
            <w:szCs w:val="20"/>
            <w:u w:val="single" w:color="0000FF"/>
            <w:lang w:eastAsia="en-GB"/>
          </w:rPr>
          <w:t>Online safety guidance if you own or manage an online platform</w:t>
        </w:r>
      </w:hyperlink>
      <w:hyperlink r:id="rId24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DCMS advice </w:t>
      </w:r>
    </w:p>
    <w:p w14:paraId="13255214" w14:textId="77777777" w:rsidR="000F03B0"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50">
        <w:r w:rsidRPr="00365B05">
          <w:rPr>
            <w:rFonts w:ascii="Nunito Sans" w:eastAsia="Arial" w:hAnsi="Nunito Sans" w:cs="Arial"/>
            <w:color w:val="0000FF"/>
            <w:kern w:val="2"/>
            <w:sz w:val="20"/>
            <w:szCs w:val="20"/>
            <w:u w:val="single" w:color="0000FF"/>
            <w:lang w:eastAsia="en-GB"/>
          </w:rPr>
          <w:t>A business guide for protecting children on your online platform</w:t>
        </w:r>
      </w:hyperlink>
      <w:hyperlink r:id="rId25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DCMS advice </w:t>
      </w:r>
    </w:p>
    <w:p w14:paraId="7723A716" w14:textId="3403DC40" w:rsidR="00643C64" w:rsidRDefault="00643C64" w:rsidP="00EA3450">
      <w:pPr>
        <w:spacing w:line="296" w:lineRule="auto"/>
        <w:ind w:left="-425"/>
        <w:rPr>
          <w:rFonts w:ascii="Nunito Sans" w:eastAsia="Arial" w:hAnsi="Nunito Sans" w:cs="Arial"/>
          <w:color w:val="000000"/>
          <w:kern w:val="2"/>
          <w:lang w:eastAsia="en-GB"/>
        </w:rPr>
      </w:pPr>
      <w:hyperlink r:id="rId252">
        <w:r w:rsidRPr="00365B05">
          <w:rPr>
            <w:rFonts w:ascii="Nunito Sans" w:eastAsia="Arial" w:hAnsi="Nunito Sans" w:cs="Arial"/>
            <w:color w:val="0000FF"/>
            <w:kern w:val="2"/>
            <w:sz w:val="20"/>
            <w:szCs w:val="20"/>
            <w:u w:val="single" w:color="0000FF"/>
            <w:lang w:eastAsia="en-GB"/>
          </w:rPr>
          <w:t>UK Safer Internet Centre</w:t>
        </w:r>
      </w:hyperlink>
      <w:hyperlink r:id="rId25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tips, advice, guides and other resources to help keep children safe </w:t>
      </w:r>
      <w:r w:rsidRPr="00D27CC5">
        <w:rPr>
          <w:rFonts w:ascii="Nunito Sans" w:eastAsia="Arial" w:hAnsi="Nunito Sans" w:cs="Arial"/>
          <w:color w:val="000000"/>
          <w:kern w:val="2"/>
          <w:lang w:eastAsia="en-GB"/>
        </w:rPr>
        <w:t xml:space="preserve">online </w:t>
      </w:r>
    </w:p>
    <w:p w14:paraId="22CF56E9" w14:textId="77777777" w:rsidR="00365B05" w:rsidRPr="00D27CC5" w:rsidRDefault="00365B05" w:rsidP="00EA3450">
      <w:pPr>
        <w:spacing w:line="296" w:lineRule="auto"/>
        <w:ind w:left="-425"/>
        <w:rPr>
          <w:rFonts w:ascii="Nunito Sans" w:eastAsia="Arial" w:hAnsi="Nunito Sans" w:cs="Arial"/>
          <w:color w:val="000000"/>
          <w:kern w:val="2"/>
          <w:lang w:eastAsia="en-GB"/>
        </w:rPr>
      </w:pPr>
    </w:p>
    <w:p w14:paraId="2DCDE896"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lastRenderedPageBreak/>
        <w:t xml:space="preserve">Online safety- Remote education, virtual lessons and live streaming </w:t>
      </w:r>
    </w:p>
    <w:p w14:paraId="291B244D"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4F60840E"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54">
        <w:r w:rsidRPr="00365B05">
          <w:rPr>
            <w:rFonts w:ascii="Nunito Sans" w:eastAsia="Arial" w:hAnsi="Nunito Sans" w:cs="Arial"/>
            <w:color w:val="0000FF"/>
            <w:kern w:val="2"/>
            <w:sz w:val="20"/>
            <w:szCs w:val="20"/>
            <w:u w:val="single" w:color="0000FF"/>
            <w:lang w:eastAsia="en-GB"/>
          </w:rPr>
          <w:t>Guidance Get help with remote education</w:t>
        </w:r>
      </w:hyperlink>
      <w:hyperlink r:id="rId25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resources and support for teachers and school leaders on educating pupils and students </w:t>
      </w:r>
    </w:p>
    <w:p w14:paraId="44B6E474"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56">
        <w:r w:rsidRPr="00365B05">
          <w:rPr>
            <w:rFonts w:ascii="Nunito Sans" w:eastAsia="Arial" w:hAnsi="Nunito Sans" w:cs="Arial"/>
            <w:color w:val="0000FF"/>
            <w:kern w:val="2"/>
            <w:sz w:val="20"/>
            <w:szCs w:val="20"/>
            <w:u w:val="single" w:color="0000FF"/>
            <w:lang w:eastAsia="en-GB"/>
          </w:rPr>
          <w:t>Departmental guidance on safeguarding and remote education</w:t>
        </w:r>
      </w:hyperlink>
      <w:hyperlink r:id="rId25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including planning remote education strategies and teaching remotely </w:t>
      </w:r>
    </w:p>
    <w:p w14:paraId="3767080A"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58">
        <w:r w:rsidRPr="00365B05">
          <w:rPr>
            <w:rFonts w:ascii="Nunito Sans" w:eastAsia="Arial" w:hAnsi="Nunito Sans" w:cs="Arial"/>
            <w:color w:val="0000FF"/>
            <w:kern w:val="2"/>
            <w:sz w:val="20"/>
            <w:szCs w:val="20"/>
            <w:u w:val="single" w:color="0000FF"/>
            <w:lang w:eastAsia="en-GB"/>
          </w:rPr>
          <w:t>London Grid for Learning</w:t>
        </w:r>
      </w:hyperlink>
      <w:hyperlink r:id="rId25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guidance, including platform specific advice </w:t>
      </w:r>
    </w:p>
    <w:p w14:paraId="06AC2F91"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60">
        <w:r w:rsidRPr="00365B05">
          <w:rPr>
            <w:rFonts w:ascii="Nunito Sans" w:eastAsia="Arial" w:hAnsi="Nunito Sans" w:cs="Arial"/>
            <w:color w:val="0000FF"/>
            <w:kern w:val="2"/>
            <w:sz w:val="20"/>
            <w:szCs w:val="20"/>
            <w:u w:val="single" w:color="0000FF"/>
            <w:lang w:eastAsia="en-GB"/>
          </w:rPr>
          <w:t>National cyber security centre</w:t>
        </w:r>
      </w:hyperlink>
      <w:hyperlink r:id="rId26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guidance on choosing, configuring and deploying video conferencing  </w:t>
      </w:r>
    </w:p>
    <w:p w14:paraId="16A98F8A"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262">
        <w:r w:rsidRPr="00365B05">
          <w:rPr>
            <w:rFonts w:ascii="Nunito Sans" w:eastAsia="Arial" w:hAnsi="Nunito Sans" w:cs="Arial"/>
            <w:color w:val="0000FF"/>
            <w:kern w:val="2"/>
            <w:sz w:val="20"/>
            <w:szCs w:val="20"/>
            <w:u w:val="single" w:color="0000FF"/>
            <w:lang w:eastAsia="en-GB"/>
          </w:rPr>
          <w:t>UK Safer Internet Centre</w:t>
        </w:r>
      </w:hyperlink>
      <w:hyperlink r:id="rId26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guidance on safe remote learning </w:t>
      </w:r>
    </w:p>
    <w:p w14:paraId="226191AA" w14:textId="77777777" w:rsidR="00365B05" w:rsidRPr="00365B05" w:rsidRDefault="00365B05" w:rsidP="00EA3450">
      <w:pPr>
        <w:spacing w:line="296" w:lineRule="auto"/>
        <w:ind w:left="-425"/>
        <w:rPr>
          <w:rFonts w:ascii="Nunito Sans" w:eastAsia="Arial" w:hAnsi="Nunito Sans" w:cs="Arial"/>
          <w:color w:val="000000"/>
          <w:kern w:val="2"/>
          <w:sz w:val="20"/>
          <w:szCs w:val="20"/>
          <w:lang w:eastAsia="en-GB"/>
        </w:rPr>
      </w:pPr>
    </w:p>
    <w:p w14:paraId="01F46E03"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Online Safety- Support for children </w:t>
      </w:r>
    </w:p>
    <w:p w14:paraId="40634719"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192D2A81"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64">
        <w:r w:rsidRPr="00365B05">
          <w:rPr>
            <w:rFonts w:ascii="Nunito Sans" w:eastAsia="Arial" w:hAnsi="Nunito Sans" w:cs="Arial"/>
            <w:color w:val="0000FF"/>
            <w:kern w:val="2"/>
            <w:sz w:val="20"/>
            <w:szCs w:val="20"/>
            <w:u w:val="single" w:color="0000FF"/>
            <w:lang w:eastAsia="en-GB"/>
          </w:rPr>
          <w:t>Childline</w:t>
        </w:r>
      </w:hyperlink>
      <w:hyperlink r:id="rId26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for free and confidential advice </w:t>
      </w:r>
    </w:p>
    <w:p w14:paraId="74C4604B"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66">
        <w:r w:rsidRPr="00365B05">
          <w:rPr>
            <w:rFonts w:ascii="Nunito Sans" w:eastAsia="Arial" w:hAnsi="Nunito Sans" w:cs="Arial"/>
            <w:color w:val="0000FF"/>
            <w:kern w:val="2"/>
            <w:sz w:val="20"/>
            <w:szCs w:val="20"/>
            <w:u w:val="single" w:color="0000FF"/>
            <w:lang w:eastAsia="en-GB"/>
          </w:rPr>
          <w:t>UK Safer Internet Centre</w:t>
        </w:r>
      </w:hyperlink>
      <w:hyperlink r:id="rId26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to report and remove harmful online content </w:t>
      </w:r>
    </w:p>
    <w:p w14:paraId="2CAF0E64"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268">
        <w:r w:rsidRPr="00365B05">
          <w:rPr>
            <w:rFonts w:ascii="Nunito Sans" w:eastAsia="Arial" w:hAnsi="Nunito Sans" w:cs="Arial"/>
            <w:color w:val="0000FF"/>
            <w:kern w:val="2"/>
            <w:sz w:val="20"/>
            <w:szCs w:val="20"/>
            <w:u w:val="single" w:color="0000FF"/>
            <w:lang w:eastAsia="en-GB"/>
          </w:rPr>
          <w:t>CEOP</w:t>
        </w:r>
      </w:hyperlink>
      <w:hyperlink r:id="rId26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for advice on making a report about online abuse </w:t>
      </w:r>
    </w:p>
    <w:p w14:paraId="2BBA30DA" w14:textId="77777777" w:rsidR="00365B05" w:rsidRPr="00365B05" w:rsidRDefault="00365B05" w:rsidP="00EA3450">
      <w:pPr>
        <w:spacing w:line="296" w:lineRule="auto"/>
        <w:ind w:left="-425"/>
        <w:rPr>
          <w:rFonts w:ascii="Nunito Sans" w:eastAsia="Arial" w:hAnsi="Nunito Sans" w:cs="Arial"/>
          <w:color w:val="000000"/>
          <w:kern w:val="2"/>
          <w:sz w:val="20"/>
          <w:szCs w:val="20"/>
          <w:lang w:eastAsia="en-GB"/>
        </w:rPr>
      </w:pPr>
    </w:p>
    <w:p w14:paraId="52C7D098"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Online safety- Parental support </w:t>
      </w:r>
    </w:p>
    <w:p w14:paraId="3A5018F5"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569A2EE2"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70">
        <w:r w:rsidRPr="00365B05">
          <w:rPr>
            <w:rFonts w:ascii="Nunito Sans" w:eastAsia="Arial" w:hAnsi="Nunito Sans" w:cs="Arial"/>
            <w:color w:val="0000FF"/>
            <w:kern w:val="2"/>
            <w:sz w:val="20"/>
            <w:szCs w:val="20"/>
            <w:u w:val="single" w:color="0000FF"/>
            <w:lang w:eastAsia="en-GB"/>
          </w:rPr>
          <w:t>Childnet</w:t>
        </w:r>
      </w:hyperlink>
      <w:hyperlink r:id="rId27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offers a toolkit to support parents and carers of children of any age to start discussions about their online life, and to find out where to get more help and support </w:t>
      </w:r>
    </w:p>
    <w:p w14:paraId="740581DE"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72">
        <w:r w:rsidRPr="00365B05">
          <w:rPr>
            <w:rFonts w:ascii="Nunito Sans" w:eastAsia="Arial" w:hAnsi="Nunito Sans" w:cs="Arial"/>
            <w:color w:val="0000FF"/>
            <w:kern w:val="2"/>
            <w:sz w:val="20"/>
            <w:szCs w:val="20"/>
            <w:u w:val="single" w:color="0000FF"/>
            <w:lang w:eastAsia="en-GB"/>
          </w:rPr>
          <w:t>Commonsensemedia</w:t>
        </w:r>
      </w:hyperlink>
      <w:hyperlink r:id="rId27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independent reviews, age ratings, &amp; other information about all types of media for children and their parents </w:t>
      </w:r>
    </w:p>
    <w:p w14:paraId="125425D3"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74">
        <w:r w:rsidRPr="00365B05">
          <w:rPr>
            <w:rFonts w:ascii="Nunito Sans" w:eastAsia="Arial" w:hAnsi="Nunito Sans" w:cs="Arial"/>
            <w:color w:val="0000FF"/>
            <w:kern w:val="2"/>
            <w:sz w:val="20"/>
            <w:szCs w:val="20"/>
            <w:u w:val="single" w:color="0000FF"/>
            <w:lang w:eastAsia="en-GB"/>
          </w:rPr>
          <w:t>Government advice</w:t>
        </w:r>
      </w:hyperlink>
      <w:hyperlink r:id="rId27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about protecting children from specific online harms such as child sexual abuse, sexting, and cyberbullying </w:t>
      </w:r>
    </w:p>
    <w:p w14:paraId="413BD303" w14:textId="58AF5D7A"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76">
        <w:r w:rsidRPr="00365B05">
          <w:rPr>
            <w:rFonts w:ascii="Nunito Sans" w:eastAsia="Arial" w:hAnsi="Nunito Sans" w:cs="Arial"/>
            <w:color w:val="0000FF"/>
            <w:kern w:val="2"/>
            <w:sz w:val="20"/>
            <w:szCs w:val="20"/>
            <w:u w:val="single" w:color="0000FF"/>
            <w:lang w:eastAsia="en-GB"/>
          </w:rPr>
          <w:t>Internet Matters</w:t>
        </w:r>
      </w:hyperlink>
      <w:hyperlink r:id="rId27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provide age-specific online safety checklists, guides on how to set parental controls, and practical tips to help children get the most out of their digital</w:t>
      </w:r>
      <w:r w:rsidR="00363B7F" w:rsidRPr="00365B05">
        <w:rPr>
          <w:rFonts w:ascii="Nunito Sans" w:eastAsia="Arial" w:hAnsi="Nunito Sans" w:cs="Arial"/>
          <w:color w:val="000000"/>
          <w:kern w:val="2"/>
          <w:sz w:val="20"/>
          <w:szCs w:val="20"/>
          <w:lang w:eastAsia="en-GB"/>
        </w:rPr>
        <w:t xml:space="preserve"> world. </w:t>
      </w:r>
    </w:p>
    <w:p w14:paraId="2F1AFF3F"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78">
        <w:r w:rsidRPr="00365B05">
          <w:rPr>
            <w:rFonts w:ascii="Nunito Sans" w:eastAsia="Arial" w:hAnsi="Nunito Sans" w:cs="Arial"/>
            <w:color w:val="0000FF"/>
            <w:kern w:val="2"/>
            <w:sz w:val="20"/>
            <w:szCs w:val="20"/>
            <w:u w:val="single" w:color="0000FF"/>
            <w:lang w:eastAsia="en-GB"/>
          </w:rPr>
          <w:t>London Grid for Learning</w:t>
        </w:r>
      </w:hyperlink>
      <w:hyperlink r:id="rId27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support for parents and carers to keep their children safe online, including tips to keep primary aged children safe online </w:t>
      </w:r>
    </w:p>
    <w:p w14:paraId="39BECF9B"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80">
        <w:r w:rsidRPr="00365B05">
          <w:rPr>
            <w:rFonts w:ascii="Nunito Sans" w:eastAsia="Arial" w:hAnsi="Nunito Sans" w:cs="Arial"/>
            <w:color w:val="0000FF"/>
            <w:kern w:val="2"/>
            <w:sz w:val="20"/>
            <w:szCs w:val="20"/>
            <w:u w:val="single" w:color="0000FF"/>
            <w:lang w:eastAsia="en-GB"/>
          </w:rPr>
          <w:t>Stopitnow</w:t>
        </w:r>
      </w:hyperlink>
      <w:hyperlink r:id="rId28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resource from </w:t>
      </w:r>
      <w:hyperlink r:id="rId282">
        <w:r w:rsidRPr="00365B05">
          <w:rPr>
            <w:rFonts w:ascii="Nunito Sans" w:eastAsia="Arial" w:hAnsi="Nunito Sans" w:cs="Arial"/>
            <w:color w:val="0000FF"/>
            <w:kern w:val="2"/>
            <w:sz w:val="20"/>
            <w:szCs w:val="20"/>
            <w:u w:val="single" w:color="0000FF"/>
            <w:lang w:eastAsia="en-GB"/>
          </w:rPr>
          <w:t>The Lucy Faithfull Foundation</w:t>
        </w:r>
      </w:hyperlink>
      <w:hyperlink r:id="rId28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can be used by parents and carers who are concerned about someone’s behaviour, including children who may be displaying concerning sexual behaviour (not just about online) </w:t>
      </w:r>
    </w:p>
    <w:p w14:paraId="682F3E3B"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84">
        <w:r w:rsidRPr="00365B05">
          <w:rPr>
            <w:rFonts w:ascii="Nunito Sans" w:eastAsia="Arial" w:hAnsi="Nunito Sans" w:cs="Arial"/>
            <w:color w:val="0000FF"/>
            <w:kern w:val="2"/>
            <w:sz w:val="20"/>
            <w:szCs w:val="20"/>
            <w:u w:val="single" w:color="0000FF"/>
            <w:lang w:eastAsia="en-GB"/>
          </w:rPr>
          <w:t>National Crime Agency/CEOP Thinkuknow</w:t>
        </w:r>
      </w:hyperlink>
      <w:hyperlink r:id="rId28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support for parents and carers to keep their children safe online </w:t>
      </w:r>
    </w:p>
    <w:p w14:paraId="77733DDD"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86">
        <w:r w:rsidRPr="00365B05">
          <w:rPr>
            <w:rFonts w:ascii="Nunito Sans" w:eastAsia="Arial" w:hAnsi="Nunito Sans" w:cs="Arial"/>
            <w:color w:val="0000FF"/>
            <w:kern w:val="2"/>
            <w:sz w:val="20"/>
            <w:szCs w:val="20"/>
            <w:u w:val="single" w:color="0000FF"/>
            <w:lang w:eastAsia="en-GB"/>
          </w:rPr>
          <w:t>Parentzone</w:t>
        </w:r>
      </w:hyperlink>
      <w:hyperlink r:id="rId28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provides help for parents and carers on how to keep their children safe online </w:t>
      </w:r>
    </w:p>
    <w:p w14:paraId="1B193EB9" w14:textId="03E7791E"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88">
        <w:r w:rsidRPr="00365B05">
          <w:rPr>
            <w:rFonts w:ascii="Nunito Sans" w:eastAsia="Arial" w:hAnsi="Nunito Sans" w:cs="Arial"/>
            <w:color w:val="0000FF"/>
            <w:kern w:val="2"/>
            <w:sz w:val="20"/>
            <w:szCs w:val="20"/>
            <w:u w:val="single" w:color="0000FF"/>
            <w:lang w:eastAsia="en-GB"/>
          </w:rPr>
          <w:t>Talking to your child about online sexual harassment: A guide for parents</w:t>
        </w:r>
      </w:hyperlink>
      <w:hyperlink r:id="rId28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This is the Children’s Commissioner’s parental guide on talking to their children about online sexual harassment </w:t>
      </w:r>
    </w:p>
    <w:p w14:paraId="38A5CD63" w14:textId="5B11E21A" w:rsidR="00960993" w:rsidRDefault="00960993" w:rsidP="00EA3450">
      <w:pPr>
        <w:spacing w:line="296" w:lineRule="auto"/>
        <w:ind w:left="-425"/>
        <w:rPr>
          <w:rFonts w:ascii="Nunito Sans" w:eastAsia="Arial" w:hAnsi="Nunito Sans" w:cs="Arial"/>
          <w:color w:val="000000"/>
          <w:kern w:val="2"/>
          <w:sz w:val="20"/>
          <w:szCs w:val="20"/>
          <w:lang w:eastAsia="en-GB"/>
        </w:rPr>
      </w:pPr>
      <w:hyperlink r:id="rId290" w:history="1">
        <w:r w:rsidRPr="00365B05">
          <w:rPr>
            <w:rStyle w:val="Hyperlink"/>
            <w:rFonts w:ascii="Nunito Sans" w:eastAsia="Arial" w:hAnsi="Nunito Sans" w:cs="Arial"/>
            <w:kern w:val="2"/>
            <w:sz w:val="20"/>
            <w:szCs w:val="20"/>
            <w:lang w:eastAsia="en-GB"/>
          </w:rPr>
          <w:t>UK CMO commentary on screen time and social media map of reviews - GOV.UK</w:t>
        </w:r>
      </w:hyperlink>
      <w:r w:rsidRPr="00365B05">
        <w:rPr>
          <w:rFonts w:ascii="Nunito Sans" w:eastAsia="Arial" w:hAnsi="Nunito Sans" w:cs="Arial"/>
          <w:color w:val="000000"/>
          <w:kern w:val="2"/>
          <w:sz w:val="20"/>
          <w:szCs w:val="20"/>
          <w:lang w:eastAsia="en-GB"/>
        </w:rPr>
        <w:t xml:space="preserve"> advice for parents on screen time</w:t>
      </w:r>
      <w:r w:rsidR="003507CB" w:rsidRPr="00365B05">
        <w:rPr>
          <w:rFonts w:ascii="Nunito Sans" w:eastAsia="Arial" w:hAnsi="Nunito Sans" w:cs="Arial"/>
          <w:color w:val="000000"/>
          <w:kern w:val="2"/>
          <w:sz w:val="20"/>
          <w:szCs w:val="20"/>
          <w:lang w:eastAsia="en-GB"/>
        </w:rPr>
        <w:t xml:space="preserve"> and social media</w:t>
      </w:r>
    </w:p>
    <w:p w14:paraId="56A4AF90" w14:textId="77777777" w:rsidR="00365B05" w:rsidRPr="00365B05" w:rsidRDefault="00365B05" w:rsidP="00EA3450">
      <w:pPr>
        <w:spacing w:line="296" w:lineRule="auto"/>
        <w:ind w:left="-425"/>
        <w:rPr>
          <w:rFonts w:ascii="Nunito Sans" w:eastAsia="Arial" w:hAnsi="Nunito Sans" w:cs="Arial"/>
          <w:color w:val="000000"/>
          <w:kern w:val="2"/>
          <w:sz w:val="20"/>
          <w:szCs w:val="20"/>
          <w:lang w:eastAsia="en-GB"/>
        </w:rPr>
      </w:pPr>
    </w:p>
    <w:p w14:paraId="3288075D" w14:textId="77777777" w:rsidR="00643C64" w:rsidRPr="00365B05" w:rsidRDefault="00643C64" w:rsidP="00EA3450">
      <w:pPr>
        <w:spacing w:line="250" w:lineRule="auto"/>
        <w:ind w:left="-425"/>
        <w:rPr>
          <w:rFonts w:ascii="Nunito Sans" w:eastAsia="Arial" w:hAnsi="Nunito Sans" w:cs="Arial"/>
          <w:kern w:val="2"/>
          <w:sz w:val="24"/>
          <w:szCs w:val="24"/>
          <w:lang w:eastAsia="en-GB"/>
        </w:rPr>
      </w:pPr>
      <w:r w:rsidRPr="00365B05">
        <w:rPr>
          <w:rFonts w:ascii="Nunito Sans" w:eastAsia="Arial" w:hAnsi="Nunito Sans" w:cs="Arial"/>
          <w:b/>
          <w:kern w:val="2"/>
          <w:sz w:val="24"/>
          <w:szCs w:val="24"/>
          <w:lang w:eastAsia="en-GB"/>
        </w:rPr>
        <w:t xml:space="preserve">Private fostering </w:t>
      </w:r>
    </w:p>
    <w:p w14:paraId="278F518E"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91">
        <w:r w:rsidRPr="00365B05">
          <w:rPr>
            <w:rFonts w:ascii="Nunito Sans" w:eastAsia="Arial" w:hAnsi="Nunito Sans" w:cs="Arial"/>
            <w:color w:val="0000FF"/>
            <w:kern w:val="2"/>
            <w:sz w:val="20"/>
            <w:szCs w:val="20"/>
            <w:u w:val="single" w:color="0000FF"/>
            <w:lang w:eastAsia="en-GB"/>
          </w:rPr>
          <w:t>Private fostering: local authorities</w:t>
        </w:r>
      </w:hyperlink>
      <w:hyperlink r:id="rId292">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statutory guidance </w:t>
      </w:r>
    </w:p>
    <w:p w14:paraId="40387519" w14:textId="77777777" w:rsidR="00643C64" w:rsidRPr="00365B05"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lastRenderedPageBreak/>
        <w:t xml:space="preserve">Radicalisation </w:t>
      </w:r>
    </w:p>
    <w:p w14:paraId="633373C4" w14:textId="77777777" w:rsidR="00365B05" w:rsidRPr="009D4A1D" w:rsidRDefault="00365B05" w:rsidP="00EA3450">
      <w:pPr>
        <w:keepNext/>
        <w:keepLines/>
        <w:spacing w:line="250" w:lineRule="auto"/>
        <w:ind w:left="-425"/>
        <w:outlineLvl w:val="3"/>
        <w:rPr>
          <w:rFonts w:ascii="Nunito Sans" w:eastAsia="Arial" w:hAnsi="Nunito Sans" w:cs="Arial"/>
          <w:b/>
          <w:kern w:val="2"/>
          <w:lang w:eastAsia="en-GB"/>
        </w:rPr>
      </w:pPr>
    </w:p>
    <w:p w14:paraId="50F128FB"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93">
        <w:r w:rsidRPr="00365B05">
          <w:rPr>
            <w:rFonts w:ascii="Nunito Sans" w:eastAsia="Arial" w:hAnsi="Nunito Sans" w:cs="Arial"/>
            <w:color w:val="0000FF"/>
            <w:kern w:val="2"/>
            <w:sz w:val="20"/>
            <w:szCs w:val="20"/>
            <w:u w:val="single" w:color="0000FF"/>
            <w:lang w:eastAsia="en-GB"/>
          </w:rPr>
          <w:t>Prevent duty guidance</w:t>
        </w:r>
      </w:hyperlink>
      <w:hyperlink r:id="rId294">
        <w:r w:rsidRPr="00365B05">
          <w:rPr>
            <w:rFonts w:ascii="Nunito Sans" w:eastAsia="Arial" w:hAnsi="Nunito Sans" w:cs="Arial"/>
            <w:color w:val="000000"/>
            <w:kern w:val="2"/>
            <w:sz w:val="20"/>
            <w:szCs w:val="20"/>
            <w:lang w:eastAsia="en-GB"/>
          </w:rPr>
          <w:t>-</w:t>
        </w:r>
      </w:hyperlink>
      <w:r w:rsidRPr="00365B05">
        <w:rPr>
          <w:rFonts w:ascii="Nunito Sans" w:eastAsia="Arial" w:hAnsi="Nunito Sans" w:cs="Arial"/>
          <w:color w:val="000000"/>
          <w:kern w:val="2"/>
          <w:sz w:val="20"/>
          <w:szCs w:val="20"/>
          <w:lang w:eastAsia="en-GB"/>
        </w:rPr>
        <w:t xml:space="preserve"> Home Office guidance </w:t>
      </w:r>
    </w:p>
    <w:p w14:paraId="4EBE0A69"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295">
        <w:r w:rsidRPr="00365B05">
          <w:rPr>
            <w:rFonts w:ascii="Nunito Sans" w:eastAsia="Arial" w:hAnsi="Nunito Sans" w:cs="Arial"/>
            <w:color w:val="0000FF"/>
            <w:kern w:val="2"/>
            <w:sz w:val="20"/>
            <w:szCs w:val="20"/>
            <w:u w:val="single" w:color="0000FF"/>
            <w:lang w:eastAsia="en-GB"/>
          </w:rPr>
          <w:t>Prevent duty: additional advice for schools and childcare providers</w:t>
        </w:r>
      </w:hyperlink>
      <w:hyperlink r:id="rId296">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advice </w:t>
      </w:r>
    </w:p>
    <w:p w14:paraId="6BA24731"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97">
        <w:r w:rsidRPr="00365B05">
          <w:rPr>
            <w:rFonts w:ascii="Nunito Sans" w:eastAsia="Arial" w:hAnsi="Nunito Sans" w:cs="Arial"/>
            <w:color w:val="0000FF"/>
            <w:kern w:val="2"/>
            <w:sz w:val="20"/>
            <w:szCs w:val="20"/>
            <w:u w:val="single" w:color="0000FF"/>
            <w:lang w:eastAsia="en-GB"/>
          </w:rPr>
          <w:t>Educate Against Hate website</w:t>
        </w:r>
      </w:hyperlink>
      <w:hyperlink r:id="rId298">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and Home Office advice </w:t>
      </w:r>
    </w:p>
    <w:p w14:paraId="4B9215F7"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299">
        <w:r w:rsidRPr="00365B05">
          <w:rPr>
            <w:rFonts w:ascii="Nunito Sans" w:eastAsia="Arial" w:hAnsi="Nunito Sans" w:cs="Arial"/>
            <w:color w:val="0000FF"/>
            <w:kern w:val="2"/>
            <w:sz w:val="20"/>
            <w:szCs w:val="20"/>
            <w:u w:val="single" w:color="0000FF"/>
            <w:lang w:eastAsia="en-GB"/>
          </w:rPr>
          <w:t>Prevent for FE and Training</w:t>
        </w:r>
      </w:hyperlink>
      <w:hyperlink r:id="rId300">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Education and Training Foundation (ETF) </w:t>
      </w:r>
    </w:p>
    <w:p w14:paraId="3E61859D"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01">
        <w:r w:rsidRPr="00365B05">
          <w:rPr>
            <w:rFonts w:ascii="Nunito Sans" w:eastAsia="Arial" w:hAnsi="Nunito Sans" w:cs="Arial"/>
            <w:color w:val="0000FF"/>
            <w:kern w:val="2"/>
            <w:sz w:val="20"/>
            <w:szCs w:val="20"/>
            <w:u w:val="single" w:color="0000FF"/>
            <w:lang w:eastAsia="en-GB"/>
          </w:rPr>
          <w:t>Extremism and Radicalisation Safeguarding Resources</w:t>
        </w:r>
      </w:hyperlink>
      <w:hyperlink r:id="rId302">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Resources by London Grid for Learning </w:t>
      </w:r>
    </w:p>
    <w:p w14:paraId="71D50081" w14:textId="7A963BF0" w:rsidR="00410BC3" w:rsidRPr="00365B05" w:rsidRDefault="00410BC3" w:rsidP="00EA3450">
      <w:pPr>
        <w:spacing w:line="259" w:lineRule="auto"/>
        <w:ind w:left="-425"/>
        <w:rPr>
          <w:rFonts w:ascii="Nunito Sans" w:eastAsia="Arial" w:hAnsi="Nunito Sans" w:cs="Arial"/>
          <w:color w:val="000000"/>
          <w:kern w:val="2"/>
          <w:sz w:val="20"/>
          <w:szCs w:val="20"/>
          <w:lang w:eastAsia="en-GB"/>
        </w:rPr>
      </w:pPr>
      <w:hyperlink r:id="rId303" w:history="1">
        <w:r w:rsidRPr="00365B05">
          <w:rPr>
            <w:rStyle w:val="Hyperlink"/>
            <w:rFonts w:ascii="Nunito Sans" w:eastAsia="Arial" w:hAnsi="Nunito Sans" w:cs="Arial"/>
            <w:kern w:val="2"/>
            <w:sz w:val="20"/>
            <w:szCs w:val="20"/>
            <w:lang w:eastAsia="en-GB"/>
          </w:rPr>
          <w:t>The Prevent duty: safeguarding learners vulnerable to radicalisation - GOV.UK</w:t>
        </w:r>
      </w:hyperlink>
    </w:p>
    <w:p w14:paraId="3E4FAC8E" w14:textId="77777777" w:rsidR="00643C64" w:rsidRDefault="00643C64" w:rsidP="00EA3450">
      <w:pPr>
        <w:spacing w:line="259" w:lineRule="auto"/>
        <w:ind w:left="-425"/>
        <w:rPr>
          <w:rFonts w:ascii="Nunito Sans" w:eastAsia="Arial" w:hAnsi="Nunito Sans" w:cs="Arial"/>
          <w:color w:val="000000"/>
          <w:kern w:val="2"/>
          <w:sz w:val="20"/>
          <w:szCs w:val="20"/>
          <w:lang w:eastAsia="en-GB"/>
        </w:rPr>
      </w:pPr>
      <w:hyperlink r:id="rId304">
        <w:r w:rsidRPr="00365B05">
          <w:rPr>
            <w:rFonts w:ascii="Nunito Sans" w:eastAsia="Arial" w:hAnsi="Nunito Sans" w:cs="Arial"/>
            <w:color w:val="0000FF"/>
            <w:kern w:val="2"/>
            <w:sz w:val="20"/>
            <w:szCs w:val="20"/>
            <w:u w:val="single" w:color="0000FF"/>
            <w:lang w:eastAsia="en-GB"/>
          </w:rPr>
          <w:t>Managing risk of radicalisation in your education setting</w:t>
        </w:r>
      </w:hyperlink>
      <w:hyperlink r:id="rId305">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DfE guidance </w:t>
      </w:r>
    </w:p>
    <w:p w14:paraId="6D91505A" w14:textId="77777777" w:rsidR="00365B05" w:rsidRPr="00365B05" w:rsidRDefault="00365B05" w:rsidP="00EA3450">
      <w:pPr>
        <w:spacing w:line="259" w:lineRule="auto"/>
        <w:ind w:left="-425"/>
        <w:rPr>
          <w:rFonts w:ascii="Nunito Sans" w:eastAsia="Arial" w:hAnsi="Nunito Sans" w:cs="Arial"/>
          <w:color w:val="000000"/>
          <w:kern w:val="2"/>
          <w:sz w:val="20"/>
          <w:szCs w:val="20"/>
          <w:lang w:eastAsia="en-GB"/>
        </w:rPr>
      </w:pPr>
    </w:p>
    <w:p w14:paraId="119B993B" w14:textId="77777777" w:rsidR="00643C64" w:rsidRPr="00365B05"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Serious Violence </w:t>
      </w:r>
    </w:p>
    <w:p w14:paraId="19523784"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06">
        <w:r w:rsidRPr="00365B05">
          <w:rPr>
            <w:rFonts w:ascii="Nunito Sans" w:eastAsia="Arial" w:hAnsi="Nunito Sans" w:cs="Arial"/>
            <w:color w:val="0000FF"/>
            <w:kern w:val="2"/>
            <w:sz w:val="20"/>
            <w:szCs w:val="20"/>
            <w:u w:val="single" w:color="0000FF"/>
            <w:lang w:eastAsia="en-GB"/>
          </w:rPr>
          <w:t>Serious violence strategy</w:t>
        </w:r>
      </w:hyperlink>
      <w:hyperlink r:id="rId307">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Home Office Strategy </w:t>
      </w:r>
    </w:p>
    <w:p w14:paraId="02287695"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08">
        <w:r w:rsidRPr="00365B05">
          <w:rPr>
            <w:rFonts w:ascii="Nunito Sans" w:eastAsia="Arial" w:hAnsi="Nunito Sans" w:cs="Arial"/>
            <w:color w:val="0000FF"/>
            <w:kern w:val="2"/>
            <w:sz w:val="20"/>
            <w:szCs w:val="20"/>
            <w:u w:val="single" w:color="0000FF"/>
            <w:lang w:eastAsia="en-GB"/>
          </w:rPr>
          <w:t>Factors linked to serious violence and how these factors can be used to identify</w:t>
        </w:r>
      </w:hyperlink>
      <w:hyperlink r:id="rId309">
        <w:r w:rsidRPr="00365B05">
          <w:rPr>
            <w:rFonts w:ascii="Nunito Sans" w:eastAsia="Arial" w:hAnsi="Nunito Sans" w:cs="Arial"/>
            <w:color w:val="0000FF"/>
            <w:kern w:val="2"/>
            <w:sz w:val="20"/>
            <w:szCs w:val="20"/>
            <w:lang w:eastAsia="en-GB"/>
          </w:rPr>
          <w:t xml:space="preserve"> </w:t>
        </w:r>
      </w:hyperlink>
      <w:hyperlink r:id="rId310">
        <w:r w:rsidRPr="00365B05">
          <w:rPr>
            <w:rFonts w:ascii="Nunito Sans" w:eastAsia="Arial" w:hAnsi="Nunito Sans" w:cs="Arial"/>
            <w:color w:val="0000FF"/>
            <w:kern w:val="2"/>
            <w:sz w:val="20"/>
            <w:szCs w:val="20"/>
            <w:u w:val="single" w:color="0000FF"/>
            <w:lang w:eastAsia="en-GB"/>
          </w:rPr>
          <w:t>individuals for intervention</w:t>
        </w:r>
      </w:hyperlink>
      <w:hyperlink r:id="rId31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Home Office </w:t>
      </w:r>
    </w:p>
    <w:p w14:paraId="6559EB5F"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12">
        <w:r w:rsidRPr="00365B05">
          <w:rPr>
            <w:rFonts w:ascii="Nunito Sans" w:eastAsia="Arial" w:hAnsi="Nunito Sans" w:cs="Arial"/>
            <w:color w:val="0000FF"/>
            <w:kern w:val="2"/>
            <w:sz w:val="20"/>
            <w:szCs w:val="20"/>
            <w:u w:val="single" w:color="0000FF"/>
            <w:lang w:eastAsia="en-GB"/>
          </w:rPr>
          <w:t>Youth Endowment Fund</w:t>
        </w:r>
      </w:hyperlink>
      <w:hyperlink r:id="rId313">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Home Office </w:t>
      </w:r>
    </w:p>
    <w:p w14:paraId="45A79306"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14">
        <w:r w:rsidRPr="00365B05">
          <w:rPr>
            <w:rFonts w:ascii="Nunito Sans" w:eastAsia="Arial" w:hAnsi="Nunito Sans" w:cs="Arial"/>
            <w:color w:val="0000FF"/>
            <w:kern w:val="2"/>
            <w:sz w:val="20"/>
            <w:szCs w:val="20"/>
            <w:u w:val="single" w:color="0000FF"/>
            <w:lang w:eastAsia="en-GB"/>
          </w:rPr>
          <w:t xml:space="preserve">Gangs and youth violence: for schools and colleges </w:t>
        </w:r>
      </w:hyperlink>
      <w:r w:rsidRPr="00365B05">
        <w:rPr>
          <w:rFonts w:ascii="Nunito Sans" w:eastAsia="Arial" w:hAnsi="Nunito Sans" w:cs="Arial"/>
          <w:color w:val="000000"/>
          <w:kern w:val="2"/>
          <w:sz w:val="20"/>
          <w:szCs w:val="20"/>
          <w:lang w:eastAsia="en-GB"/>
        </w:rPr>
        <w:t xml:space="preserve">– Home Office advice </w:t>
      </w:r>
    </w:p>
    <w:p w14:paraId="48C03328"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15">
        <w:r w:rsidRPr="00365B05">
          <w:rPr>
            <w:rFonts w:ascii="Nunito Sans" w:eastAsia="Arial" w:hAnsi="Nunito Sans" w:cs="Arial"/>
            <w:color w:val="0000FF"/>
            <w:kern w:val="2"/>
            <w:sz w:val="20"/>
            <w:szCs w:val="20"/>
            <w:u w:val="single" w:color="0000FF"/>
            <w:lang w:eastAsia="en-GB"/>
          </w:rPr>
          <w:t>Tackling violence against women and girls strategy</w:t>
        </w:r>
      </w:hyperlink>
      <w:hyperlink r:id="rId316">
        <w:r w:rsidRPr="00365B05">
          <w:rPr>
            <w:rFonts w:ascii="Nunito Sans" w:eastAsia="Arial" w:hAnsi="Nunito Sans" w:cs="Arial"/>
            <w:color w:val="000000"/>
            <w:kern w:val="2"/>
            <w:sz w:val="20"/>
            <w:szCs w:val="20"/>
            <w:lang w:eastAsia="en-GB"/>
          </w:rPr>
          <w:t>-</w:t>
        </w:r>
      </w:hyperlink>
      <w:r w:rsidRPr="00365B05">
        <w:rPr>
          <w:rFonts w:ascii="Nunito Sans" w:eastAsia="Arial" w:hAnsi="Nunito Sans" w:cs="Arial"/>
          <w:color w:val="000000"/>
          <w:kern w:val="2"/>
          <w:sz w:val="20"/>
          <w:szCs w:val="20"/>
          <w:lang w:eastAsia="en-GB"/>
        </w:rPr>
        <w:t xml:space="preserve"> Home Office strategy </w:t>
      </w:r>
    </w:p>
    <w:p w14:paraId="1077678A"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17">
        <w:r w:rsidRPr="00365B05">
          <w:rPr>
            <w:rFonts w:ascii="Nunito Sans" w:eastAsia="Arial" w:hAnsi="Nunito Sans" w:cs="Arial"/>
            <w:color w:val="0000FF"/>
            <w:kern w:val="2"/>
            <w:sz w:val="20"/>
            <w:szCs w:val="20"/>
            <w:u w:val="single" w:color="0000FF"/>
            <w:lang w:eastAsia="en-GB"/>
          </w:rPr>
          <w:t>Violence against women and girls: national statement of expectations for victims</w:t>
        </w:r>
      </w:hyperlink>
      <w:hyperlink r:id="rId318">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Home Office guidance </w:t>
      </w:r>
    </w:p>
    <w:p w14:paraId="5D871188" w14:textId="77777777" w:rsidR="00365B05" w:rsidRDefault="00365B05" w:rsidP="00EA3450">
      <w:pPr>
        <w:spacing w:line="250" w:lineRule="auto"/>
        <w:ind w:left="-425"/>
        <w:rPr>
          <w:rFonts w:ascii="Nunito Sans" w:eastAsia="Arial" w:hAnsi="Nunito Sans" w:cs="Arial"/>
          <w:b/>
          <w:kern w:val="2"/>
          <w:lang w:eastAsia="en-GB"/>
        </w:rPr>
      </w:pPr>
    </w:p>
    <w:p w14:paraId="4FCBE316" w14:textId="7AC47345" w:rsidR="00643C64" w:rsidRPr="00365B05" w:rsidRDefault="00643C64" w:rsidP="00EA3450">
      <w:pPr>
        <w:spacing w:line="250" w:lineRule="auto"/>
        <w:ind w:left="-425"/>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Sexual violence and sexual harassment </w:t>
      </w:r>
    </w:p>
    <w:p w14:paraId="39FFD082" w14:textId="77777777" w:rsidR="00365B05" w:rsidRPr="009D4A1D" w:rsidRDefault="00365B05" w:rsidP="00EA3450">
      <w:pPr>
        <w:spacing w:line="250" w:lineRule="auto"/>
        <w:ind w:left="-425"/>
        <w:rPr>
          <w:rFonts w:ascii="Nunito Sans" w:eastAsia="Arial" w:hAnsi="Nunito Sans" w:cs="Arial"/>
          <w:kern w:val="2"/>
          <w:lang w:eastAsia="en-GB"/>
        </w:rPr>
      </w:pPr>
    </w:p>
    <w:p w14:paraId="5BD3A78B" w14:textId="77777777" w:rsidR="00643C64" w:rsidRPr="00365B05" w:rsidRDefault="00643C64" w:rsidP="00EA3450">
      <w:pPr>
        <w:keepNext/>
        <w:keepLines/>
        <w:spacing w:line="250" w:lineRule="auto"/>
        <w:ind w:left="-425"/>
        <w:outlineLvl w:val="3"/>
        <w:rPr>
          <w:rFonts w:ascii="Nunito Sans" w:eastAsia="Arial" w:hAnsi="Nunito Sans" w:cs="Arial"/>
          <w:b/>
          <w:kern w:val="2"/>
          <w:sz w:val="20"/>
          <w:szCs w:val="20"/>
          <w:lang w:eastAsia="en-GB"/>
        </w:rPr>
      </w:pPr>
      <w:r w:rsidRPr="00365B05">
        <w:rPr>
          <w:rFonts w:ascii="Nunito Sans" w:eastAsia="Arial" w:hAnsi="Nunito Sans" w:cs="Arial"/>
          <w:b/>
          <w:kern w:val="2"/>
          <w:sz w:val="20"/>
          <w:szCs w:val="20"/>
          <w:lang w:eastAsia="en-GB"/>
        </w:rPr>
        <w:t xml:space="preserve">Specialist Organisations </w:t>
      </w:r>
    </w:p>
    <w:p w14:paraId="61CF768E"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19">
        <w:r w:rsidRPr="00365B05">
          <w:rPr>
            <w:rFonts w:ascii="Nunito Sans" w:eastAsia="Arial" w:hAnsi="Nunito Sans" w:cs="Arial"/>
            <w:color w:val="0000FF"/>
            <w:kern w:val="2"/>
            <w:sz w:val="20"/>
            <w:szCs w:val="20"/>
            <w:u w:val="single" w:color="0000FF"/>
            <w:lang w:eastAsia="en-GB"/>
          </w:rPr>
          <w:t>Barnardo's</w:t>
        </w:r>
      </w:hyperlink>
      <w:hyperlink r:id="rId320">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UK charity caring for and supporting some of the most vulnerable children and young people through their range of services. </w:t>
      </w:r>
    </w:p>
    <w:p w14:paraId="6F041779"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21">
        <w:r w:rsidRPr="00365B05">
          <w:rPr>
            <w:rFonts w:ascii="Nunito Sans" w:eastAsia="Arial" w:hAnsi="Nunito Sans" w:cs="Arial"/>
            <w:color w:val="0000FF"/>
            <w:kern w:val="2"/>
            <w:sz w:val="20"/>
            <w:szCs w:val="20"/>
            <w:u w:val="single" w:color="0000FF"/>
            <w:lang w:eastAsia="en-GB"/>
          </w:rPr>
          <w:t>Lucy Faithful Foundation</w:t>
        </w:r>
      </w:hyperlink>
      <w:hyperlink r:id="rId322">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UK-wide child protection charity dedicated to preventing child sexual abuse. They work with families affected by sexual abuse and also run the confidential Stop it Now! Helpline. </w:t>
      </w:r>
    </w:p>
    <w:p w14:paraId="0B0580C2"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23">
        <w:r w:rsidRPr="00365B05">
          <w:rPr>
            <w:rFonts w:ascii="Nunito Sans" w:eastAsia="Arial" w:hAnsi="Nunito Sans" w:cs="Arial"/>
            <w:color w:val="0000FF"/>
            <w:kern w:val="2"/>
            <w:sz w:val="20"/>
            <w:szCs w:val="20"/>
            <w:u w:val="single" w:color="0000FF"/>
            <w:lang w:eastAsia="en-GB"/>
          </w:rPr>
          <w:t>Marie Collins Foundation</w:t>
        </w:r>
      </w:hyperlink>
      <w:hyperlink r:id="rId324">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Charity that, amongst other things, works directly with children, young people, and families to enable their recovery following sexual abuse. </w:t>
      </w:r>
    </w:p>
    <w:p w14:paraId="6D29596E"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25">
        <w:r w:rsidRPr="00365B05">
          <w:rPr>
            <w:rFonts w:ascii="Nunito Sans" w:eastAsia="Arial" w:hAnsi="Nunito Sans" w:cs="Arial"/>
            <w:color w:val="0000FF"/>
            <w:kern w:val="2"/>
            <w:sz w:val="20"/>
            <w:szCs w:val="20"/>
            <w:u w:val="single" w:color="0000FF"/>
            <w:lang w:eastAsia="en-GB"/>
          </w:rPr>
          <w:t>NSPCC</w:t>
        </w:r>
      </w:hyperlink>
      <w:hyperlink r:id="rId326">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Children's charity specialising in child protection with statutory powers enabling them to take action and safeguard children at risk of abuse. </w:t>
      </w:r>
    </w:p>
    <w:p w14:paraId="6658D1B0"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27">
        <w:r w:rsidRPr="00365B05">
          <w:rPr>
            <w:rFonts w:ascii="Nunito Sans" w:eastAsia="Arial" w:hAnsi="Nunito Sans" w:cs="Arial"/>
            <w:color w:val="0000FF"/>
            <w:kern w:val="2"/>
            <w:sz w:val="20"/>
            <w:szCs w:val="20"/>
            <w:u w:val="single" w:color="0000FF"/>
            <w:lang w:eastAsia="en-GB"/>
          </w:rPr>
          <w:t>Rape Crisis</w:t>
        </w:r>
      </w:hyperlink>
      <w:hyperlink r:id="rId328">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National charity and the umbrella body for their network of independent member Rape Crisis Centres. </w:t>
      </w:r>
    </w:p>
    <w:p w14:paraId="7871292C"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329">
        <w:r w:rsidRPr="00365B05">
          <w:rPr>
            <w:rFonts w:ascii="Nunito Sans" w:eastAsia="Arial" w:hAnsi="Nunito Sans" w:cs="Arial"/>
            <w:color w:val="0000FF"/>
            <w:kern w:val="2"/>
            <w:sz w:val="20"/>
            <w:szCs w:val="20"/>
            <w:u w:val="single" w:color="0000FF"/>
            <w:lang w:eastAsia="en-GB"/>
          </w:rPr>
          <w:t>UK Safer Internet Centre</w:t>
        </w:r>
      </w:hyperlink>
      <w:hyperlink r:id="rId330">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 Provides </w:t>
      </w:r>
      <w:hyperlink r:id="rId331">
        <w:r w:rsidRPr="00365B05">
          <w:rPr>
            <w:rFonts w:ascii="Nunito Sans" w:eastAsia="Arial" w:hAnsi="Nunito Sans" w:cs="Arial"/>
            <w:color w:val="4D4D4D"/>
            <w:kern w:val="2"/>
            <w:sz w:val="20"/>
            <w:szCs w:val="20"/>
            <w:lang w:eastAsia="en-GB"/>
          </w:rPr>
          <w:t>advice and support</w:t>
        </w:r>
      </w:hyperlink>
      <w:hyperlink r:id="rId332">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to children, young people, parents, carers and schools about staying safe online. </w:t>
      </w:r>
    </w:p>
    <w:p w14:paraId="586F1381" w14:textId="77777777" w:rsidR="00365B05" w:rsidRPr="00365B05" w:rsidRDefault="00365B05" w:rsidP="00EA3450">
      <w:pPr>
        <w:spacing w:line="296" w:lineRule="auto"/>
        <w:ind w:left="-425"/>
        <w:rPr>
          <w:rFonts w:ascii="Nunito Sans" w:eastAsia="Arial" w:hAnsi="Nunito Sans" w:cs="Arial"/>
          <w:color w:val="000000"/>
          <w:kern w:val="2"/>
          <w:sz w:val="20"/>
          <w:szCs w:val="20"/>
          <w:lang w:eastAsia="en-GB"/>
        </w:rPr>
      </w:pPr>
    </w:p>
    <w:p w14:paraId="28456DD4"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65B05">
        <w:rPr>
          <w:rFonts w:ascii="Nunito Sans" w:eastAsia="Arial" w:hAnsi="Nunito Sans" w:cs="Arial"/>
          <w:b/>
          <w:kern w:val="2"/>
          <w:sz w:val="24"/>
          <w:szCs w:val="24"/>
          <w:lang w:eastAsia="en-GB"/>
        </w:rPr>
        <w:t xml:space="preserve">Harmful sexual behaviour </w:t>
      </w:r>
    </w:p>
    <w:p w14:paraId="5914B5A2" w14:textId="77777777" w:rsidR="00365B05" w:rsidRPr="00365B05" w:rsidRDefault="00365B05" w:rsidP="00EA3450">
      <w:pPr>
        <w:keepNext/>
        <w:keepLines/>
        <w:spacing w:line="250" w:lineRule="auto"/>
        <w:ind w:left="-425"/>
        <w:outlineLvl w:val="3"/>
        <w:rPr>
          <w:rFonts w:ascii="Nunito Sans" w:eastAsia="Arial" w:hAnsi="Nunito Sans" w:cs="Arial"/>
          <w:b/>
          <w:kern w:val="2"/>
          <w:sz w:val="24"/>
          <w:szCs w:val="24"/>
          <w:lang w:eastAsia="en-GB"/>
        </w:rPr>
      </w:pPr>
    </w:p>
    <w:p w14:paraId="0A9326C6"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33">
        <w:r w:rsidRPr="00365B05">
          <w:rPr>
            <w:rFonts w:ascii="Nunito Sans" w:eastAsia="Arial" w:hAnsi="Nunito Sans" w:cs="Arial"/>
            <w:color w:val="0000FF"/>
            <w:kern w:val="2"/>
            <w:sz w:val="20"/>
            <w:szCs w:val="20"/>
            <w:u w:val="single" w:color="0000FF"/>
            <w:lang w:eastAsia="en-GB"/>
          </w:rPr>
          <w:t xml:space="preserve">Rape Crisis (England &amp; Wales) </w:t>
        </w:r>
      </w:hyperlink>
      <w:r w:rsidRPr="00365B05">
        <w:rPr>
          <w:rFonts w:ascii="Nunito Sans" w:eastAsia="Arial" w:hAnsi="Nunito Sans" w:cs="Arial"/>
          <w:color w:val="000000"/>
          <w:kern w:val="2"/>
          <w:sz w:val="20"/>
          <w:szCs w:val="20"/>
          <w:lang w:eastAsia="en-GB"/>
        </w:rPr>
        <w:t xml:space="preserve">or </w:t>
      </w:r>
      <w:hyperlink r:id="rId334">
        <w:r w:rsidRPr="00365B05">
          <w:rPr>
            <w:rFonts w:ascii="Nunito Sans" w:eastAsia="Arial" w:hAnsi="Nunito Sans" w:cs="Arial"/>
            <w:color w:val="0000FF"/>
            <w:kern w:val="2"/>
            <w:sz w:val="20"/>
            <w:szCs w:val="20"/>
            <w:u w:val="single" w:color="0000FF"/>
            <w:lang w:eastAsia="en-GB"/>
          </w:rPr>
          <w:t xml:space="preserve">The Survivors Trust </w:t>
        </w:r>
      </w:hyperlink>
      <w:r w:rsidRPr="00365B05">
        <w:rPr>
          <w:rFonts w:ascii="Nunito Sans" w:eastAsia="Arial" w:hAnsi="Nunito Sans" w:cs="Arial"/>
          <w:color w:val="000000"/>
          <w:kern w:val="2"/>
          <w:sz w:val="20"/>
          <w:szCs w:val="20"/>
          <w:lang w:eastAsia="en-GB"/>
        </w:rPr>
        <w:t xml:space="preserve">for information, advice, and details of local specialist sexual violence organisations. </w:t>
      </w:r>
    </w:p>
    <w:p w14:paraId="4A433BB7"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35">
        <w:r w:rsidRPr="00365B05">
          <w:rPr>
            <w:rFonts w:ascii="Nunito Sans" w:eastAsia="Arial" w:hAnsi="Nunito Sans" w:cs="Arial"/>
            <w:color w:val="0000FF"/>
            <w:kern w:val="2"/>
            <w:sz w:val="20"/>
            <w:szCs w:val="20"/>
            <w:u w:val="single" w:color="0000FF"/>
            <w:lang w:eastAsia="en-GB"/>
          </w:rPr>
          <w:t>NICE guidance</w:t>
        </w:r>
      </w:hyperlink>
      <w:hyperlink r:id="rId336">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contains information on, amongst other things: developing interventions; working with families and carers; and multi-agency working. </w:t>
      </w:r>
    </w:p>
    <w:p w14:paraId="1056C7C1"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37">
        <w:r w:rsidRPr="00365B05">
          <w:rPr>
            <w:rFonts w:ascii="Nunito Sans" w:eastAsia="Arial" w:hAnsi="Nunito Sans" w:cs="Arial"/>
            <w:color w:val="0000FF"/>
            <w:kern w:val="2"/>
            <w:sz w:val="20"/>
            <w:szCs w:val="20"/>
            <w:u w:val="single" w:color="0000FF"/>
            <w:lang w:eastAsia="en-GB"/>
          </w:rPr>
          <w:t xml:space="preserve">HSB toolkit </w:t>
        </w:r>
      </w:hyperlink>
      <w:r w:rsidRPr="00365B05">
        <w:rPr>
          <w:rFonts w:ascii="Nunito Sans" w:eastAsia="Arial" w:hAnsi="Nunito Sans" w:cs="Arial"/>
          <w:color w:val="000000"/>
          <w:kern w:val="2"/>
          <w:sz w:val="20"/>
          <w:szCs w:val="20"/>
          <w:lang w:eastAsia="en-GB"/>
        </w:rPr>
        <w:t xml:space="preserve">The Lucy Faithfull Foundation - designed for parents, carers, family members and professionals, to help everyone play their part in keeping children safe. It has links to useful information, resources, and support as </w:t>
      </w:r>
      <w:r w:rsidRPr="00365B05">
        <w:rPr>
          <w:rFonts w:ascii="Nunito Sans" w:eastAsia="Arial" w:hAnsi="Nunito Sans" w:cs="Arial"/>
          <w:color w:val="000000"/>
          <w:kern w:val="2"/>
          <w:sz w:val="20"/>
          <w:szCs w:val="20"/>
          <w:lang w:eastAsia="en-GB"/>
        </w:rPr>
        <w:lastRenderedPageBreak/>
        <w:t xml:space="preserve">well as practical tips to prevent harmful sexual behaviour and provide safe environments for families. </w:t>
      </w:r>
    </w:p>
    <w:p w14:paraId="6C39FCA5"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r w:rsidRPr="00365B05">
        <w:rPr>
          <w:rFonts w:ascii="Nunito Sans" w:eastAsia="Arial" w:hAnsi="Nunito Sans" w:cs="Arial"/>
          <w:color w:val="000000"/>
          <w:kern w:val="2"/>
          <w:sz w:val="20"/>
          <w:szCs w:val="20"/>
          <w:lang w:eastAsia="en-GB"/>
        </w:rPr>
        <w:t xml:space="preserve">The Lucy Faithfull Foundation also run </w:t>
      </w:r>
      <w:hyperlink r:id="rId338">
        <w:r w:rsidRPr="00365B05">
          <w:rPr>
            <w:rFonts w:ascii="Nunito Sans" w:eastAsia="Arial" w:hAnsi="Nunito Sans" w:cs="Arial"/>
            <w:color w:val="0000FF"/>
            <w:kern w:val="2"/>
            <w:sz w:val="20"/>
            <w:szCs w:val="20"/>
            <w:u w:val="single" w:color="0000FF"/>
            <w:lang w:eastAsia="en-GB"/>
          </w:rPr>
          <w:t>shorespace.org.uk</w:t>
        </w:r>
      </w:hyperlink>
      <w:hyperlink r:id="rId339">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which provides a safe and anonymous place for young people to get help and support to prevent harmful sexual behaviours. </w:t>
      </w:r>
    </w:p>
    <w:p w14:paraId="079E355D" w14:textId="77777777" w:rsidR="00643C64" w:rsidRPr="00365B05" w:rsidRDefault="00643C64" w:rsidP="00EA3450">
      <w:pPr>
        <w:spacing w:line="259" w:lineRule="auto"/>
        <w:ind w:left="-425"/>
        <w:rPr>
          <w:rFonts w:ascii="Nunito Sans" w:eastAsia="Arial" w:hAnsi="Nunito Sans" w:cs="Arial"/>
          <w:color w:val="000000"/>
          <w:kern w:val="2"/>
          <w:sz w:val="20"/>
          <w:szCs w:val="20"/>
          <w:lang w:eastAsia="en-GB"/>
        </w:rPr>
      </w:pPr>
      <w:hyperlink r:id="rId340">
        <w:r w:rsidRPr="00365B05">
          <w:rPr>
            <w:rFonts w:ascii="Nunito Sans" w:eastAsia="Arial" w:hAnsi="Nunito Sans" w:cs="Arial"/>
            <w:color w:val="0000FF"/>
            <w:kern w:val="2"/>
            <w:sz w:val="20"/>
            <w:szCs w:val="20"/>
            <w:u w:val="single" w:color="0000FF"/>
            <w:lang w:eastAsia="en-GB"/>
          </w:rPr>
          <w:t>NSPCC Learning: Protecting children from harmful sexual behaviour</w:t>
        </w:r>
      </w:hyperlink>
      <w:hyperlink r:id="rId341">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and </w:t>
      </w:r>
      <w:hyperlink r:id="rId342">
        <w:r w:rsidRPr="00365B05">
          <w:rPr>
            <w:rFonts w:ascii="Nunito Sans" w:eastAsia="Arial" w:hAnsi="Nunito Sans" w:cs="Arial"/>
            <w:color w:val="0000FF"/>
            <w:kern w:val="2"/>
            <w:sz w:val="20"/>
            <w:szCs w:val="20"/>
            <w:u w:val="single" w:color="0000FF"/>
            <w:lang w:eastAsia="en-GB"/>
          </w:rPr>
          <w:t>NSPCC -</w:t>
        </w:r>
      </w:hyperlink>
      <w:hyperlink r:id="rId343">
        <w:r w:rsidRPr="00365B05">
          <w:rPr>
            <w:rFonts w:ascii="Nunito Sans" w:eastAsia="Arial" w:hAnsi="Nunito Sans" w:cs="Arial"/>
            <w:color w:val="0000FF"/>
            <w:kern w:val="2"/>
            <w:sz w:val="20"/>
            <w:szCs w:val="20"/>
            <w:lang w:eastAsia="en-GB"/>
          </w:rPr>
          <w:t xml:space="preserve"> </w:t>
        </w:r>
      </w:hyperlink>
      <w:hyperlink r:id="rId344">
        <w:r w:rsidRPr="00365B05">
          <w:rPr>
            <w:rFonts w:ascii="Nunito Sans" w:eastAsia="Arial" w:hAnsi="Nunito Sans" w:cs="Arial"/>
            <w:color w:val="0000FF"/>
            <w:kern w:val="2"/>
            <w:sz w:val="20"/>
            <w:szCs w:val="20"/>
            <w:u w:val="single" w:color="0000FF"/>
            <w:lang w:eastAsia="en-GB"/>
          </w:rPr>
          <w:t>Harmful sexual behaviour framework-</w:t>
        </w:r>
      </w:hyperlink>
      <w:r w:rsidRPr="00365B05">
        <w:rPr>
          <w:rFonts w:ascii="Nunito Sans" w:eastAsia="Arial" w:hAnsi="Nunito Sans" w:cs="Arial"/>
          <w:color w:val="0000FF"/>
          <w:kern w:val="2"/>
          <w:sz w:val="20"/>
          <w:szCs w:val="20"/>
          <w:u w:val="single" w:color="0000FF"/>
          <w:lang w:eastAsia="en-GB"/>
        </w:rPr>
        <w:t xml:space="preserve"> </w:t>
      </w:r>
      <w:r w:rsidRPr="00365B05">
        <w:rPr>
          <w:rFonts w:ascii="Nunito Sans" w:eastAsia="Arial" w:hAnsi="Nunito Sans" w:cs="Arial"/>
          <w:color w:val="000000"/>
          <w:kern w:val="2"/>
          <w:sz w:val="20"/>
          <w:szCs w:val="20"/>
          <w:lang w:eastAsia="en-GB"/>
        </w:rPr>
        <w:t xml:space="preserve">free and independent advice about HSB. </w:t>
      </w:r>
    </w:p>
    <w:p w14:paraId="5B71E828" w14:textId="77777777" w:rsidR="00643C64" w:rsidRPr="00365B05" w:rsidRDefault="00643C64" w:rsidP="00EA3450">
      <w:pPr>
        <w:spacing w:line="296" w:lineRule="auto"/>
        <w:ind w:left="-425"/>
        <w:rPr>
          <w:rFonts w:ascii="Nunito Sans" w:eastAsia="Arial" w:hAnsi="Nunito Sans" w:cs="Arial"/>
          <w:color w:val="000000"/>
          <w:kern w:val="2"/>
          <w:sz w:val="20"/>
          <w:szCs w:val="20"/>
          <w:lang w:eastAsia="en-GB"/>
        </w:rPr>
      </w:pPr>
      <w:hyperlink r:id="rId345">
        <w:r w:rsidRPr="00365B05">
          <w:rPr>
            <w:rFonts w:ascii="Nunito Sans" w:eastAsia="Arial" w:hAnsi="Nunito Sans" w:cs="Arial"/>
            <w:color w:val="0000FF"/>
            <w:kern w:val="2"/>
            <w:sz w:val="20"/>
            <w:szCs w:val="20"/>
            <w:u w:val="single" w:color="0000FF"/>
            <w:lang w:eastAsia="en-GB"/>
          </w:rPr>
          <w:t>Contextual Safeguarding Network – Beyond Referrals (Schools)</w:t>
        </w:r>
      </w:hyperlink>
      <w:hyperlink r:id="rId346">
        <w:r w:rsidRPr="00365B05">
          <w:rPr>
            <w:rFonts w:ascii="Nunito Sans" w:eastAsia="Arial" w:hAnsi="Nunito Sans" w:cs="Arial"/>
            <w:color w:val="000000"/>
            <w:kern w:val="2"/>
            <w:sz w:val="20"/>
            <w:szCs w:val="20"/>
            <w:lang w:eastAsia="en-GB"/>
          </w:rPr>
          <w:t xml:space="preserve"> </w:t>
        </w:r>
      </w:hyperlink>
      <w:r w:rsidRPr="00365B05">
        <w:rPr>
          <w:rFonts w:ascii="Nunito Sans" w:eastAsia="Arial" w:hAnsi="Nunito Sans" w:cs="Arial"/>
          <w:color w:val="000000"/>
          <w:kern w:val="2"/>
          <w:sz w:val="20"/>
          <w:szCs w:val="20"/>
          <w:lang w:eastAsia="en-GB"/>
        </w:rPr>
        <w:t xml:space="preserve">provide a school selfassessment toolkit and guidance for addressing HSB in schools. </w:t>
      </w:r>
    </w:p>
    <w:p w14:paraId="3BE4294A"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347">
        <w:r w:rsidRPr="00365B05">
          <w:rPr>
            <w:rFonts w:ascii="Nunito Sans" w:eastAsia="Arial" w:hAnsi="Nunito Sans" w:cs="Arial"/>
            <w:color w:val="0000FF"/>
            <w:kern w:val="2"/>
            <w:sz w:val="20"/>
            <w:szCs w:val="20"/>
            <w:u w:val="single" w:color="0000FF"/>
            <w:lang w:eastAsia="en-GB"/>
          </w:rPr>
          <w:t xml:space="preserve">Preventing harmful sexual behaviour in children - Stop It Now </w:t>
        </w:r>
      </w:hyperlink>
      <w:r w:rsidRPr="00365B05">
        <w:rPr>
          <w:rFonts w:ascii="Nunito Sans" w:eastAsia="Arial" w:hAnsi="Nunito Sans" w:cs="Arial"/>
          <w:color w:val="000000"/>
          <w:kern w:val="2"/>
          <w:sz w:val="20"/>
          <w:szCs w:val="20"/>
          <w:lang w:eastAsia="en-GB"/>
        </w:rPr>
        <w:t>provides a guide for parents, carers and professionals to help everyone do their part in keeping children safe, they also run a free confidential helpline.</w:t>
      </w:r>
      <w:r w:rsidRPr="00365B05">
        <w:rPr>
          <w:rFonts w:ascii="Nunito Sans" w:eastAsia="Arial" w:hAnsi="Nunito Sans" w:cs="Arial"/>
          <w:color w:val="0000FF"/>
          <w:kern w:val="2"/>
          <w:sz w:val="20"/>
          <w:szCs w:val="20"/>
          <w:lang w:eastAsia="en-GB"/>
        </w:rPr>
        <w:t xml:space="preserve"> </w:t>
      </w:r>
      <w:r w:rsidRPr="00365B05">
        <w:rPr>
          <w:rFonts w:ascii="Nunito Sans" w:eastAsia="Arial" w:hAnsi="Nunito Sans" w:cs="Arial"/>
          <w:color w:val="000000"/>
          <w:kern w:val="2"/>
          <w:sz w:val="20"/>
          <w:szCs w:val="20"/>
          <w:lang w:eastAsia="en-GB"/>
        </w:rPr>
        <w:t xml:space="preserve"> </w:t>
      </w:r>
    </w:p>
    <w:p w14:paraId="22441794" w14:textId="77777777" w:rsidR="003E15A5" w:rsidRPr="00365B05" w:rsidRDefault="003E15A5" w:rsidP="00EA3450">
      <w:pPr>
        <w:spacing w:line="296" w:lineRule="auto"/>
        <w:ind w:left="-425"/>
        <w:rPr>
          <w:rFonts w:ascii="Nunito Sans" w:eastAsia="Arial" w:hAnsi="Nunito Sans" w:cs="Arial"/>
          <w:color w:val="000000"/>
          <w:kern w:val="2"/>
          <w:sz w:val="20"/>
          <w:szCs w:val="20"/>
          <w:lang w:eastAsia="en-GB"/>
        </w:rPr>
      </w:pPr>
    </w:p>
    <w:p w14:paraId="3B10BECB" w14:textId="77777777" w:rsidR="00643C64" w:rsidRPr="003E15A5"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E15A5">
        <w:rPr>
          <w:rFonts w:ascii="Nunito Sans" w:eastAsia="Arial" w:hAnsi="Nunito Sans" w:cs="Arial"/>
          <w:b/>
          <w:kern w:val="2"/>
          <w:sz w:val="24"/>
          <w:szCs w:val="24"/>
          <w:lang w:eastAsia="en-GB"/>
        </w:rPr>
        <w:t xml:space="preserve">Support for Victims </w:t>
      </w:r>
    </w:p>
    <w:p w14:paraId="0C745375"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48">
        <w:r w:rsidRPr="003E15A5">
          <w:rPr>
            <w:rFonts w:ascii="Nunito Sans" w:eastAsia="Arial" w:hAnsi="Nunito Sans" w:cs="Arial"/>
            <w:color w:val="0000FF"/>
            <w:kern w:val="2"/>
            <w:sz w:val="20"/>
            <w:szCs w:val="20"/>
            <w:u w:val="single" w:color="0000FF"/>
            <w:lang w:eastAsia="en-GB"/>
          </w:rPr>
          <w:t>Anti-Bullying Alliance</w:t>
        </w:r>
      </w:hyperlink>
      <w:hyperlink r:id="rId349">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Detailed information for anyone being bullied, along with advice for parents and schools. Signposts to various helplines and websites for further support. </w:t>
      </w:r>
    </w:p>
    <w:p w14:paraId="65B25D95"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50">
        <w:r w:rsidRPr="003E15A5">
          <w:rPr>
            <w:rFonts w:ascii="Nunito Sans" w:eastAsia="Arial" w:hAnsi="Nunito Sans" w:cs="Arial"/>
            <w:color w:val="0000FF"/>
            <w:kern w:val="2"/>
            <w:sz w:val="20"/>
            <w:szCs w:val="20"/>
            <w:u w:val="single" w:color="0000FF"/>
            <w:lang w:eastAsia="en-GB"/>
          </w:rPr>
          <w:t>Rape Crisis</w:t>
        </w:r>
      </w:hyperlink>
      <w:hyperlink r:id="rId351">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Provide and signpost to a range of services to support people who have experienced rape, child abuse or any kind of sexual violence. </w:t>
      </w:r>
    </w:p>
    <w:p w14:paraId="06BD122C"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52">
        <w:r w:rsidRPr="003E15A5">
          <w:rPr>
            <w:rFonts w:ascii="Nunito Sans" w:eastAsia="Arial" w:hAnsi="Nunito Sans" w:cs="Arial"/>
            <w:color w:val="0000FF"/>
            <w:kern w:val="2"/>
            <w:sz w:val="20"/>
            <w:szCs w:val="20"/>
            <w:u w:val="single" w:color="0000FF"/>
            <w:lang w:eastAsia="en-GB"/>
          </w:rPr>
          <w:t>The Survivors Trust</w:t>
        </w:r>
      </w:hyperlink>
      <w:hyperlink r:id="rId353">
        <w:r w:rsidRPr="003E15A5">
          <w:rPr>
            <w:rFonts w:ascii="Nunito Sans" w:eastAsia="Arial" w:hAnsi="Nunito Sans" w:cs="Arial"/>
            <w:color w:val="000000"/>
            <w:kern w:val="2"/>
            <w:sz w:val="20"/>
            <w:szCs w:val="20"/>
            <w:lang w:eastAsia="en-GB"/>
          </w:rPr>
          <w:t>-</w:t>
        </w:r>
      </w:hyperlink>
      <w:r w:rsidRPr="003E15A5">
        <w:rPr>
          <w:rFonts w:ascii="Nunito Sans" w:eastAsia="Arial" w:hAnsi="Nunito Sans" w:cs="Arial"/>
          <w:color w:val="000000"/>
          <w:kern w:val="2"/>
          <w:sz w:val="20"/>
          <w:szCs w:val="20"/>
          <w:lang w:eastAsia="en-GB"/>
        </w:rPr>
        <w:t xml:space="preserve"> UK-wide national umbrella agency with resources and support dedicated to survivors of rape, sexual violence and child sex abuse. </w:t>
      </w:r>
    </w:p>
    <w:p w14:paraId="1E6ECAD3"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54">
        <w:r w:rsidRPr="003E15A5">
          <w:rPr>
            <w:rFonts w:ascii="Nunito Sans" w:eastAsia="Arial" w:hAnsi="Nunito Sans" w:cs="Arial"/>
            <w:color w:val="0000FF"/>
            <w:kern w:val="2"/>
            <w:sz w:val="20"/>
            <w:szCs w:val="20"/>
            <w:u w:val="single" w:color="0000FF"/>
            <w:lang w:eastAsia="en-GB"/>
          </w:rPr>
          <w:t>Victim Support</w:t>
        </w:r>
      </w:hyperlink>
      <w:hyperlink r:id="rId355">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Supporting children and young people who have been affected by crime. Also provides support to parents and professionals who work with children and young people – regardless of whether a crime has been reported or how long ago it was. </w:t>
      </w:r>
    </w:p>
    <w:p w14:paraId="1B67B3E8"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hyperlink r:id="rId356">
        <w:r w:rsidRPr="003E15A5">
          <w:rPr>
            <w:rFonts w:ascii="Nunito Sans" w:eastAsia="Arial" w:hAnsi="Nunito Sans" w:cs="Arial"/>
            <w:color w:val="0000FF"/>
            <w:kern w:val="2"/>
            <w:sz w:val="20"/>
            <w:szCs w:val="20"/>
            <w:u w:val="single" w:color="0000FF"/>
            <w:lang w:eastAsia="en-GB"/>
          </w:rPr>
          <w:t>Childline</w:t>
        </w:r>
      </w:hyperlink>
      <w:hyperlink r:id="rId357">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provide free and confidential advice for children and young people.  </w:t>
      </w:r>
    </w:p>
    <w:p w14:paraId="7E08551C" w14:textId="77777777" w:rsidR="003E15A5" w:rsidRPr="003E15A5" w:rsidRDefault="003E15A5" w:rsidP="00EA3450">
      <w:pPr>
        <w:spacing w:line="296" w:lineRule="auto"/>
        <w:ind w:left="-425"/>
        <w:rPr>
          <w:rFonts w:ascii="Nunito Sans" w:eastAsia="Arial" w:hAnsi="Nunito Sans" w:cs="Arial"/>
          <w:color w:val="000000"/>
          <w:kern w:val="2"/>
          <w:sz w:val="20"/>
          <w:szCs w:val="20"/>
          <w:lang w:eastAsia="en-GB"/>
        </w:rPr>
      </w:pPr>
    </w:p>
    <w:p w14:paraId="746D880C" w14:textId="77777777" w:rsidR="00643C64" w:rsidRPr="003E15A5"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E15A5">
        <w:rPr>
          <w:rFonts w:ascii="Nunito Sans" w:eastAsia="Arial" w:hAnsi="Nunito Sans" w:cs="Arial"/>
          <w:b/>
          <w:kern w:val="2"/>
          <w:sz w:val="24"/>
          <w:szCs w:val="24"/>
          <w:lang w:eastAsia="en-GB"/>
        </w:rPr>
        <w:t xml:space="preserve">Toolkits </w:t>
      </w:r>
    </w:p>
    <w:p w14:paraId="29091A1D"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58">
        <w:r w:rsidRPr="003E15A5">
          <w:rPr>
            <w:rFonts w:ascii="Nunito Sans" w:eastAsia="Arial" w:hAnsi="Nunito Sans" w:cs="Arial"/>
            <w:color w:val="0000FF"/>
            <w:kern w:val="2"/>
            <w:sz w:val="20"/>
            <w:szCs w:val="20"/>
            <w:u w:val="single" w:color="0000FF"/>
            <w:lang w:eastAsia="en-GB"/>
          </w:rPr>
          <w:t>NSPCC</w:t>
        </w:r>
      </w:hyperlink>
      <w:hyperlink r:id="rId359">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Online Self-assessment tool to ensure organisations are doing everything they can to safeguard children. </w:t>
      </w:r>
    </w:p>
    <w:p w14:paraId="5D3B97C9"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60">
        <w:r w:rsidRPr="003E15A5">
          <w:rPr>
            <w:rFonts w:ascii="Nunito Sans" w:eastAsia="Arial" w:hAnsi="Nunito Sans" w:cs="Arial"/>
            <w:color w:val="0000FF"/>
            <w:kern w:val="2"/>
            <w:sz w:val="20"/>
            <w:szCs w:val="20"/>
            <w:u w:val="single" w:color="0000FF"/>
            <w:lang w:eastAsia="en-GB"/>
          </w:rPr>
          <w:t>NSPCC</w:t>
        </w:r>
      </w:hyperlink>
      <w:hyperlink r:id="rId361">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Resources which help adults respond to children disclosing abuse. </w:t>
      </w:r>
    </w:p>
    <w:p w14:paraId="523ADE46"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r w:rsidRPr="003E15A5">
        <w:rPr>
          <w:rFonts w:ascii="Nunito Sans" w:eastAsia="Arial" w:hAnsi="Nunito Sans" w:cs="Arial"/>
          <w:color w:val="000000"/>
          <w:kern w:val="2"/>
          <w:sz w:val="20"/>
          <w:szCs w:val="20"/>
          <w:lang w:eastAsia="en-GB"/>
        </w:rPr>
        <w:t xml:space="preserve">NSPCC also provide free and independent advice about HSB: </w:t>
      </w:r>
      <w:hyperlink r:id="rId362">
        <w:r w:rsidRPr="003E15A5">
          <w:rPr>
            <w:rFonts w:ascii="Nunito Sans" w:eastAsia="Arial" w:hAnsi="Nunito Sans" w:cs="Arial"/>
            <w:color w:val="0000FF"/>
            <w:kern w:val="2"/>
            <w:sz w:val="20"/>
            <w:szCs w:val="20"/>
            <w:u w:val="single" w:color="0000FF"/>
            <w:lang w:eastAsia="en-GB"/>
          </w:rPr>
          <w:t>NSPCC - Harmful sexual</w:t>
        </w:r>
      </w:hyperlink>
      <w:hyperlink r:id="rId363">
        <w:r w:rsidRPr="003E15A5">
          <w:rPr>
            <w:rFonts w:ascii="Nunito Sans" w:eastAsia="Arial" w:hAnsi="Nunito Sans" w:cs="Arial"/>
            <w:color w:val="0000FF"/>
            <w:kern w:val="2"/>
            <w:sz w:val="20"/>
            <w:szCs w:val="20"/>
            <w:lang w:eastAsia="en-GB"/>
          </w:rPr>
          <w:t xml:space="preserve"> </w:t>
        </w:r>
      </w:hyperlink>
      <w:hyperlink r:id="rId364">
        <w:r w:rsidRPr="003E15A5">
          <w:rPr>
            <w:rFonts w:ascii="Nunito Sans" w:eastAsia="Arial" w:hAnsi="Nunito Sans" w:cs="Arial"/>
            <w:color w:val="0000FF"/>
            <w:kern w:val="2"/>
            <w:sz w:val="20"/>
            <w:szCs w:val="20"/>
            <w:u w:val="single" w:color="0000FF"/>
            <w:lang w:eastAsia="en-GB"/>
          </w:rPr>
          <w:t>behaviour framework</w:t>
        </w:r>
      </w:hyperlink>
      <w:hyperlink r:id="rId365">
        <w:r w:rsidRPr="003E15A5">
          <w:rPr>
            <w:rFonts w:ascii="Nunito Sans" w:eastAsia="Arial" w:hAnsi="Nunito Sans" w:cs="Arial"/>
            <w:color w:val="000000"/>
            <w:kern w:val="2"/>
            <w:sz w:val="20"/>
            <w:szCs w:val="20"/>
            <w:lang w:eastAsia="en-GB"/>
          </w:rPr>
          <w:t xml:space="preserve"> </w:t>
        </w:r>
      </w:hyperlink>
    </w:p>
    <w:p w14:paraId="376DFE9E"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66">
        <w:r w:rsidRPr="003E15A5">
          <w:rPr>
            <w:rFonts w:ascii="Nunito Sans" w:eastAsia="Arial" w:hAnsi="Nunito Sans" w:cs="Arial"/>
            <w:color w:val="0000FF"/>
            <w:kern w:val="2"/>
            <w:sz w:val="20"/>
            <w:szCs w:val="20"/>
            <w:u w:val="single" w:color="0000FF"/>
            <w:lang w:eastAsia="en-GB"/>
          </w:rPr>
          <w:t xml:space="preserve">Safeguarding Unit, Farrer and Co. and Carlene Firmin, MBE, University of Bedfordshire </w:t>
        </w:r>
      </w:hyperlink>
      <w:hyperlink r:id="rId367">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Peer-on-Peer Abuse toolkit provides practical guidance for schools on how to prevent, identify early and respond appropriately to peer-on-peer abuse. </w:t>
      </w:r>
    </w:p>
    <w:p w14:paraId="11CDCF6A"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68">
        <w:r w:rsidRPr="003E15A5">
          <w:rPr>
            <w:rFonts w:ascii="Nunito Sans" w:eastAsia="Arial" w:hAnsi="Nunito Sans" w:cs="Arial"/>
            <w:color w:val="0000FF"/>
            <w:kern w:val="2"/>
            <w:sz w:val="20"/>
            <w:szCs w:val="20"/>
            <w:u w:val="single" w:color="0000FF"/>
            <w:lang w:eastAsia="en-GB"/>
          </w:rPr>
          <w:t xml:space="preserve">Contextual Safeguarding Network </w:t>
        </w:r>
      </w:hyperlink>
      <w:r w:rsidRPr="003E15A5">
        <w:rPr>
          <w:rFonts w:ascii="Nunito Sans" w:eastAsia="Arial" w:hAnsi="Nunito Sans" w:cs="Arial"/>
          <w:color w:val="000000"/>
          <w:kern w:val="2"/>
          <w:sz w:val="20"/>
          <w:szCs w:val="20"/>
          <w:lang w:eastAsia="en-GB"/>
        </w:rPr>
        <w:t xml:space="preserve">– self-assessment toolkit for schools to assess their own response to HSB and levers for addressing HSB in schools. </w:t>
      </w:r>
    </w:p>
    <w:p w14:paraId="1F9ACB15"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69">
        <w:r w:rsidRPr="003E15A5">
          <w:rPr>
            <w:rFonts w:ascii="Nunito Sans" w:eastAsia="Arial" w:hAnsi="Nunito Sans" w:cs="Arial"/>
            <w:color w:val="0000FF"/>
            <w:kern w:val="2"/>
            <w:sz w:val="20"/>
            <w:szCs w:val="20"/>
            <w:u w:val="single" w:color="0000FF"/>
            <w:lang w:eastAsia="en-GB"/>
          </w:rPr>
          <w:t xml:space="preserve">Childnet - STAR SEND Toolkit </w:t>
        </w:r>
      </w:hyperlink>
      <w:r w:rsidRPr="003E15A5">
        <w:rPr>
          <w:rFonts w:ascii="Nunito Sans" w:eastAsia="Arial" w:hAnsi="Nunito Sans" w:cs="Arial"/>
          <w:color w:val="000000"/>
          <w:kern w:val="2"/>
          <w:sz w:val="20"/>
          <w:szCs w:val="20"/>
          <w:lang w:eastAsia="en-GB"/>
        </w:rPr>
        <w:t xml:space="preserve">equips, enables and empowers educators with the knowledge to support young people with special educational needs and disabilities (SEND). </w:t>
      </w:r>
    </w:p>
    <w:p w14:paraId="106DB99A"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70">
        <w:r w:rsidRPr="003E15A5">
          <w:rPr>
            <w:rFonts w:ascii="Nunito Sans" w:eastAsia="Arial" w:hAnsi="Nunito Sans" w:cs="Arial"/>
            <w:color w:val="0000FF"/>
            <w:kern w:val="2"/>
            <w:sz w:val="20"/>
            <w:szCs w:val="20"/>
            <w:u w:val="single" w:color="0000FF"/>
            <w:lang w:eastAsia="en-GB"/>
          </w:rPr>
          <w:t xml:space="preserve">Childnet - Just a joke? </w:t>
        </w:r>
      </w:hyperlink>
      <w:r w:rsidRPr="003E15A5">
        <w:rPr>
          <w:rFonts w:ascii="Nunito Sans" w:eastAsia="Arial" w:hAnsi="Nunito Sans" w:cs="Arial"/>
          <w:color w:val="000000"/>
          <w:kern w:val="2"/>
          <w:sz w:val="20"/>
          <w:szCs w:val="20"/>
          <w:lang w:eastAsia="en-GB"/>
        </w:rPr>
        <w:t xml:space="preserve">provides lesson plans, activities, a quiz and teaching guide designed to explore problematic online sexual behaviour with 9-12 year olds. </w:t>
      </w:r>
    </w:p>
    <w:p w14:paraId="5C75FBAC"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71">
        <w:r w:rsidRPr="003E15A5">
          <w:rPr>
            <w:rFonts w:ascii="Nunito Sans" w:eastAsia="Arial" w:hAnsi="Nunito Sans" w:cs="Arial"/>
            <w:color w:val="0000FF"/>
            <w:kern w:val="2"/>
            <w:sz w:val="20"/>
            <w:szCs w:val="20"/>
            <w:u w:val="single" w:color="0000FF"/>
            <w:lang w:eastAsia="en-GB"/>
          </w:rPr>
          <w:t xml:space="preserve">Childnet - Step Up, Speak Up </w:t>
        </w:r>
      </w:hyperlink>
      <w:r w:rsidRPr="003E15A5">
        <w:rPr>
          <w:rFonts w:ascii="Nunito Sans" w:eastAsia="Arial" w:hAnsi="Nunito Sans" w:cs="Arial"/>
          <w:color w:val="000000"/>
          <w:kern w:val="2"/>
          <w:sz w:val="20"/>
          <w:szCs w:val="20"/>
          <w:lang w:eastAsia="en-GB"/>
        </w:rPr>
        <w:t xml:space="preserve">a practical campaign toolkit that addresses the issue of online sexual harassment amongst young people aged 13-17 years old.  </w:t>
      </w:r>
    </w:p>
    <w:p w14:paraId="3544CE33"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72">
        <w:r w:rsidRPr="003E15A5">
          <w:rPr>
            <w:rFonts w:ascii="Nunito Sans" w:eastAsia="Arial" w:hAnsi="Nunito Sans" w:cs="Arial"/>
            <w:color w:val="0000FF"/>
            <w:kern w:val="2"/>
            <w:sz w:val="20"/>
            <w:szCs w:val="20"/>
            <w:u w:val="single" w:color="0000FF"/>
            <w:lang w:eastAsia="en-GB"/>
          </w:rPr>
          <w:t>NSPCC - Harmful sexual behaviour framework</w:t>
        </w:r>
      </w:hyperlink>
      <w:hyperlink r:id="rId373">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an evidence-informed framework for children and young people displaying HSB. </w:t>
      </w:r>
    </w:p>
    <w:p w14:paraId="2BA756C4" w14:textId="77777777" w:rsidR="00643C64" w:rsidRDefault="00643C64" w:rsidP="00EA3450">
      <w:pPr>
        <w:spacing w:line="296" w:lineRule="auto"/>
        <w:ind w:left="-425"/>
        <w:rPr>
          <w:rFonts w:ascii="Nunito Sans" w:eastAsia="Arial" w:hAnsi="Nunito Sans" w:cs="Arial"/>
          <w:color w:val="000000"/>
          <w:kern w:val="2"/>
          <w:sz w:val="20"/>
          <w:szCs w:val="20"/>
          <w:lang w:eastAsia="en-GB"/>
        </w:rPr>
      </w:pPr>
      <w:r w:rsidRPr="003E15A5">
        <w:rPr>
          <w:rFonts w:ascii="Nunito Sans" w:eastAsia="Arial" w:hAnsi="Nunito Sans" w:cs="Arial"/>
          <w:color w:val="000000"/>
          <w:kern w:val="2"/>
          <w:sz w:val="20"/>
          <w:szCs w:val="20"/>
          <w:lang w:eastAsia="en-GB"/>
        </w:rPr>
        <w:t xml:space="preserve">Farrer &amp; Co: </w:t>
      </w:r>
      <w:hyperlink r:id="rId374">
        <w:r w:rsidRPr="003E15A5">
          <w:rPr>
            <w:rFonts w:ascii="Nunito Sans" w:eastAsia="Arial" w:hAnsi="Nunito Sans" w:cs="Arial"/>
            <w:color w:val="0000FF"/>
            <w:kern w:val="2"/>
            <w:sz w:val="20"/>
            <w:szCs w:val="20"/>
            <w:u w:val="single" w:color="0000FF"/>
            <w:lang w:eastAsia="en-GB"/>
          </w:rPr>
          <w:t>Addressing child on child abuse: a resource for schools and colleges</w:t>
        </w:r>
      </w:hyperlink>
      <w:hyperlink r:id="rId375">
        <w:r w:rsidRPr="003E15A5">
          <w:rPr>
            <w:rFonts w:ascii="Nunito Sans" w:eastAsia="Arial" w:hAnsi="Nunito Sans" w:cs="Arial"/>
            <w:color w:val="000000"/>
            <w:kern w:val="2"/>
            <w:sz w:val="20"/>
            <w:szCs w:val="20"/>
            <w:lang w:eastAsia="en-GB"/>
          </w:rPr>
          <w:t>.</w:t>
        </w:r>
      </w:hyperlink>
      <w:r w:rsidRPr="003E15A5">
        <w:rPr>
          <w:rFonts w:ascii="Nunito Sans" w:eastAsia="Arial" w:hAnsi="Nunito Sans" w:cs="Arial"/>
          <w:color w:val="000000"/>
          <w:kern w:val="2"/>
          <w:sz w:val="20"/>
          <w:szCs w:val="20"/>
          <w:lang w:eastAsia="en-GB"/>
        </w:rPr>
        <w:t xml:space="preserve"> This resource provides practical </w:t>
      </w:r>
      <w:r w:rsidRPr="003E15A5">
        <w:rPr>
          <w:rFonts w:ascii="Nunito Sans" w:eastAsia="Arial" w:hAnsi="Nunito Sans" w:cs="Arial"/>
          <w:color w:val="000000"/>
          <w:kern w:val="2"/>
          <w:sz w:val="20"/>
          <w:szCs w:val="20"/>
          <w:lang w:eastAsia="en-GB"/>
        </w:rPr>
        <w:lastRenderedPageBreak/>
        <w:t xml:space="preserve">guidance for schools and colleges on how to prevent, identify early and respond appropriately to child-on-child abuse. </w:t>
      </w:r>
    </w:p>
    <w:p w14:paraId="018598E8" w14:textId="77777777" w:rsidR="003E15A5" w:rsidRPr="003E15A5" w:rsidRDefault="003E15A5" w:rsidP="00EA3450">
      <w:pPr>
        <w:spacing w:line="296" w:lineRule="auto"/>
        <w:ind w:left="-425"/>
        <w:rPr>
          <w:rFonts w:ascii="Nunito Sans" w:eastAsia="Arial" w:hAnsi="Nunito Sans" w:cs="Arial"/>
          <w:color w:val="000000"/>
          <w:kern w:val="2"/>
          <w:sz w:val="20"/>
          <w:szCs w:val="20"/>
          <w:lang w:eastAsia="en-GB"/>
        </w:rPr>
      </w:pPr>
    </w:p>
    <w:p w14:paraId="4DB867AE" w14:textId="77777777" w:rsidR="00643C64" w:rsidRDefault="00643C64" w:rsidP="00EA3450">
      <w:pPr>
        <w:keepNext/>
        <w:keepLines/>
        <w:spacing w:line="250" w:lineRule="auto"/>
        <w:ind w:left="-425"/>
        <w:outlineLvl w:val="3"/>
        <w:rPr>
          <w:rFonts w:ascii="Nunito Sans" w:eastAsia="Arial" w:hAnsi="Nunito Sans" w:cs="Arial"/>
          <w:b/>
          <w:kern w:val="2"/>
          <w:sz w:val="24"/>
          <w:szCs w:val="24"/>
          <w:lang w:eastAsia="en-GB"/>
        </w:rPr>
      </w:pPr>
      <w:r w:rsidRPr="003E15A5">
        <w:rPr>
          <w:rFonts w:ascii="Nunito Sans" w:eastAsia="Arial" w:hAnsi="Nunito Sans" w:cs="Arial"/>
          <w:b/>
          <w:kern w:val="2"/>
          <w:sz w:val="24"/>
          <w:szCs w:val="24"/>
          <w:lang w:eastAsia="en-GB"/>
        </w:rPr>
        <w:t xml:space="preserve">Sharing nudes and semi-nudes </w:t>
      </w:r>
    </w:p>
    <w:p w14:paraId="44537E73" w14:textId="77777777" w:rsidR="003E15A5" w:rsidRPr="003E15A5" w:rsidRDefault="003E15A5" w:rsidP="00EA3450">
      <w:pPr>
        <w:keepNext/>
        <w:keepLines/>
        <w:spacing w:line="250" w:lineRule="auto"/>
        <w:ind w:left="-425"/>
        <w:outlineLvl w:val="3"/>
        <w:rPr>
          <w:rFonts w:ascii="Nunito Sans" w:eastAsia="Arial" w:hAnsi="Nunito Sans" w:cs="Arial"/>
          <w:b/>
          <w:kern w:val="2"/>
          <w:sz w:val="24"/>
          <w:szCs w:val="24"/>
          <w:lang w:eastAsia="en-GB"/>
        </w:rPr>
      </w:pPr>
    </w:p>
    <w:p w14:paraId="366E6D2E"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76">
        <w:r w:rsidRPr="003E15A5">
          <w:rPr>
            <w:rFonts w:ascii="Nunito Sans" w:eastAsia="Arial" w:hAnsi="Nunito Sans" w:cs="Arial"/>
            <w:color w:val="0000FF"/>
            <w:kern w:val="2"/>
            <w:sz w:val="20"/>
            <w:szCs w:val="20"/>
            <w:u w:val="single" w:color="0000FF"/>
            <w:lang w:eastAsia="en-GB"/>
          </w:rPr>
          <w:t>London Grid for Learning-collection of advice</w:t>
        </w:r>
      </w:hyperlink>
      <w:hyperlink r:id="rId377">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Various information and resources dealing with the sharing of nudes and semi-nudes. </w:t>
      </w:r>
    </w:p>
    <w:p w14:paraId="455F57ED"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78">
        <w:r w:rsidRPr="003E15A5">
          <w:rPr>
            <w:rFonts w:ascii="Nunito Sans" w:eastAsia="Arial" w:hAnsi="Nunito Sans" w:cs="Arial"/>
            <w:color w:val="0000FF"/>
            <w:kern w:val="2"/>
            <w:sz w:val="20"/>
            <w:szCs w:val="20"/>
            <w:u w:val="single" w:color="0000FF"/>
            <w:lang w:eastAsia="en-GB"/>
          </w:rPr>
          <w:t>UKCIS Sharing nudes and semi-nudes: advice for education settings working with</w:t>
        </w:r>
      </w:hyperlink>
      <w:hyperlink r:id="rId379">
        <w:r w:rsidRPr="003E15A5">
          <w:rPr>
            <w:rFonts w:ascii="Nunito Sans" w:eastAsia="Arial" w:hAnsi="Nunito Sans" w:cs="Arial"/>
            <w:color w:val="0000FF"/>
            <w:kern w:val="2"/>
            <w:sz w:val="20"/>
            <w:szCs w:val="20"/>
            <w:lang w:eastAsia="en-GB"/>
          </w:rPr>
          <w:t xml:space="preserve"> </w:t>
        </w:r>
      </w:hyperlink>
      <w:hyperlink r:id="rId380">
        <w:r w:rsidRPr="003E15A5">
          <w:rPr>
            <w:rFonts w:ascii="Nunito Sans" w:eastAsia="Arial" w:hAnsi="Nunito Sans" w:cs="Arial"/>
            <w:color w:val="0000FF"/>
            <w:kern w:val="2"/>
            <w:sz w:val="20"/>
            <w:szCs w:val="20"/>
            <w:u w:val="single" w:color="0000FF"/>
            <w:lang w:eastAsia="en-GB"/>
          </w:rPr>
          <w:t>children and young people</w:t>
        </w:r>
      </w:hyperlink>
      <w:hyperlink r:id="rId381">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 xml:space="preserve">- Advice for schools and colleges on responding to incidents of non-consensual sharing of nudes and semi-nudes.  </w:t>
      </w:r>
    </w:p>
    <w:p w14:paraId="75BCED3F" w14:textId="77777777" w:rsidR="00643C64" w:rsidRPr="003E15A5" w:rsidRDefault="00643C64" w:rsidP="00EA3450">
      <w:pPr>
        <w:keepNext/>
        <w:keepLines/>
        <w:spacing w:line="250" w:lineRule="auto"/>
        <w:ind w:left="-425"/>
        <w:outlineLvl w:val="3"/>
        <w:rPr>
          <w:rFonts w:ascii="Nunito Sans" w:eastAsia="Arial" w:hAnsi="Nunito Sans" w:cs="Arial"/>
          <w:b/>
          <w:kern w:val="2"/>
          <w:sz w:val="20"/>
          <w:szCs w:val="20"/>
          <w:lang w:eastAsia="en-GB"/>
        </w:rPr>
      </w:pPr>
      <w:r w:rsidRPr="003E15A5">
        <w:rPr>
          <w:rFonts w:ascii="Nunito Sans" w:eastAsia="Arial" w:hAnsi="Nunito Sans" w:cs="Arial"/>
          <w:b/>
          <w:kern w:val="2"/>
          <w:sz w:val="20"/>
          <w:szCs w:val="20"/>
          <w:lang w:eastAsia="en-GB"/>
        </w:rPr>
        <w:t xml:space="preserve">Support for parents/carers </w:t>
      </w:r>
    </w:p>
    <w:p w14:paraId="6BE67508"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r w:rsidRPr="003E15A5">
        <w:rPr>
          <w:rFonts w:ascii="Nunito Sans" w:eastAsia="Arial" w:hAnsi="Nunito Sans" w:cs="Arial"/>
          <w:color w:val="000000"/>
          <w:kern w:val="2"/>
          <w:sz w:val="20"/>
          <w:szCs w:val="20"/>
          <w:lang w:eastAsia="en-GB"/>
        </w:rPr>
        <w:t>National Crime Agency’s</w:t>
      </w:r>
      <w:hyperlink r:id="rId382">
        <w:r w:rsidRPr="003E15A5">
          <w:rPr>
            <w:rFonts w:ascii="Nunito Sans" w:eastAsia="Verdana" w:hAnsi="Nunito Sans" w:cs="Verdana"/>
            <w:color w:val="000000"/>
            <w:kern w:val="2"/>
            <w:sz w:val="20"/>
            <w:szCs w:val="20"/>
            <w:lang w:eastAsia="en-GB"/>
          </w:rPr>
          <w:t xml:space="preserve"> </w:t>
        </w:r>
      </w:hyperlink>
      <w:hyperlink r:id="rId383">
        <w:r w:rsidRPr="003E15A5">
          <w:rPr>
            <w:rFonts w:ascii="Nunito Sans" w:eastAsia="Arial" w:hAnsi="Nunito Sans" w:cs="Arial"/>
            <w:color w:val="0000FF"/>
            <w:kern w:val="2"/>
            <w:sz w:val="20"/>
            <w:szCs w:val="20"/>
            <w:u w:val="single" w:color="0000FF"/>
            <w:lang w:eastAsia="en-GB"/>
          </w:rPr>
          <w:t>CEOP Education Programme</w:t>
        </w:r>
      </w:hyperlink>
      <w:hyperlink r:id="rId384">
        <w:r w:rsidRPr="003E15A5">
          <w:rPr>
            <w:rFonts w:ascii="Nunito Sans" w:eastAsia="Verdana" w:hAnsi="Nunito Sans" w:cs="Verdana"/>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provides information for parents and carers to help protect their child from online child sexual abuse, including</w:t>
      </w:r>
      <w:r w:rsidRPr="003E15A5">
        <w:rPr>
          <w:rFonts w:ascii="Nunito Sans" w:eastAsia="Verdana" w:hAnsi="Nunito Sans" w:cs="Verdana"/>
          <w:color w:val="000000"/>
          <w:kern w:val="2"/>
          <w:sz w:val="20"/>
          <w:szCs w:val="20"/>
          <w:lang w:eastAsia="en-GB"/>
        </w:rPr>
        <w:t xml:space="preserve"> </w:t>
      </w:r>
    </w:p>
    <w:p w14:paraId="0324AA86" w14:textId="77777777" w:rsidR="00643C64" w:rsidRPr="003E15A5" w:rsidRDefault="00643C64" w:rsidP="00EA3450">
      <w:pPr>
        <w:spacing w:line="259" w:lineRule="auto"/>
        <w:ind w:left="-425"/>
        <w:rPr>
          <w:rFonts w:ascii="Nunito Sans" w:eastAsia="Arial" w:hAnsi="Nunito Sans" w:cs="Arial"/>
          <w:color w:val="000000"/>
          <w:kern w:val="2"/>
          <w:sz w:val="20"/>
          <w:szCs w:val="20"/>
          <w:lang w:eastAsia="en-GB"/>
        </w:rPr>
      </w:pPr>
      <w:hyperlink r:id="rId385">
        <w:r w:rsidRPr="003E15A5">
          <w:rPr>
            <w:rFonts w:ascii="Nunito Sans" w:eastAsia="Arial" w:hAnsi="Nunito Sans" w:cs="Arial"/>
            <w:color w:val="0000FF"/>
            <w:kern w:val="2"/>
            <w:sz w:val="20"/>
            <w:szCs w:val="20"/>
            <w:u w:val="single" w:color="0000FF"/>
            <w:lang w:eastAsia="en-GB"/>
          </w:rPr>
          <w:t>#AskTheAwkward - help to talk with your children about online relationships</w:t>
        </w:r>
      </w:hyperlink>
      <w:hyperlink r:id="rId386">
        <w:r w:rsidRPr="003E15A5">
          <w:rPr>
            <w:rFonts w:ascii="Nunito Sans" w:eastAsia="Arial" w:hAnsi="Nunito Sans" w:cs="Arial"/>
            <w:color w:val="0000FF"/>
            <w:kern w:val="2"/>
            <w:sz w:val="20"/>
            <w:szCs w:val="20"/>
            <w:lang w:eastAsia="en-GB"/>
          </w:rPr>
          <w:t xml:space="preserve"> </w:t>
        </w:r>
      </w:hyperlink>
    </w:p>
    <w:p w14:paraId="30AE7879" w14:textId="77777777" w:rsidR="00643C64" w:rsidRPr="003E15A5" w:rsidRDefault="00643C64" w:rsidP="00EA3450">
      <w:pPr>
        <w:spacing w:line="296" w:lineRule="auto"/>
        <w:ind w:left="-425"/>
        <w:rPr>
          <w:rFonts w:ascii="Nunito Sans" w:eastAsia="Arial" w:hAnsi="Nunito Sans" w:cs="Arial"/>
          <w:color w:val="000000"/>
          <w:kern w:val="2"/>
          <w:sz w:val="20"/>
          <w:szCs w:val="20"/>
          <w:lang w:eastAsia="en-GB"/>
        </w:rPr>
      </w:pPr>
      <w:hyperlink r:id="rId387">
        <w:r w:rsidRPr="003E15A5">
          <w:rPr>
            <w:rFonts w:ascii="Nunito Sans" w:eastAsia="Arial" w:hAnsi="Nunito Sans" w:cs="Arial"/>
            <w:color w:val="0000FF"/>
            <w:kern w:val="2"/>
            <w:sz w:val="20"/>
            <w:szCs w:val="20"/>
            <w:u w:val="single" w:color="0000FF"/>
            <w:lang w:eastAsia="en-GB"/>
          </w:rPr>
          <w:t>(thinkuknow.co.uk)</w:t>
        </w:r>
      </w:hyperlink>
      <w:hyperlink r:id="rId388">
        <w:r w:rsidRPr="003E15A5">
          <w:rPr>
            <w:rFonts w:ascii="Nunito Sans" w:eastAsia="Arial" w:hAnsi="Nunito Sans" w:cs="Arial"/>
            <w:color w:val="000000"/>
            <w:kern w:val="2"/>
            <w:sz w:val="20"/>
            <w:szCs w:val="20"/>
            <w:lang w:eastAsia="en-GB"/>
          </w:rPr>
          <w:t xml:space="preserve"> </w:t>
        </w:r>
      </w:hyperlink>
      <w:r w:rsidRPr="003E15A5">
        <w:rPr>
          <w:rFonts w:ascii="Nunito Sans" w:eastAsia="Arial" w:hAnsi="Nunito Sans" w:cs="Arial"/>
          <w:color w:val="000000"/>
          <w:kern w:val="2"/>
          <w:sz w:val="20"/>
          <w:szCs w:val="20"/>
          <w:lang w:eastAsia="en-GB"/>
        </w:rPr>
        <w:t>guidance on how to talk to their children about online relationships</w:t>
      </w:r>
      <w:r w:rsidRPr="003E15A5">
        <w:rPr>
          <w:rFonts w:ascii="Nunito Sans" w:eastAsia="Verdana" w:hAnsi="Nunito Sans" w:cs="Verdana"/>
          <w:color w:val="000000"/>
          <w:kern w:val="2"/>
          <w:sz w:val="20"/>
          <w:szCs w:val="20"/>
          <w:lang w:eastAsia="en-GB"/>
        </w:rPr>
        <w:t xml:space="preserve"> </w:t>
      </w:r>
    </w:p>
    <w:p w14:paraId="0844B100" w14:textId="77777777" w:rsidR="00BE227B" w:rsidRPr="003E15A5" w:rsidRDefault="00BE227B" w:rsidP="00EA3450">
      <w:pPr>
        <w:pStyle w:val="Heading1"/>
        <w:ind w:left="-425" w:firstLine="0"/>
        <w:rPr>
          <w:rFonts w:ascii="Nunito Sans" w:hAnsi="Nunito Sans"/>
          <w:color w:val="45A095"/>
          <w:spacing w:val="-1"/>
          <w:w w:val="110"/>
          <w:sz w:val="20"/>
          <w:szCs w:val="20"/>
        </w:rPr>
      </w:pPr>
    </w:p>
    <w:p w14:paraId="6CE57FD0" w14:textId="32B28B9F" w:rsidR="002F5AFD" w:rsidRPr="002764EC" w:rsidRDefault="00BE227B" w:rsidP="002764EC">
      <w:pPr>
        <w:pStyle w:val="Heading1"/>
        <w:numPr>
          <w:ilvl w:val="0"/>
          <w:numId w:val="1"/>
        </w:numPr>
        <w:tabs>
          <w:tab w:val="left" w:pos="838"/>
        </w:tabs>
        <w:spacing w:line="360" w:lineRule="auto"/>
        <w:ind w:left="295"/>
        <w:rPr>
          <w:rFonts w:ascii="Nunito Sans" w:hAnsi="Nunito Sans"/>
          <w:spacing w:val="-1"/>
          <w:w w:val="110"/>
          <w:sz w:val="24"/>
          <w:szCs w:val="24"/>
        </w:rPr>
      </w:pPr>
      <w:bookmarkStart w:id="33" w:name="_Toc242102226"/>
      <w:r w:rsidRPr="002764EC">
        <w:rPr>
          <w:rFonts w:ascii="Nunito Sans" w:hAnsi="Nunito Sans"/>
          <w:spacing w:val="-1"/>
          <w:w w:val="110"/>
          <w:sz w:val="24"/>
          <w:szCs w:val="24"/>
        </w:rPr>
        <w:t xml:space="preserve">Appendix </w:t>
      </w:r>
      <w:r w:rsidR="009D4A1D" w:rsidRPr="002764EC">
        <w:rPr>
          <w:rFonts w:ascii="Nunito Sans" w:hAnsi="Nunito Sans"/>
          <w:spacing w:val="-1"/>
          <w:w w:val="110"/>
          <w:sz w:val="24"/>
          <w:szCs w:val="24"/>
        </w:rPr>
        <w:t>8</w:t>
      </w:r>
      <w:r w:rsidRPr="002764EC">
        <w:rPr>
          <w:rFonts w:ascii="Nunito Sans" w:hAnsi="Nunito Sans"/>
          <w:spacing w:val="-1"/>
          <w:w w:val="110"/>
          <w:sz w:val="24"/>
          <w:szCs w:val="24"/>
        </w:rPr>
        <w:t xml:space="preserve"> - </w:t>
      </w:r>
      <w:r w:rsidR="00FD026C" w:rsidRPr="002764EC">
        <w:rPr>
          <w:rFonts w:ascii="Nunito Sans" w:hAnsi="Nunito Sans"/>
          <w:spacing w:val="-1"/>
          <w:w w:val="110"/>
          <w:sz w:val="24"/>
          <w:szCs w:val="24"/>
        </w:rPr>
        <w:t>Roles and responsibilitie</w:t>
      </w:r>
      <w:r w:rsidR="002F5AFD" w:rsidRPr="002764EC">
        <w:rPr>
          <w:rFonts w:ascii="Nunito Sans" w:hAnsi="Nunito Sans"/>
          <w:spacing w:val="-1"/>
          <w:w w:val="110"/>
          <w:sz w:val="24"/>
          <w:szCs w:val="24"/>
        </w:rPr>
        <w:t>s</w:t>
      </w:r>
      <w:bookmarkEnd w:id="33"/>
    </w:p>
    <w:p w14:paraId="2813DBC7" w14:textId="02269C94" w:rsidR="00FD026C" w:rsidRPr="002764EC" w:rsidRDefault="00FD026C" w:rsidP="00EA3450">
      <w:pPr>
        <w:pStyle w:val="Heading1"/>
        <w:tabs>
          <w:tab w:val="left" w:pos="838"/>
        </w:tabs>
        <w:spacing w:line="360" w:lineRule="auto"/>
        <w:ind w:left="-425" w:firstLine="0"/>
        <w:rPr>
          <w:rFonts w:ascii="Nunito Sans" w:hAnsi="Nunito Sans"/>
          <w:spacing w:val="-1"/>
          <w:w w:val="110"/>
          <w:sz w:val="24"/>
          <w:szCs w:val="24"/>
        </w:rPr>
      </w:pPr>
      <w:bookmarkStart w:id="34" w:name="_Toc242102227"/>
      <w:r w:rsidRPr="002764EC">
        <w:rPr>
          <w:rFonts w:ascii="Nunito Sans" w:hAnsi="Nunito Sans"/>
          <w:spacing w:val="-1"/>
          <w:w w:val="110"/>
          <w:sz w:val="24"/>
          <w:szCs w:val="24"/>
        </w:rPr>
        <w:t>Designated Safeguarding Lead (DSL) and Deputy Designated Safeguarding Lead(s)(DDSL)</w:t>
      </w:r>
      <w:r w:rsidR="00F4388B" w:rsidRPr="002764EC">
        <w:rPr>
          <w:rFonts w:ascii="Nunito Sans" w:hAnsi="Nunito Sans"/>
          <w:spacing w:val="-1"/>
          <w:w w:val="110"/>
          <w:sz w:val="24"/>
          <w:szCs w:val="24"/>
        </w:rPr>
        <w:t xml:space="preserve"> – from KCSiE 2026</w:t>
      </w:r>
      <w:bookmarkEnd w:id="34"/>
    </w:p>
    <w:p w14:paraId="761DCA28" w14:textId="0835941A" w:rsidR="000706E0" w:rsidRPr="0077609F" w:rsidRDefault="000B4D35" w:rsidP="00EA3450">
      <w:pPr>
        <w:ind w:left="-425"/>
        <w:rPr>
          <w:rFonts w:ascii="Nunito Sans" w:hAnsi="Nunito Sans"/>
          <w:sz w:val="20"/>
          <w:szCs w:val="20"/>
        </w:rPr>
      </w:pPr>
      <w:r>
        <w:rPr>
          <w:rFonts w:ascii="Nunito Sans" w:hAnsi="Nunito Sans"/>
          <w:sz w:val="20"/>
          <w:szCs w:val="20"/>
        </w:rPr>
        <w:t xml:space="preserve">31.1 </w:t>
      </w:r>
      <w:r w:rsidR="000706E0" w:rsidRPr="0077609F">
        <w:rPr>
          <w:rFonts w:ascii="Nunito Sans" w:hAnsi="Nunito Sans"/>
          <w:sz w:val="20"/>
          <w:szCs w:val="20"/>
        </w:rPr>
        <w:t xml:space="preserve">Governing bodies and proprietors should ensure an appropriate senior member of staff, from the school or college leadership team, is appointed to the role of designated safeguarding lead. The designated safeguarding lead should take lead responsibility for safeguarding and child protection (including online safety and understanding the filtering and monitoring systems and processes in place). This should be explicit in the role holder’s job description. </w:t>
      </w:r>
    </w:p>
    <w:p w14:paraId="6D880A5B" w14:textId="77777777" w:rsidR="000706E0" w:rsidRPr="0077609F" w:rsidRDefault="000706E0" w:rsidP="00EA3450">
      <w:pPr>
        <w:ind w:left="-425"/>
        <w:rPr>
          <w:rFonts w:ascii="Nunito Sans" w:hAnsi="Nunito Sans"/>
          <w:sz w:val="20"/>
          <w:szCs w:val="20"/>
        </w:rPr>
      </w:pPr>
    </w:p>
    <w:p w14:paraId="6FE150C5" w14:textId="625A8114" w:rsidR="000706E0" w:rsidRPr="0077609F" w:rsidRDefault="000B4D35" w:rsidP="00EA3450">
      <w:pPr>
        <w:ind w:left="-425"/>
        <w:rPr>
          <w:rFonts w:ascii="Nunito Sans" w:hAnsi="Nunito Sans"/>
          <w:sz w:val="20"/>
          <w:szCs w:val="20"/>
        </w:rPr>
      </w:pPr>
      <w:r>
        <w:rPr>
          <w:rFonts w:ascii="Nunito Sans" w:hAnsi="Nunito Sans"/>
          <w:sz w:val="20"/>
          <w:szCs w:val="20"/>
        </w:rPr>
        <w:t xml:space="preserve">31.2 </w:t>
      </w:r>
      <w:r w:rsidR="000706E0" w:rsidRPr="0077609F">
        <w:rPr>
          <w:rFonts w:ascii="Nunito Sans" w:hAnsi="Nunito Sans"/>
          <w:sz w:val="20"/>
          <w:szCs w:val="20"/>
        </w:rPr>
        <w:t xml:space="preserve">The designated safeguarding lead should have the appropriate status and authority </w:t>
      </w:r>
    </w:p>
    <w:p w14:paraId="5FB4DD88" w14:textId="7826A6FF" w:rsidR="009069F4" w:rsidRPr="0077609F" w:rsidRDefault="000706E0" w:rsidP="00EA3450">
      <w:pPr>
        <w:ind w:left="-425"/>
        <w:rPr>
          <w:rFonts w:ascii="Nunito Sans" w:hAnsi="Nunito Sans"/>
          <w:sz w:val="20"/>
          <w:szCs w:val="20"/>
        </w:rPr>
      </w:pPr>
      <w:r w:rsidRPr="0077609F">
        <w:rPr>
          <w:rFonts w:ascii="Nunito Sans" w:hAnsi="Nunito Sans"/>
          <w:sz w:val="20"/>
          <w:szCs w:val="20"/>
        </w:rPr>
        <w:t>within the school or college to carry out the duties of the post. The role of the designated safeguarding lead carries a significant level of responsibility, and they should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contributing to the assessment of children.</w:t>
      </w:r>
    </w:p>
    <w:p w14:paraId="23A5C77F" w14:textId="77777777" w:rsidR="00B17BB1" w:rsidRPr="0077609F" w:rsidRDefault="00B17BB1" w:rsidP="00EA3450">
      <w:pPr>
        <w:ind w:left="-425"/>
        <w:rPr>
          <w:rFonts w:ascii="Nunito Sans" w:hAnsi="Nunito Sans"/>
          <w:sz w:val="20"/>
          <w:szCs w:val="20"/>
        </w:rPr>
      </w:pPr>
    </w:p>
    <w:p w14:paraId="4D38CF2F" w14:textId="61D52ABA" w:rsidR="00177883" w:rsidRPr="0077609F" w:rsidRDefault="000B4D35" w:rsidP="00EA3450">
      <w:pPr>
        <w:ind w:left="-425"/>
        <w:rPr>
          <w:rFonts w:ascii="Nunito Sans" w:hAnsi="Nunito Sans"/>
          <w:sz w:val="20"/>
          <w:szCs w:val="20"/>
        </w:rPr>
      </w:pPr>
      <w:r>
        <w:rPr>
          <w:rFonts w:ascii="Nunito Sans" w:hAnsi="Nunito Sans"/>
          <w:sz w:val="20"/>
          <w:szCs w:val="20"/>
        </w:rPr>
        <w:t xml:space="preserve">31.3 </w:t>
      </w:r>
      <w:r w:rsidR="00177883" w:rsidRPr="0077609F">
        <w:rPr>
          <w:rFonts w:ascii="Nunito Sans" w:hAnsi="Nunito Sans"/>
          <w:sz w:val="20"/>
          <w:szCs w:val="20"/>
        </w:rPr>
        <w:t xml:space="preserve">Deputy designated safeguarding leads It is a matter for individual schools and colleges as to whether they choose to have one or more deputy designated safeguarding leads. Any deputies should be trained to the same standard as the designated safeguarding lead and the role should be explicit in their job description. Whilst the activities of the designated safeguarding lead can be delegated to appropriately trained deputies, the ultimate lead responsibility for child protection, as set out above, remains with the designated safeguarding lead, this lead responsibility should not be delegated. </w:t>
      </w:r>
    </w:p>
    <w:p w14:paraId="6B66DE61" w14:textId="77777777" w:rsidR="00177883" w:rsidRPr="0077609F" w:rsidRDefault="00177883" w:rsidP="00EA3450">
      <w:pPr>
        <w:ind w:left="-425"/>
        <w:rPr>
          <w:rFonts w:ascii="Nunito Sans" w:hAnsi="Nunito Sans"/>
          <w:sz w:val="20"/>
          <w:szCs w:val="20"/>
        </w:rPr>
      </w:pPr>
    </w:p>
    <w:p w14:paraId="72135450" w14:textId="77777777" w:rsidR="00177883" w:rsidRDefault="00177883" w:rsidP="00EA3450">
      <w:pPr>
        <w:ind w:left="-425"/>
        <w:rPr>
          <w:rFonts w:ascii="Nunito Sans" w:hAnsi="Nunito Sans"/>
          <w:b/>
          <w:bCs/>
          <w:sz w:val="24"/>
          <w:szCs w:val="24"/>
        </w:rPr>
      </w:pPr>
      <w:r w:rsidRPr="000204F6">
        <w:rPr>
          <w:rFonts w:ascii="Nunito Sans" w:hAnsi="Nunito Sans"/>
          <w:b/>
          <w:bCs/>
          <w:sz w:val="24"/>
          <w:szCs w:val="24"/>
        </w:rPr>
        <w:t xml:space="preserve">Availability </w:t>
      </w:r>
    </w:p>
    <w:p w14:paraId="5C7BDFBE" w14:textId="77777777" w:rsidR="000204F6" w:rsidRPr="000204F6" w:rsidRDefault="000204F6" w:rsidP="00EA3450">
      <w:pPr>
        <w:ind w:left="-425"/>
        <w:rPr>
          <w:rFonts w:ascii="Nunito Sans" w:hAnsi="Nunito Sans"/>
          <w:b/>
          <w:bCs/>
          <w:sz w:val="24"/>
          <w:szCs w:val="24"/>
        </w:rPr>
      </w:pPr>
    </w:p>
    <w:p w14:paraId="1ACE336C" w14:textId="5BEB9B4D" w:rsidR="00177883" w:rsidRPr="000B4D35" w:rsidRDefault="000B4D35" w:rsidP="00EA3450">
      <w:pPr>
        <w:ind w:left="-425"/>
        <w:rPr>
          <w:rFonts w:ascii="Nunito Sans" w:hAnsi="Nunito Sans"/>
          <w:sz w:val="20"/>
          <w:szCs w:val="20"/>
        </w:rPr>
      </w:pPr>
      <w:r>
        <w:rPr>
          <w:rFonts w:ascii="Nunito Sans" w:hAnsi="Nunito Sans"/>
          <w:sz w:val="20"/>
          <w:szCs w:val="20"/>
        </w:rPr>
        <w:t xml:space="preserve">31.4 </w:t>
      </w:r>
      <w:r w:rsidR="00177883" w:rsidRPr="000B4D35">
        <w:rPr>
          <w:rFonts w:ascii="Nunito Sans" w:hAnsi="Nunito Sans"/>
          <w:sz w:val="20"/>
          <w:szCs w:val="20"/>
        </w:rPr>
        <w:t xml:space="preserve">During term time the designated safeguarding lead (or a deputy) should always be available (during school or college hours) for staff in the school or college to discuss any safeguarding concerns. Whilst generally speaking the designated safeguarding lead (or a deputy) would be expected to be available in person, it is a matter for individual schools and colleges, working with the designated safeguarding lead, to define what </w:t>
      </w:r>
      <w:r w:rsidR="00177883" w:rsidRPr="000B4D35">
        <w:rPr>
          <w:rFonts w:ascii="Nunito Sans" w:hAnsi="Nunito Sans"/>
          <w:sz w:val="20"/>
          <w:szCs w:val="20"/>
        </w:rPr>
        <w:lastRenderedPageBreak/>
        <w:t xml:space="preserve">“available” means and whether in exceptional circumstances availability via phone and or Microsoft Teams or other such media is acceptable. It is a matter for individual schools and colleges and the designated safeguarding lead to arrange adequate and appropriate cover arrangements for any out-of-hour/out of term activities. </w:t>
      </w:r>
    </w:p>
    <w:p w14:paraId="15825CFA" w14:textId="77777777" w:rsidR="00177883" w:rsidRPr="000B4D35" w:rsidRDefault="00177883" w:rsidP="00EA3450">
      <w:pPr>
        <w:ind w:left="-425"/>
        <w:rPr>
          <w:rFonts w:ascii="Nunito Sans" w:hAnsi="Nunito Sans"/>
          <w:sz w:val="20"/>
          <w:szCs w:val="20"/>
        </w:rPr>
      </w:pPr>
    </w:p>
    <w:p w14:paraId="09BD35F4" w14:textId="632C5986" w:rsidR="00B17BB1" w:rsidRPr="000B4D35" w:rsidRDefault="000B4D35" w:rsidP="00EA3450">
      <w:pPr>
        <w:ind w:left="-425"/>
        <w:rPr>
          <w:rFonts w:ascii="Nunito Sans" w:hAnsi="Nunito Sans"/>
          <w:sz w:val="20"/>
          <w:szCs w:val="20"/>
        </w:rPr>
      </w:pPr>
      <w:r>
        <w:rPr>
          <w:rFonts w:ascii="Nunito Sans" w:hAnsi="Nunito Sans"/>
          <w:sz w:val="20"/>
          <w:szCs w:val="20"/>
        </w:rPr>
        <w:t xml:space="preserve">31.5 </w:t>
      </w:r>
      <w:r w:rsidR="00177883" w:rsidRPr="000B4D35">
        <w:rPr>
          <w:rFonts w:ascii="Nunito Sans" w:hAnsi="Nunito Sans"/>
          <w:sz w:val="20"/>
          <w:szCs w:val="20"/>
        </w:rPr>
        <w:t xml:space="preserve">To ensure continuity of safeguarding responsibilities, schools should implement robust cover arrangements for periods when the DSL is unavailable due to illness, leave, or </w:t>
      </w:r>
      <w:r w:rsidR="006F058A" w:rsidRPr="000B4D35">
        <w:rPr>
          <w:rFonts w:ascii="Nunito Sans" w:hAnsi="Nunito Sans"/>
          <w:sz w:val="20"/>
          <w:szCs w:val="20"/>
        </w:rPr>
        <w:t>other circumstances. Schools and colleges have the flexibility and discretion in how these arrangements operate, provided safeguarding responsibilities remain appropriately covered. It would be good practice that, whenever the DSL is unavailable, there is a clear, reliable, and known arrangement in place so that concerns can be raised. This could, for example, include a confidential shared mailbox or equivalent system to ensure that safeguarding concerns are received, monitored, and acted upon without delay.</w:t>
      </w:r>
    </w:p>
    <w:p w14:paraId="1659C21C" w14:textId="77777777" w:rsidR="006F058A" w:rsidRPr="000204F6" w:rsidRDefault="006F058A" w:rsidP="000706E0">
      <w:pPr>
        <w:ind w:left="-5" w:right="643"/>
        <w:rPr>
          <w:rFonts w:ascii="Nunito Sans" w:hAnsi="Nunito Sans"/>
          <w:sz w:val="24"/>
          <w:szCs w:val="24"/>
        </w:rPr>
      </w:pPr>
    </w:p>
    <w:p w14:paraId="14AFB235" w14:textId="77777777" w:rsidR="006F058A" w:rsidRDefault="006F058A" w:rsidP="00E20E05">
      <w:pPr>
        <w:ind w:left="-425"/>
        <w:rPr>
          <w:rFonts w:ascii="Nunito Sans" w:hAnsi="Nunito Sans"/>
          <w:b/>
          <w:bCs/>
          <w:sz w:val="24"/>
          <w:szCs w:val="24"/>
        </w:rPr>
      </w:pPr>
      <w:r w:rsidRPr="000204F6">
        <w:rPr>
          <w:rFonts w:ascii="Nunito Sans" w:hAnsi="Nunito Sans"/>
          <w:b/>
          <w:bCs/>
          <w:sz w:val="24"/>
          <w:szCs w:val="24"/>
        </w:rPr>
        <w:t xml:space="preserve">Manage referrals </w:t>
      </w:r>
    </w:p>
    <w:p w14:paraId="11D69C32" w14:textId="77777777" w:rsidR="000204F6" w:rsidRPr="000204F6" w:rsidRDefault="000204F6" w:rsidP="00E20E05">
      <w:pPr>
        <w:ind w:left="-425"/>
        <w:rPr>
          <w:rFonts w:ascii="Nunito Sans" w:hAnsi="Nunito Sans"/>
          <w:b/>
          <w:bCs/>
          <w:sz w:val="24"/>
          <w:szCs w:val="24"/>
        </w:rPr>
      </w:pPr>
    </w:p>
    <w:p w14:paraId="5593CBB6" w14:textId="080D39DA" w:rsidR="00DB708C" w:rsidRPr="00D1006A" w:rsidRDefault="000204F6" w:rsidP="00E20E05">
      <w:pPr>
        <w:ind w:left="-425"/>
        <w:rPr>
          <w:rFonts w:ascii="Nunito Sans" w:hAnsi="Nunito Sans"/>
          <w:sz w:val="20"/>
          <w:szCs w:val="20"/>
        </w:rPr>
      </w:pPr>
      <w:r>
        <w:rPr>
          <w:rFonts w:ascii="Nunito Sans" w:hAnsi="Nunito Sans"/>
          <w:sz w:val="20"/>
          <w:szCs w:val="20"/>
        </w:rPr>
        <w:t xml:space="preserve">31.6 </w:t>
      </w:r>
      <w:r w:rsidR="006F058A" w:rsidRPr="00D1006A">
        <w:rPr>
          <w:rFonts w:ascii="Nunito Sans" w:hAnsi="Nunito Sans"/>
          <w:sz w:val="20"/>
          <w:szCs w:val="20"/>
        </w:rPr>
        <w:t xml:space="preserve">The designated safeguarding lead is expected to refer cases: </w:t>
      </w:r>
    </w:p>
    <w:p w14:paraId="0864D910" w14:textId="77777777" w:rsidR="000204F6" w:rsidRDefault="000204F6" w:rsidP="008B27CE">
      <w:pPr>
        <w:ind w:left="777" w:hanging="720"/>
        <w:rPr>
          <w:rFonts w:ascii="Nunito Sans" w:hAnsi="Nunito Sans"/>
          <w:sz w:val="20"/>
          <w:szCs w:val="20"/>
        </w:rPr>
      </w:pPr>
      <w:r>
        <w:rPr>
          <w:rFonts w:ascii="Nunito Sans" w:hAnsi="Nunito Sans"/>
          <w:sz w:val="20"/>
          <w:szCs w:val="20"/>
        </w:rPr>
        <w:t>31.6.1</w:t>
      </w:r>
      <w:r>
        <w:rPr>
          <w:rFonts w:ascii="Nunito Sans" w:hAnsi="Nunito Sans"/>
          <w:sz w:val="20"/>
          <w:szCs w:val="20"/>
        </w:rPr>
        <w:tab/>
      </w:r>
      <w:r w:rsidR="006F058A" w:rsidRPr="00D1006A">
        <w:rPr>
          <w:rFonts w:ascii="Nunito Sans" w:hAnsi="Nunito Sans"/>
          <w:sz w:val="20"/>
          <w:szCs w:val="20"/>
        </w:rPr>
        <w:t xml:space="preserve">of suspected abuse and neglect to the local authority children’s social care as required and support staff who make referrals to local authority children’s social care, </w:t>
      </w:r>
    </w:p>
    <w:p w14:paraId="3C324E34" w14:textId="6D22328B" w:rsidR="006F058A" w:rsidRPr="00D1006A" w:rsidRDefault="000204F6" w:rsidP="008B27CE">
      <w:pPr>
        <w:ind w:left="777" w:hanging="720"/>
        <w:rPr>
          <w:rFonts w:ascii="Nunito Sans" w:hAnsi="Nunito Sans"/>
          <w:sz w:val="20"/>
          <w:szCs w:val="20"/>
        </w:rPr>
      </w:pPr>
      <w:r>
        <w:rPr>
          <w:rFonts w:ascii="Nunito Sans" w:hAnsi="Nunito Sans"/>
          <w:sz w:val="20"/>
          <w:szCs w:val="20"/>
        </w:rPr>
        <w:t>31.6.2</w:t>
      </w:r>
      <w:r>
        <w:rPr>
          <w:rFonts w:ascii="Nunito Sans" w:hAnsi="Nunito Sans"/>
          <w:sz w:val="20"/>
          <w:szCs w:val="20"/>
        </w:rPr>
        <w:tab/>
      </w:r>
      <w:r w:rsidR="006F058A" w:rsidRPr="00D1006A">
        <w:rPr>
          <w:rFonts w:ascii="Nunito Sans" w:hAnsi="Nunito Sans"/>
          <w:sz w:val="20"/>
          <w:szCs w:val="20"/>
        </w:rPr>
        <w:t xml:space="preserve">to the Channel programme where there is a radicalisation concern as required and support </w:t>
      </w:r>
      <w:r>
        <w:rPr>
          <w:rFonts w:ascii="Nunito Sans" w:hAnsi="Nunito Sans"/>
          <w:sz w:val="20"/>
          <w:szCs w:val="20"/>
        </w:rPr>
        <w:t>s</w:t>
      </w:r>
      <w:r w:rsidR="006F058A" w:rsidRPr="00D1006A">
        <w:rPr>
          <w:rFonts w:ascii="Nunito Sans" w:hAnsi="Nunito Sans"/>
          <w:sz w:val="20"/>
          <w:szCs w:val="20"/>
        </w:rPr>
        <w:t xml:space="preserve">taff who make referrals to the Channel programme, </w:t>
      </w:r>
    </w:p>
    <w:p w14:paraId="1B2CA893" w14:textId="159A5B6A" w:rsidR="006F058A" w:rsidRPr="00D1006A" w:rsidRDefault="000204F6" w:rsidP="008B27CE">
      <w:pPr>
        <w:ind w:left="777" w:hanging="720"/>
        <w:rPr>
          <w:rFonts w:ascii="Nunito Sans" w:hAnsi="Nunito Sans"/>
          <w:sz w:val="20"/>
          <w:szCs w:val="20"/>
        </w:rPr>
      </w:pPr>
      <w:r>
        <w:rPr>
          <w:rFonts w:ascii="Nunito Sans" w:hAnsi="Nunito Sans"/>
          <w:sz w:val="20"/>
          <w:szCs w:val="20"/>
        </w:rPr>
        <w:t>31.6.3</w:t>
      </w:r>
      <w:r>
        <w:rPr>
          <w:rFonts w:ascii="Nunito Sans" w:hAnsi="Nunito Sans"/>
          <w:sz w:val="20"/>
          <w:szCs w:val="20"/>
        </w:rPr>
        <w:tab/>
      </w:r>
      <w:r w:rsidR="006F058A" w:rsidRPr="00D1006A">
        <w:rPr>
          <w:rFonts w:ascii="Nunito Sans" w:hAnsi="Nunito Sans"/>
          <w:sz w:val="20"/>
          <w:szCs w:val="20"/>
        </w:rPr>
        <w:t xml:space="preserve">where a person is dismissed or left due to risk/harm to a child to the Disclosure and Barring </w:t>
      </w:r>
      <w:r>
        <w:rPr>
          <w:rFonts w:ascii="Nunito Sans" w:hAnsi="Nunito Sans"/>
          <w:sz w:val="20"/>
          <w:szCs w:val="20"/>
        </w:rPr>
        <w:t>S</w:t>
      </w:r>
      <w:r w:rsidR="006F058A" w:rsidRPr="00D1006A">
        <w:rPr>
          <w:rFonts w:ascii="Nunito Sans" w:hAnsi="Nunito Sans"/>
          <w:sz w:val="20"/>
          <w:szCs w:val="20"/>
        </w:rPr>
        <w:t xml:space="preserve">ervice as required, and </w:t>
      </w:r>
    </w:p>
    <w:p w14:paraId="02D19FC5" w14:textId="629F34BF" w:rsidR="006F058A" w:rsidRPr="00D1006A" w:rsidRDefault="000204F6" w:rsidP="008B27CE">
      <w:pPr>
        <w:ind w:left="777" w:hanging="720"/>
        <w:rPr>
          <w:rFonts w:ascii="Nunito Sans" w:hAnsi="Nunito Sans"/>
          <w:sz w:val="20"/>
          <w:szCs w:val="20"/>
        </w:rPr>
      </w:pPr>
      <w:r>
        <w:rPr>
          <w:rFonts w:ascii="Nunito Sans" w:hAnsi="Nunito Sans"/>
          <w:sz w:val="20"/>
          <w:szCs w:val="20"/>
        </w:rPr>
        <w:t>31.6.4</w:t>
      </w:r>
      <w:r>
        <w:rPr>
          <w:rFonts w:ascii="Nunito Sans" w:hAnsi="Nunito Sans"/>
          <w:sz w:val="20"/>
          <w:szCs w:val="20"/>
        </w:rPr>
        <w:tab/>
      </w:r>
      <w:r w:rsidR="006F058A" w:rsidRPr="00D1006A">
        <w:rPr>
          <w:rFonts w:ascii="Nunito Sans" w:hAnsi="Nunito Sans"/>
          <w:sz w:val="20"/>
          <w:szCs w:val="20"/>
        </w:rPr>
        <w:t>where a crime may have been committed to the Police as required. NPCC - When to call the police should help understand when to consider calling the police and what to expect when working with the police.</w:t>
      </w:r>
    </w:p>
    <w:p w14:paraId="3DCBFC54" w14:textId="77777777" w:rsidR="00DB708C" w:rsidRPr="00D1006A" w:rsidRDefault="00DB708C" w:rsidP="00E20E05">
      <w:pPr>
        <w:ind w:left="-425"/>
        <w:rPr>
          <w:rFonts w:ascii="Nunito Sans" w:hAnsi="Nunito Sans"/>
          <w:sz w:val="20"/>
          <w:szCs w:val="20"/>
        </w:rPr>
      </w:pPr>
    </w:p>
    <w:p w14:paraId="0FB22BAA" w14:textId="77777777" w:rsidR="00DB708C" w:rsidRPr="000204F6" w:rsidRDefault="00DB708C" w:rsidP="00E20E05">
      <w:pPr>
        <w:ind w:left="-425"/>
        <w:rPr>
          <w:rFonts w:ascii="Nunito Sans" w:hAnsi="Nunito Sans"/>
          <w:b/>
          <w:bCs/>
          <w:sz w:val="24"/>
          <w:szCs w:val="24"/>
        </w:rPr>
      </w:pPr>
      <w:r w:rsidRPr="000204F6">
        <w:rPr>
          <w:rFonts w:ascii="Nunito Sans" w:hAnsi="Nunito Sans"/>
          <w:b/>
          <w:bCs/>
          <w:sz w:val="24"/>
          <w:szCs w:val="24"/>
        </w:rPr>
        <w:t>Working with others</w:t>
      </w:r>
    </w:p>
    <w:p w14:paraId="03EF752C" w14:textId="3EDDB215" w:rsidR="00DB708C" w:rsidRPr="00D1006A" w:rsidRDefault="000204F6" w:rsidP="00E20E05">
      <w:pPr>
        <w:ind w:left="-425"/>
        <w:rPr>
          <w:rFonts w:ascii="Nunito Sans" w:hAnsi="Nunito Sans"/>
          <w:sz w:val="20"/>
          <w:szCs w:val="20"/>
        </w:rPr>
      </w:pPr>
      <w:r>
        <w:rPr>
          <w:rFonts w:ascii="Nunito Sans" w:hAnsi="Nunito Sans"/>
          <w:sz w:val="20"/>
          <w:szCs w:val="20"/>
        </w:rPr>
        <w:t xml:space="preserve">31.7 </w:t>
      </w:r>
      <w:r w:rsidR="00DB708C" w:rsidRPr="00D1006A">
        <w:rPr>
          <w:rFonts w:ascii="Nunito Sans" w:hAnsi="Nunito Sans"/>
          <w:sz w:val="20"/>
          <w:szCs w:val="20"/>
        </w:rPr>
        <w:t>The designated safeguarding lead is expected to:</w:t>
      </w:r>
    </w:p>
    <w:p w14:paraId="647C2469" w14:textId="7CC68DA3" w:rsidR="00DB708C" w:rsidRPr="00D1006A" w:rsidRDefault="000204F6" w:rsidP="000204F6">
      <w:pPr>
        <w:ind w:left="-425" w:firstLine="1145"/>
        <w:rPr>
          <w:rFonts w:ascii="Nunito Sans" w:hAnsi="Nunito Sans"/>
          <w:sz w:val="20"/>
          <w:szCs w:val="20"/>
        </w:rPr>
      </w:pPr>
      <w:r>
        <w:rPr>
          <w:rFonts w:ascii="Nunito Sans" w:hAnsi="Nunito Sans"/>
          <w:sz w:val="20"/>
          <w:szCs w:val="20"/>
        </w:rPr>
        <w:t>31.7.1</w:t>
      </w:r>
      <w:r w:rsidR="000C7703">
        <w:rPr>
          <w:rFonts w:ascii="Nunito Sans" w:hAnsi="Nunito Sans"/>
          <w:sz w:val="20"/>
          <w:szCs w:val="20"/>
        </w:rPr>
        <w:tab/>
      </w:r>
      <w:r w:rsidR="00DB708C" w:rsidRPr="00D1006A">
        <w:rPr>
          <w:rFonts w:ascii="Nunito Sans" w:hAnsi="Nunito Sans"/>
          <w:sz w:val="20"/>
          <w:szCs w:val="20"/>
        </w:rPr>
        <w:t>act as a source of support, advice and expertise for all staff,</w:t>
      </w:r>
    </w:p>
    <w:p w14:paraId="1FAC42ED" w14:textId="6EC2EC59" w:rsidR="00DB708C" w:rsidRPr="00D1006A" w:rsidRDefault="000C7703" w:rsidP="000C7703">
      <w:pPr>
        <w:ind w:left="-425" w:firstLine="1145"/>
        <w:rPr>
          <w:rFonts w:ascii="Nunito Sans" w:hAnsi="Nunito Sans"/>
          <w:sz w:val="20"/>
          <w:szCs w:val="20"/>
        </w:rPr>
      </w:pPr>
      <w:r>
        <w:rPr>
          <w:rFonts w:ascii="Nunito Sans" w:hAnsi="Nunito Sans"/>
          <w:sz w:val="20"/>
          <w:szCs w:val="20"/>
        </w:rPr>
        <w:t>31.7.2</w:t>
      </w:r>
      <w:r>
        <w:rPr>
          <w:rFonts w:ascii="Nunito Sans" w:hAnsi="Nunito Sans"/>
          <w:sz w:val="20"/>
          <w:szCs w:val="20"/>
        </w:rPr>
        <w:tab/>
      </w:r>
      <w:r w:rsidR="00DB708C" w:rsidRPr="00D1006A">
        <w:rPr>
          <w:rFonts w:ascii="Nunito Sans" w:hAnsi="Nunito Sans"/>
          <w:sz w:val="20"/>
          <w:szCs w:val="20"/>
        </w:rPr>
        <w:t xml:space="preserve">act as a point of contact with the safeguarding partners, </w:t>
      </w:r>
    </w:p>
    <w:p w14:paraId="6D857DAA" w14:textId="28846E5A" w:rsidR="00DB708C" w:rsidRPr="00D1006A" w:rsidRDefault="000C7703" w:rsidP="000C7703">
      <w:pPr>
        <w:ind w:left="1440" w:hanging="720"/>
        <w:rPr>
          <w:rFonts w:ascii="Nunito Sans" w:hAnsi="Nunito Sans"/>
          <w:sz w:val="20"/>
          <w:szCs w:val="20"/>
        </w:rPr>
      </w:pPr>
      <w:r>
        <w:rPr>
          <w:rFonts w:ascii="Nunito Sans" w:hAnsi="Nunito Sans"/>
          <w:sz w:val="20"/>
          <w:szCs w:val="20"/>
        </w:rPr>
        <w:t>31.7.3</w:t>
      </w:r>
      <w:r>
        <w:rPr>
          <w:rFonts w:ascii="Nunito Sans" w:hAnsi="Nunito Sans"/>
          <w:sz w:val="20"/>
          <w:szCs w:val="20"/>
        </w:rPr>
        <w:tab/>
      </w:r>
      <w:r w:rsidR="00DB708C" w:rsidRPr="00D1006A">
        <w:rPr>
          <w:rFonts w:ascii="Nunito Sans" w:hAnsi="Nunito Sans"/>
          <w:sz w:val="20"/>
          <w:szCs w:val="20"/>
        </w:rPr>
        <w:t xml:space="preserve">liaise with the headteacher or principal to inform him or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14:paraId="7C4268CC" w14:textId="6635C15F" w:rsidR="00DB708C" w:rsidRPr="00D1006A" w:rsidRDefault="000C7703" w:rsidP="000C7703">
      <w:pPr>
        <w:ind w:left="1440" w:hanging="720"/>
        <w:rPr>
          <w:rFonts w:ascii="Nunito Sans" w:hAnsi="Nunito Sans"/>
          <w:sz w:val="20"/>
          <w:szCs w:val="20"/>
        </w:rPr>
      </w:pPr>
      <w:r>
        <w:rPr>
          <w:rFonts w:ascii="Nunito Sans" w:hAnsi="Nunito Sans"/>
          <w:sz w:val="20"/>
          <w:szCs w:val="20"/>
        </w:rPr>
        <w:t>31.7.4</w:t>
      </w:r>
      <w:r>
        <w:rPr>
          <w:rFonts w:ascii="Nunito Sans" w:hAnsi="Nunito Sans"/>
          <w:sz w:val="20"/>
          <w:szCs w:val="20"/>
        </w:rPr>
        <w:tab/>
      </w:r>
      <w:r w:rsidR="00DB708C" w:rsidRPr="00D1006A">
        <w:rPr>
          <w:rFonts w:ascii="Nunito Sans" w:hAnsi="Nunito Sans"/>
          <w:sz w:val="20"/>
          <w:szCs w:val="20"/>
        </w:rPr>
        <w:t xml:space="preserve">as required, liaise with the “case manager” (as per Part four) and the local authority </w:t>
      </w:r>
      <w:r>
        <w:rPr>
          <w:rFonts w:ascii="Nunito Sans" w:hAnsi="Nunito Sans"/>
          <w:sz w:val="20"/>
          <w:szCs w:val="20"/>
        </w:rPr>
        <w:t>d</w:t>
      </w:r>
      <w:r w:rsidR="00DB708C" w:rsidRPr="00D1006A">
        <w:rPr>
          <w:rFonts w:ascii="Nunito Sans" w:hAnsi="Nunito Sans"/>
          <w:sz w:val="20"/>
          <w:szCs w:val="20"/>
        </w:rPr>
        <w:t xml:space="preserve">esignated officer(s) (LADO) for child protection concerns in cases which concern a staff member, </w:t>
      </w:r>
    </w:p>
    <w:p w14:paraId="390F1785" w14:textId="49FDDE03" w:rsidR="002C23A2" w:rsidRPr="00D1006A" w:rsidRDefault="000C7703" w:rsidP="000C7703">
      <w:pPr>
        <w:ind w:left="1440" w:hanging="720"/>
        <w:rPr>
          <w:rFonts w:ascii="Nunito Sans" w:hAnsi="Nunito Sans"/>
          <w:sz w:val="20"/>
          <w:szCs w:val="20"/>
        </w:rPr>
      </w:pPr>
      <w:r>
        <w:rPr>
          <w:rFonts w:ascii="Nunito Sans" w:hAnsi="Nunito Sans"/>
          <w:sz w:val="20"/>
          <w:szCs w:val="20"/>
        </w:rPr>
        <w:t>31.7.5</w:t>
      </w:r>
      <w:r>
        <w:rPr>
          <w:rFonts w:ascii="Nunito Sans" w:hAnsi="Nunito Sans"/>
          <w:sz w:val="20"/>
          <w:szCs w:val="20"/>
        </w:rPr>
        <w:tab/>
      </w:r>
      <w:r w:rsidR="00DB708C" w:rsidRPr="00D1006A">
        <w:rPr>
          <w:rFonts w:ascii="Nunito Sans" w:hAnsi="Nunito Sans"/>
          <w:sz w:val="20"/>
          <w:szCs w:val="20"/>
        </w:rPr>
        <w:t>liaise with staff (especially teachers, pastoral support staff, school nurses, IT technicians, senior mental health leads and special educational needs co-</w:t>
      </w:r>
      <w:r w:rsidR="002C23A2" w:rsidRPr="00D1006A">
        <w:rPr>
          <w:rFonts w:ascii="Nunito Sans" w:hAnsi="Nunito Sans"/>
          <w:sz w:val="20"/>
          <w:szCs w:val="20"/>
        </w:rPr>
        <w:t xml:space="preserve"> ordinators (SENCOs), or the named person with oversight for SEND in a college and senior mental health leads) on matters of safety and safeguarding and welfare (including online and digital safety) and when deciding whether to make a referral by liaising with relevant agencies so that children’s needs are considered holistically, </w:t>
      </w:r>
    </w:p>
    <w:p w14:paraId="6DE7028B" w14:textId="3F40180D" w:rsidR="002C23A2" w:rsidRPr="00D1006A" w:rsidRDefault="000C7703" w:rsidP="000C7703">
      <w:pPr>
        <w:ind w:left="1440" w:hanging="720"/>
        <w:rPr>
          <w:rFonts w:ascii="Nunito Sans" w:hAnsi="Nunito Sans"/>
          <w:sz w:val="20"/>
          <w:szCs w:val="20"/>
        </w:rPr>
      </w:pPr>
      <w:r>
        <w:rPr>
          <w:rFonts w:ascii="Nunito Sans" w:hAnsi="Nunito Sans"/>
          <w:sz w:val="20"/>
          <w:szCs w:val="20"/>
        </w:rPr>
        <w:t>31.7.6</w:t>
      </w:r>
      <w:r>
        <w:rPr>
          <w:rFonts w:ascii="Nunito Sans" w:hAnsi="Nunito Sans"/>
          <w:sz w:val="20"/>
          <w:szCs w:val="20"/>
        </w:rPr>
        <w:tab/>
      </w:r>
      <w:r w:rsidR="002C23A2" w:rsidRPr="00D1006A">
        <w:rPr>
          <w:rFonts w:ascii="Nunito Sans" w:hAnsi="Nunito Sans"/>
          <w:sz w:val="20"/>
          <w:szCs w:val="20"/>
        </w:rPr>
        <w:t xml:space="preserve">liaise with the senior mental health lead and, where available, the mental health support team, where safeguarding concerns are linked to mental health, </w:t>
      </w:r>
    </w:p>
    <w:p w14:paraId="517672C1" w14:textId="1C950D14" w:rsidR="002C23A2" w:rsidRPr="00D1006A" w:rsidRDefault="000C7703" w:rsidP="000C7703">
      <w:pPr>
        <w:ind w:left="1440" w:hanging="720"/>
        <w:rPr>
          <w:rFonts w:ascii="Nunito Sans" w:hAnsi="Nunito Sans"/>
          <w:sz w:val="20"/>
          <w:szCs w:val="20"/>
        </w:rPr>
      </w:pPr>
      <w:r>
        <w:rPr>
          <w:rFonts w:ascii="Nunito Sans" w:hAnsi="Nunito Sans"/>
          <w:sz w:val="20"/>
          <w:szCs w:val="20"/>
        </w:rPr>
        <w:t>31.7.7</w:t>
      </w:r>
      <w:r>
        <w:rPr>
          <w:rFonts w:ascii="Nunito Sans" w:hAnsi="Nunito Sans"/>
          <w:sz w:val="20"/>
          <w:szCs w:val="20"/>
        </w:rPr>
        <w:tab/>
      </w:r>
      <w:r w:rsidR="002C23A2" w:rsidRPr="00D1006A">
        <w:rPr>
          <w:rFonts w:ascii="Nunito Sans" w:hAnsi="Nunito Sans"/>
          <w:sz w:val="20"/>
          <w:szCs w:val="20"/>
        </w:rPr>
        <w:t xml:space="preserve">promote supportive engagement with parents and/or carers in safeguarding and promoting the welfare of children, including where families may be facing challenging circumstances, and </w:t>
      </w:r>
    </w:p>
    <w:p w14:paraId="23637F80" w14:textId="6E152411" w:rsidR="00FC6356" w:rsidRPr="00D1006A" w:rsidRDefault="000C7703" w:rsidP="00C75DF4">
      <w:pPr>
        <w:ind w:left="1440" w:hanging="720"/>
        <w:rPr>
          <w:rFonts w:ascii="Nunito Sans" w:hAnsi="Nunito Sans"/>
          <w:sz w:val="20"/>
          <w:szCs w:val="20"/>
        </w:rPr>
      </w:pPr>
      <w:r>
        <w:rPr>
          <w:rFonts w:ascii="Nunito Sans" w:hAnsi="Nunito Sans"/>
          <w:sz w:val="20"/>
          <w:szCs w:val="20"/>
        </w:rPr>
        <w:t>31.7</w:t>
      </w:r>
      <w:r w:rsidR="00C75DF4">
        <w:rPr>
          <w:rFonts w:ascii="Nunito Sans" w:hAnsi="Nunito Sans"/>
          <w:sz w:val="20"/>
          <w:szCs w:val="20"/>
        </w:rPr>
        <w:t>.8</w:t>
      </w:r>
      <w:r w:rsidR="00C75DF4">
        <w:rPr>
          <w:rFonts w:ascii="Nunito Sans" w:hAnsi="Nunito Sans"/>
          <w:sz w:val="20"/>
          <w:szCs w:val="20"/>
        </w:rPr>
        <w:tab/>
      </w:r>
      <w:r w:rsidR="002C23A2" w:rsidRPr="00D1006A">
        <w:rPr>
          <w:rFonts w:ascii="Nunito Sans" w:hAnsi="Nunito Sans"/>
          <w:sz w:val="20"/>
          <w:szCs w:val="20"/>
        </w:rPr>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w:t>
      </w:r>
      <w:r w:rsidR="002C23A2" w:rsidRPr="00D1006A">
        <w:rPr>
          <w:rFonts w:ascii="Nunito Sans" w:hAnsi="Nunito Sans"/>
          <w:sz w:val="20"/>
          <w:szCs w:val="20"/>
        </w:rPr>
        <w:lastRenderedPageBreak/>
        <w:t xml:space="preserve">that these issues might be having on children’s attendance, engagement and achievement at school or college. This includes: </w:t>
      </w:r>
    </w:p>
    <w:p w14:paraId="4B66DFFA" w14:textId="77777777" w:rsidR="00FC6356" w:rsidRPr="00D1006A" w:rsidRDefault="00FC6356" w:rsidP="00E20E05">
      <w:pPr>
        <w:ind w:left="-425"/>
        <w:rPr>
          <w:rFonts w:ascii="Nunito Sans" w:hAnsi="Nunito Sans"/>
          <w:sz w:val="20"/>
          <w:szCs w:val="20"/>
        </w:rPr>
      </w:pPr>
    </w:p>
    <w:p w14:paraId="5A83CD97" w14:textId="60CD49D5" w:rsidR="00FC6356" w:rsidRPr="00D1006A" w:rsidRDefault="00C75DF4" w:rsidP="00C75DF4">
      <w:pPr>
        <w:ind w:left="1440" w:hanging="720"/>
        <w:rPr>
          <w:rFonts w:ascii="Nunito Sans" w:hAnsi="Nunito Sans"/>
          <w:sz w:val="20"/>
          <w:szCs w:val="20"/>
        </w:rPr>
      </w:pPr>
      <w:r>
        <w:rPr>
          <w:rFonts w:ascii="Nunito Sans" w:hAnsi="Nunito Sans"/>
          <w:sz w:val="20"/>
          <w:szCs w:val="20"/>
        </w:rPr>
        <w:t>31.7.9</w:t>
      </w:r>
      <w:r>
        <w:rPr>
          <w:rFonts w:ascii="Nunito Sans" w:hAnsi="Nunito Sans"/>
          <w:sz w:val="20"/>
          <w:szCs w:val="20"/>
        </w:rPr>
        <w:tab/>
      </w:r>
      <w:r w:rsidR="002C23A2" w:rsidRPr="00D1006A">
        <w:rPr>
          <w:rFonts w:ascii="Nunito Sans" w:hAnsi="Nunito Sans"/>
          <w:sz w:val="20"/>
          <w:szCs w:val="20"/>
        </w:rPr>
        <w:t xml:space="preserve">ensuring that the school or college knows who its cohort of children who have or have had a social worker are, understanding their academic progress and attainment, and maintaining a culture of high aspirations for this cohort, and </w:t>
      </w:r>
    </w:p>
    <w:p w14:paraId="7A8D3962" w14:textId="77777777" w:rsidR="00FC6356" w:rsidRPr="00D1006A" w:rsidRDefault="00FC6356" w:rsidP="00E20E05">
      <w:pPr>
        <w:ind w:left="-425"/>
        <w:rPr>
          <w:rFonts w:ascii="Nunito Sans" w:hAnsi="Nunito Sans"/>
          <w:sz w:val="20"/>
          <w:szCs w:val="20"/>
        </w:rPr>
      </w:pPr>
    </w:p>
    <w:p w14:paraId="5E12CADF" w14:textId="588E7567" w:rsidR="00DB708C" w:rsidRPr="00D1006A" w:rsidRDefault="00573180" w:rsidP="00573180">
      <w:pPr>
        <w:ind w:left="1440" w:hanging="720"/>
        <w:rPr>
          <w:rFonts w:ascii="Nunito Sans" w:hAnsi="Nunito Sans"/>
          <w:sz w:val="20"/>
          <w:szCs w:val="20"/>
        </w:rPr>
      </w:pPr>
      <w:r>
        <w:rPr>
          <w:rFonts w:ascii="Nunito Sans" w:hAnsi="Nunito Sans"/>
          <w:sz w:val="20"/>
          <w:szCs w:val="20"/>
        </w:rPr>
        <w:t>31.7.10</w:t>
      </w:r>
      <w:r>
        <w:rPr>
          <w:rFonts w:ascii="Nunito Sans" w:hAnsi="Nunito Sans"/>
          <w:sz w:val="20"/>
          <w:szCs w:val="20"/>
        </w:rPr>
        <w:tab/>
      </w:r>
      <w:r w:rsidR="002C23A2" w:rsidRPr="00D1006A">
        <w:rPr>
          <w:rFonts w:ascii="Nunito Sans" w:hAnsi="Nunito Sans"/>
          <w:sz w:val="20"/>
          <w:szCs w:val="20"/>
        </w:rPr>
        <w:t>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2E78E5F4" w14:textId="77777777" w:rsidR="00DB708C" w:rsidRPr="00D1006A" w:rsidRDefault="00DB708C" w:rsidP="00E20E05">
      <w:pPr>
        <w:ind w:left="-425"/>
        <w:rPr>
          <w:rFonts w:ascii="Nunito Sans" w:hAnsi="Nunito Sans"/>
          <w:sz w:val="20"/>
          <w:szCs w:val="20"/>
        </w:rPr>
      </w:pPr>
    </w:p>
    <w:p w14:paraId="097101B8" w14:textId="77777777" w:rsidR="006E6E3B" w:rsidRPr="00573180" w:rsidRDefault="006E6E3B" w:rsidP="00E20E05">
      <w:pPr>
        <w:ind w:left="-425"/>
        <w:rPr>
          <w:rFonts w:ascii="Nunito Sans" w:hAnsi="Nunito Sans"/>
          <w:b/>
          <w:bCs/>
          <w:sz w:val="24"/>
          <w:szCs w:val="24"/>
        </w:rPr>
      </w:pPr>
      <w:r w:rsidRPr="00573180">
        <w:rPr>
          <w:rFonts w:ascii="Nunito Sans" w:hAnsi="Nunito Sans"/>
          <w:b/>
          <w:bCs/>
          <w:sz w:val="24"/>
          <w:szCs w:val="24"/>
        </w:rPr>
        <w:t xml:space="preserve">Information sharing and managing the child protection file </w:t>
      </w:r>
    </w:p>
    <w:p w14:paraId="1378A12B" w14:textId="6CBF7D55" w:rsidR="00FC6356" w:rsidRPr="00D1006A" w:rsidRDefault="00545F13" w:rsidP="00E20E05">
      <w:pPr>
        <w:ind w:left="-425"/>
        <w:rPr>
          <w:rFonts w:ascii="Nunito Sans" w:hAnsi="Nunito Sans"/>
          <w:sz w:val="20"/>
          <w:szCs w:val="20"/>
        </w:rPr>
      </w:pPr>
      <w:r>
        <w:rPr>
          <w:rFonts w:ascii="Nunito Sans" w:hAnsi="Nunito Sans"/>
          <w:sz w:val="20"/>
          <w:szCs w:val="20"/>
        </w:rPr>
        <w:t xml:space="preserve">31.8 </w:t>
      </w:r>
      <w:r w:rsidR="006E6E3B" w:rsidRPr="00D1006A">
        <w:rPr>
          <w:rFonts w:ascii="Nunito Sans" w:hAnsi="Nunito Sans"/>
          <w:sz w:val="20"/>
          <w:szCs w:val="20"/>
        </w:rPr>
        <w:t>The designated safeguarding lead is responsible for ensuring that child protection files are kept up to date. Information should be kept confidential and stored securely. It is good practice to keep concerns and referrals in a separate child protection file for each child. Safeguarding records should be clear, factual, and distinguish between observed concerns, professional opinion, and historic information.</w:t>
      </w:r>
    </w:p>
    <w:p w14:paraId="69FC98AA" w14:textId="77777777" w:rsidR="00DB708C" w:rsidRPr="00D1006A" w:rsidRDefault="00DB708C" w:rsidP="00E20E05">
      <w:pPr>
        <w:ind w:left="-425"/>
        <w:rPr>
          <w:rFonts w:ascii="Nunito Sans" w:hAnsi="Nunito Sans"/>
          <w:sz w:val="20"/>
          <w:szCs w:val="20"/>
        </w:rPr>
      </w:pPr>
    </w:p>
    <w:p w14:paraId="7CDDF8B9" w14:textId="7D4C8526" w:rsidR="00854FCB" w:rsidRPr="00D1006A" w:rsidRDefault="00545F13" w:rsidP="00E20E05">
      <w:pPr>
        <w:ind w:left="-425"/>
        <w:rPr>
          <w:rFonts w:ascii="Nunito Sans" w:hAnsi="Nunito Sans"/>
          <w:sz w:val="20"/>
          <w:szCs w:val="20"/>
        </w:rPr>
      </w:pPr>
      <w:r>
        <w:rPr>
          <w:rFonts w:ascii="Nunito Sans" w:hAnsi="Nunito Sans"/>
          <w:sz w:val="20"/>
          <w:szCs w:val="20"/>
        </w:rPr>
        <w:t>31.9</w:t>
      </w:r>
      <w:r>
        <w:rPr>
          <w:rFonts w:ascii="Nunito Sans" w:hAnsi="Nunito Sans"/>
          <w:sz w:val="20"/>
          <w:szCs w:val="20"/>
        </w:rPr>
        <w:tab/>
      </w:r>
      <w:r w:rsidR="00BB062B" w:rsidRPr="00D1006A">
        <w:rPr>
          <w:rFonts w:ascii="Nunito Sans" w:hAnsi="Nunito Sans"/>
          <w:sz w:val="20"/>
          <w:szCs w:val="20"/>
        </w:rPr>
        <w:t xml:space="preserve">Records should include: </w:t>
      </w:r>
    </w:p>
    <w:p w14:paraId="749E3368" w14:textId="15D9F51B" w:rsidR="00854FCB" w:rsidRPr="00D1006A" w:rsidRDefault="00545F13" w:rsidP="00545F13">
      <w:pPr>
        <w:ind w:left="-425" w:firstLine="1145"/>
        <w:rPr>
          <w:rFonts w:ascii="Nunito Sans" w:hAnsi="Nunito Sans"/>
          <w:sz w:val="20"/>
          <w:szCs w:val="20"/>
        </w:rPr>
      </w:pPr>
      <w:r>
        <w:rPr>
          <w:rFonts w:ascii="Nunito Sans" w:hAnsi="Nunito Sans"/>
          <w:sz w:val="20"/>
          <w:szCs w:val="20"/>
        </w:rPr>
        <w:t>31.9.1</w:t>
      </w:r>
      <w:r w:rsidR="007D52B8">
        <w:rPr>
          <w:rFonts w:ascii="Nunito Sans" w:hAnsi="Nunito Sans"/>
          <w:sz w:val="20"/>
          <w:szCs w:val="20"/>
        </w:rPr>
        <w:tab/>
      </w:r>
      <w:r w:rsidR="00BB062B" w:rsidRPr="00D1006A">
        <w:rPr>
          <w:rFonts w:ascii="Nunito Sans" w:hAnsi="Nunito Sans"/>
          <w:sz w:val="20"/>
          <w:szCs w:val="20"/>
        </w:rPr>
        <w:t xml:space="preserve">a clear and comprehensive summary of the concern, </w:t>
      </w:r>
    </w:p>
    <w:p w14:paraId="1992F843" w14:textId="5A6E8CFE" w:rsidR="00854FCB" w:rsidRPr="00D1006A" w:rsidRDefault="007D52B8" w:rsidP="007D52B8">
      <w:pPr>
        <w:ind w:left="-425" w:firstLine="1145"/>
        <w:rPr>
          <w:rFonts w:ascii="Nunito Sans" w:hAnsi="Nunito Sans"/>
          <w:sz w:val="20"/>
          <w:szCs w:val="20"/>
        </w:rPr>
      </w:pPr>
      <w:r>
        <w:rPr>
          <w:rFonts w:ascii="Nunito Sans" w:hAnsi="Nunito Sans"/>
          <w:sz w:val="20"/>
          <w:szCs w:val="20"/>
        </w:rPr>
        <w:t>31.9.2</w:t>
      </w:r>
      <w:r>
        <w:rPr>
          <w:rFonts w:ascii="Nunito Sans" w:hAnsi="Nunito Sans"/>
          <w:sz w:val="20"/>
          <w:szCs w:val="20"/>
        </w:rPr>
        <w:tab/>
      </w:r>
      <w:r w:rsidR="00BB062B" w:rsidRPr="00D1006A">
        <w:rPr>
          <w:rFonts w:ascii="Nunito Sans" w:hAnsi="Nunito Sans"/>
          <w:sz w:val="20"/>
          <w:szCs w:val="20"/>
        </w:rPr>
        <w:t xml:space="preserve">details of how the concern was followed up and resolved, and </w:t>
      </w:r>
    </w:p>
    <w:p w14:paraId="7215EC48" w14:textId="543771BE" w:rsidR="00854FCB" w:rsidRPr="00D1006A" w:rsidRDefault="007D52B8" w:rsidP="007D52B8">
      <w:pPr>
        <w:ind w:left="-425" w:firstLine="1145"/>
        <w:rPr>
          <w:rFonts w:ascii="Nunito Sans" w:hAnsi="Nunito Sans"/>
          <w:sz w:val="20"/>
          <w:szCs w:val="20"/>
        </w:rPr>
      </w:pPr>
      <w:r>
        <w:rPr>
          <w:rFonts w:ascii="Nunito Sans" w:hAnsi="Nunito Sans"/>
          <w:sz w:val="20"/>
          <w:szCs w:val="20"/>
        </w:rPr>
        <w:t>31.9.3</w:t>
      </w:r>
      <w:r>
        <w:rPr>
          <w:rFonts w:ascii="Nunito Sans" w:hAnsi="Nunito Sans"/>
          <w:sz w:val="20"/>
          <w:szCs w:val="20"/>
        </w:rPr>
        <w:tab/>
      </w:r>
      <w:r w:rsidR="00BB062B" w:rsidRPr="00D1006A">
        <w:rPr>
          <w:rFonts w:ascii="Nunito Sans" w:hAnsi="Nunito Sans"/>
          <w:sz w:val="20"/>
          <w:szCs w:val="20"/>
        </w:rPr>
        <w:t xml:space="preserve">a note of any action taken, decisions reached and the outcome. </w:t>
      </w:r>
    </w:p>
    <w:p w14:paraId="4FFC96E0" w14:textId="77777777" w:rsidR="00854FCB" w:rsidRPr="00D1006A" w:rsidRDefault="00854FCB" w:rsidP="00E20E05">
      <w:pPr>
        <w:ind w:left="-425"/>
        <w:rPr>
          <w:rFonts w:ascii="Nunito Sans" w:hAnsi="Nunito Sans"/>
          <w:sz w:val="20"/>
          <w:szCs w:val="20"/>
        </w:rPr>
      </w:pPr>
    </w:p>
    <w:p w14:paraId="1416EFCC" w14:textId="7CF92226" w:rsidR="00854FCB" w:rsidRPr="00D1006A" w:rsidRDefault="007D52B8" w:rsidP="00E20E05">
      <w:pPr>
        <w:ind w:left="-425"/>
        <w:rPr>
          <w:rFonts w:ascii="Nunito Sans" w:hAnsi="Nunito Sans"/>
          <w:sz w:val="20"/>
          <w:szCs w:val="20"/>
        </w:rPr>
      </w:pPr>
      <w:r>
        <w:rPr>
          <w:rFonts w:ascii="Nunito Sans" w:hAnsi="Nunito Sans"/>
          <w:sz w:val="20"/>
          <w:szCs w:val="20"/>
        </w:rPr>
        <w:t xml:space="preserve">31.10 </w:t>
      </w:r>
      <w:r w:rsidR="00BB062B" w:rsidRPr="00D1006A">
        <w:rPr>
          <w:rFonts w:ascii="Nunito Sans" w:hAnsi="Nunito Sans"/>
          <w:sz w:val="20"/>
          <w:szCs w:val="20"/>
        </w:rPr>
        <w:t xml:space="preserve">They should ensure the file is only accessed by those who need to see it and where the file or content within is shared, this happens in line with information sharing advice set out in Parts one and two of this guidance. </w:t>
      </w:r>
    </w:p>
    <w:p w14:paraId="6DB30B76" w14:textId="77777777" w:rsidR="00854FCB" w:rsidRPr="00D1006A" w:rsidRDefault="00854FCB" w:rsidP="00E20E05">
      <w:pPr>
        <w:ind w:left="-425"/>
        <w:rPr>
          <w:rFonts w:ascii="Nunito Sans" w:hAnsi="Nunito Sans"/>
          <w:sz w:val="20"/>
          <w:szCs w:val="20"/>
        </w:rPr>
      </w:pPr>
    </w:p>
    <w:p w14:paraId="05D6BD43" w14:textId="7165B90E" w:rsidR="00854FCB" w:rsidRPr="00D1006A" w:rsidRDefault="007D52B8" w:rsidP="00E20E05">
      <w:pPr>
        <w:ind w:left="-425"/>
        <w:rPr>
          <w:rFonts w:ascii="Nunito Sans" w:hAnsi="Nunito Sans"/>
          <w:sz w:val="20"/>
          <w:szCs w:val="20"/>
        </w:rPr>
      </w:pPr>
      <w:r>
        <w:rPr>
          <w:rFonts w:ascii="Nunito Sans" w:hAnsi="Nunito Sans"/>
          <w:sz w:val="20"/>
          <w:szCs w:val="20"/>
        </w:rPr>
        <w:t xml:space="preserve">31.11 </w:t>
      </w:r>
      <w:r w:rsidR="00BB062B" w:rsidRPr="00D1006A">
        <w:rPr>
          <w:rFonts w:ascii="Nunito Sans" w:hAnsi="Nunito Sans"/>
          <w:sz w:val="20"/>
          <w:szCs w:val="20"/>
        </w:rPr>
        <w:t xml:space="preserve">Appropriate arrangements should be in place to ensure that safeguarding information is transferred, reviewed and actioned promptly at all transition points, including in-year moves. </w:t>
      </w:r>
    </w:p>
    <w:p w14:paraId="7532CB00" w14:textId="77777777" w:rsidR="00854FCB" w:rsidRPr="00D1006A" w:rsidRDefault="00854FCB" w:rsidP="00E20E05">
      <w:pPr>
        <w:ind w:left="-425"/>
        <w:rPr>
          <w:rFonts w:ascii="Nunito Sans" w:hAnsi="Nunito Sans"/>
          <w:sz w:val="20"/>
          <w:szCs w:val="20"/>
        </w:rPr>
      </w:pPr>
    </w:p>
    <w:p w14:paraId="38ED5D68" w14:textId="69C96538" w:rsidR="00FD2FF1" w:rsidRPr="00D1006A" w:rsidRDefault="007D52B8" w:rsidP="00E20E05">
      <w:pPr>
        <w:ind w:left="-425"/>
        <w:rPr>
          <w:rFonts w:ascii="Nunito Sans" w:hAnsi="Nunito Sans"/>
          <w:sz w:val="20"/>
          <w:szCs w:val="20"/>
        </w:rPr>
      </w:pPr>
      <w:r>
        <w:rPr>
          <w:rFonts w:ascii="Nunito Sans" w:hAnsi="Nunito Sans"/>
          <w:sz w:val="20"/>
          <w:szCs w:val="20"/>
        </w:rPr>
        <w:t xml:space="preserve">31.12 </w:t>
      </w:r>
      <w:r w:rsidR="00BB062B" w:rsidRPr="00D1006A">
        <w:rPr>
          <w:rFonts w:ascii="Nunito Sans" w:hAnsi="Nunito Sans"/>
          <w:sz w:val="20"/>
          <w:szCs w:val="20"/>
        </w:rPr>
        <w:t xml:space="preserve">Where children leave the school or college (including in year transfers) the designated safeguarding lead should ensure their child protection file is transferred to the new school or college as soon as possible, and within 5 days for an in-year transfer or within the first 5 days of the start of a new term. </w:t>
      </w:r>
    </w:p>
    <w:p w14:paraId="7F7B831F" w14:textId="77777777" w:rsidR="00FD2FF1" w:rsidRPr="00D1006A" w:rsidRDefault="00FD2FF1" w:rsidP="00E20E05">
      <w:pPr>
        <w:ind w:left="-425"/>
        <w:rPr>
          <w:rFonts w:ascii="Nunito Sans" w:hAnsi="Nunito Sans"/>
          <w:sz w:val="20"/>
          <w:szCs w:val="20"/>
        </w:rPr>
      </w:pPr>
    </w:p>
    <w:p w14:paraId="6991DCE0" w14:textId="06945526" w:rsidR="00715863" w:rsidRPr="00D1006A" w:rsidRDefault="007D52B8" w:rsidP="00E20E05">
      <w:pPr>
        <w:ind w:left="-425"/>
        <w:rPr>
          <w:rFonts w:ascii="Nunito Sans" w:hAnsi="Nunito Sans"/>
          <w:sz w:val="20"/>
          <w:szCs w:val="20"/>
        </w:rPr>
      </w:pPr>
      <w:r>
        <w:rPr>
          <w:rFonts w:ascii="Nunito Sans" w:hAnsi="Nunito Sans"/>
          <w:sz w:val="20"/>
          <w:szCs w:val="20"/>
        </w:rPr>
        <w:t xml:space="preserve">31.13 </w:t>
      </w:r>
      <w:r w:rsidR="00BB062B" w:rsidRPr="00D1006A">
        <w:rPr>
          <w:rFonts w:ascii="Nunito Sans" w:hAnsi="Nunito Sans"/>
          <w:sz w:val="20"/>
          <w:szCs w:val="20"/>
        </w:rPr>
        <w:t>This should be transferred separately from the main pupil file, ensuring secure transit, and confirmation of receipt should be obtained. Where child protection files are transferred, the exporting school or college should include a clear, structured summary identifying current safeguarding concerns, relevant context, and any ongoing support needs.</w:t>
      </w:r>
    </w:p>
    <w:p w14:paraId="17E7D215" w14:textId="77777777" w:rsidR="00715863" w:rsidRPr="00D1006A" w:rsidRDefault="00715863" w:rsidP="00E20E05">
      <w:pPr>
        <w:ind w:left="-425"/>
        <w:rPr>
          <w:rFonts w:ascii="Nunito Sans" w:hAnsi="Nunito Sans"/>
          <w:sz w:val="20"/>
          <w:szCs w:val="20"/>
        </w:rPr>
      </w:pPr>
    </w:p>
    <w:p w14:paraId="75B57BB5" w14:textId="313B59EB" w:rsidR="00715863" w:rsidRPr="00D1006A" w:rsidRDefault="007D52B8" w:rsidP="00E20E05">
      <w:pPr>
        <w:ind w:left="-425"/>
        <w:rPr>
          <w:rFonts w:ascii="Nunito Sans" w:hAnsi="Nunito Sans"/>
          <w:sz w:val="20"/>
          <w:szCs w:val="20"/>
        </w:rPr>
      </w:pPr>
      <w:r>
        <w:rPr>
          <w:rFonts w:ascii="Nunito Sans" w:hAnsi="Nunito Sans"/>
          <w:sz w:val="20"/>
          <w:szCs w:val="20"/>
        </w:rPr>
        <w:t xml:space="preserve">31.14 </w:t>
      </w:r>
      <w:r w:rsidR="00BB062B" w:rsidRPr="00D1006A">
        <w:rPr>
          <w:rFonts w:ascii="Nunito Sans" w:hAnsi="Nunito Sans"/>
          <w:sz w:val="20"/>
          <w:szCs w:val="20"/>
        </w:rPr>
        <w:t xml:space="preserve">Particular care should be taken to distinguish between current safeguarding concerns and historic information, ensuring that past issues are presented with appropriate context. For example, where a file contains extensive historical information, a concise summary of current risk and relevant context is likely to support more effective safeguarding than the transfer of unstructured records alone. </w:t>
      </w:r>
    </w:p>
    <w:p w14:paraId="174CD9F7" w14:textId="77777777" w:rsidR="00715863" w:rsidRPr="00D1006A" w:rsidRDefault="00715863" w:rsidP="00E20E05">
      <w:pPr>
        <w:ind w:left="-425"/>
        <w:rPr>
          <w:rFonts w:ascii="Nunito Sans" w:hAnsi="Nunito Sans"/>
          <w:sz w:val="20"/>
          <w:szCs w:val="20"/>
        </w:rPr>
      </w:pPr>
    </w:p>
    <w:p w14:paraId="333E1BF3" w14:textId="1DB4A2AA" w:rsidR="00363945" w:rsidRPr="00D1006A" w:rsidRDefault="007D52B8" w:rsidP="00E20E05">
      <w:pPr>
        <w:ind w:left="-425"/>
        <w:rPr>
          <w:rFonts w:ascii="Nunito Sans" w:hAnsi="Nunito Sans"/>
          <w:sz w:val="20"/>
          <w:szCs w:val="20"/>
        </w:rPr>
      </w:pPr>
      <w:r>
        <w:rPr>
          <w:rFonts w:ascii="Nunito Sans" w:hAnsi="Nunito Sans"/>
          <w:sz w:val="20"/>
          <w:szCs w:val="20"/>
        </w:rPr>
        <w:t xml:space="preserve">31.15 </w:t>
      </w:r>
      <w:r w:rsidR="00BB062B" w:rsidRPr="00D1006A">
        <w:rPr>
          <w:rFonts w:ascii="Nunito Sans" w:hAnsi="Nunito Sans"/>
          <w:sz w:val="20"/>
          <w:szCs w:val="20"/>
        </w:rPr>
        <w:t xml:space="preserve">Receiving schools and colleges should ensure that safeguarding information is reviewed by an appropriately trained member of staff so that key risks and needs are clearly understood. Safeguarding information should be used to support, not disadvantage, the child. </w:t>
      </w:r>
    </w:p>
    <w:p w14:paraId="077C0F2B" w14:textId="77777777" w:rsidR="00363945" w:rsidRPr="00D1006A" w:rsidRDefault="00363945" w:rsidP="00E20E05">
      <w:pPr>
        <w:ind w:left="-425"/>
        <w:rPr>
          <w:rFonts w:ascii="Nunito Sans" w:hAnsi="Nunito Sans"/>
          <w:sz w:val="20"/>
          <w:szCs w:val="20"/>
        </w:rPr>
      </w:pPr>
    </w:p>
    <w:p w14:paraId="7109483C" w14:textId="22BE0028" w:rsidR="00363945" w:rsidRPr="00D1006A" w:rsidRDefault="007D52B8" w:rsidP="00E20E05">
      <w:pPr>
        <w:ind w:left="-425"/>
        <w:rPr>
          <w:rFonts w:ascii="Nunito Sans" w:hAnsi="Nunito Sans"/>
          <w:sz w:val="20"/>
          <w:szCs w:val="20"/>
        </w:rPr>
      </w:pPr>
      <w:r>
        <w:rPr>
          <w:rFonts w:ascii="Nunito Sans" w:hAnsi="Nunito Sans"/>
          <w:sz w:val="20"/>
          <w:szCs w:val="20"/>
        </w:rPr>
        <w:t xml:space="preserve">31.16 </w:t>
      </w:r>
      <w:r w:rsidR="00BB062B" w:rsidRPr="00D1006A">
        <w:rPr>
          <w:rFonts w:ascii="Nunito Sans" w:hAnsi="Nunito Sans"/>
          <w:sz w:val="20"/>
          <w:szCs w:val="20"/>
        </w:rPr>
        <w:t xml:space="preserve">Where the receiving school or college considers that safeguarding information is unclear or incomplete, it should seek clarification where necessary to support effective safeguarding. </w:t>
      </w:r>
    </w:p>
    <w:p w14:paraId="24124675" w14:textId="724C26A2" w:rsidR="00BB062B" w:rsidRPr="00D1006A" w:rsidRDefault="007D52B8" w:rsidP="00E20E05">
      <w:pPr>
        <w:ind w:left="-425"/>
        <w:rPr>
          <w:rFonts w:ascii="Nunito Sans" w:hAnsi="Nunito Sans"/>
          <w:sz w:val="20"/>
          <w:szCs w:val="20"/>
        </w:rPr>
      </w:pPr>
      <w:r>
        <w:rPr>
          <w:rFonts w:ascii="Nunito Sans" w:hAnsi="Nunito Sans"/>
          <w:sz w:val="20"/>
          <w:szCs w:val="20"/>
        </w:rPr>
        <w:lastRenderedPageBreak/>
        <w:t xml:space="preserve">31.17 </w:t>
      </w:r>
      <w:r w:rsidR="00BB062B" w:rsidRPr="00D1006A">
        <w:rPr>
          <w:rFonts w:ascii="Nunito Sans" w:hAnsi="Nunito Sans"/>
          <w:sz w:val="20"/>
          <w:szCs w:val="20"/>
        </w:rPr>
        <w:t>They should also ensure key staff such as designated safeguarding leads and special educational needs co-ordinators (SENCOs) or the named person with oversight for SEND in colleges, are aware as required. It will then be for the DSL to consider what other information should be shared with other relevant staff and when this should be</w:t>
      </w:r>
    </w:p>
    <w:p w14:paraId="0CC095F9" w14:textId="77777777" w:rsidR="002C7ED9" w:rsidRPr="00D1006A" w:rsidRDefault="002C7ED9" w:rsidP="00E20E05">
      <w:pPr>
        <w:ind w:left="-425"/>
        <w:rPr>
          <w:rFonts w:ascii="Nunito Sans" w:hAnsi="Nunito Sans"/>
          <w:sz w:val="20"/>
          <w:szCs w:val="20"/>
        </w:rPr>
      </w:pPr>
      <w:r w:rsidRPr="00D1006A">
        <w:rPr>
          <w:rFonts w:ascii="Nunito Sans" w:hAnsi="Nunito Sans"/>
          <w:sz w:val="20"/>
          <w:szCs w:val="20"/>
        </w:rPr>
        <w:t xml:space="preserve">shared. </w:t>
      </w:r>
    </w:p>
    <w:p w14:paraId="44687D7B" w14:textId="77777777" w:rsidR="002C7ED9" w:rsidRPr="00D1006A" w:rsidRDefault="002C7ED9" w:rsidP="00E20E05">
      <w:pPr>
        <w:ind w:left="-425"/>
        <w:rPr>
          <w:rFonts w:ascii="Nunito Sans" w:hAnsi="Nunito Sans"/>
          <w:sz w:val="20"/>
          <w:szCs w:val="20"/>
        </w:rPr>
      </w:pPr>
    </w:p>
    <w:p w14:paraId="51175681" w14:textId="34CF4579" w:rsidR="002C7ED9" w:rsidRPr="00D1006A" w:rsidRDefault="007D52B8" w:rsidP="00E20E05">
      <w:pPr>
        <w:ind w:left="-425"/>
        <w:jc w:val="both"/>
        <w:rPr>
          <w:rFonts w:ascii="Nunito Sans" w:hAnsi="Nunito Sans"/>
          <w:sz w:val="20"/>
          <w:szCs w:val="20"/>
        </w:rPr>
      </w:pPr>
      <w:r>
        <w:rPr>
          <w:rFonts w:ascii="Nunito Sans" w:hAnsi="Nunito Sans"/>
          <w:sz w:val="20"/>
          <w:szCs w:val="20"/>
        </w:rPr>
        <w:t xml:space="preserve">31.18 </w:t>
      </w:r>
      <w:r w:rsidR="002C7ED9" w:rsidRPr="00D1006A">
        <w:rPr>
          <w:rFonts w:ascii="Nunito Sans" w:hAnsi="Nunito Sans"/>
          <w:sz w:val="20"/>
          <w:szCs w:val="20"/>
        </w:rPr>
        <w:t>Lack of information about their circumstances can impact on the child’s safety, welfare and educational outcomes. In addition to the child protection file, the designated safeguarding lead should also consider if it would be appropriate to share any additional information with the new school or college in advance of a child leaving particularly where the information would support an assessment of risk to others in the school as well as the individual pupil to help them put in place the right support to safeguard this child and to help the child thrive in the school or college. For example, information that would allow the new school or college to continue supporting children who have had a social worker and been victims of abuse, incidents that may indicate concerns about serious violence or harmful behaviours and/or details of those who are currently receiving support through the ‘Channel’ programme and have that support in place for when the child arrives. It would be good practice for a conversation to take place at the appropriate and relevant points between the designated safeguarding leads at both settings, where there are issues or concerns to ensure information is being actively considered and acted upon.</w:t>
      </w:r>
    </w:p>
    <w:p w14:paraId="2BB21576" w14:textId="77777777" w:rsidR="00820B23" w:rsidRPr="00D1006A" w:rsidRDefault="00820B23" w:rsidP="00E20E05">
      <w:pPr>
        <w:ind w:left="-425"/>
        <w:jc w:val="both"/>
        <w:rPr>
          <w:rFonts w:ascii="Nunito Sans" w:hAnsi="Nunito Sans"/>
          <w:sz w:val="20"/>
          <w:szCs w:val="20"/>
        </w:rPr>
      </w:pPr>
    </w:p>
    <w:p w14:paraId="2190020C" w14:textId="77777777" w:rsidR="00820B23" w:rsidRPr="007D52B8" w:rsidRDefault="00820B23" w:rsidP="00E20E05">
      <w:pPr>
        <w:ind w:left="-425"/>
        <w:jc w:val="both"/>
        <w:rPr>
          <w:rFonts w:ascii="Nunito Sans" w:hAnsi="Nunito Sans"/>
          <w:b/>
          <w:bCs/>
          <w:sz w:val="24"/>
          <w:szCs w:val="24"/>
        </w:rPr>
      </w:pPr>
      <w:r w:rsidRPr="007D52B8">
        <w:rPr>
          <w:rFonts w:ascii="Nunito Sans" w:hAnsi="Nunito Sans"/>
          <w:b/>
          <w:bCs/>
          <w:sz w:val="24"/>
          <w:szCs w:val="24"/>
        </w:rPr>
        <w:t xml:space="preserve">Raising awareness </w:t>
      </w:r>
    </w:p>
    <w:p w14:paraId="427A1A06" w14:textId="317F80AF" w:rsidR="00820B23" w:rsidRPr="00D1006A" w:rsidRDefault="007D52B8" w:rsidP="00E20E05">
      <w:pPr>
        <w:ind w:left="-425"/>
        <w:jc w:val="both"/>
        <w:rPr>
          <w:rFonts w:ascii="Nunito Sans" w:hAnsi="Nunito Sans"/>
          <w:sz w:val="20"/>
          <w:szCs w:val="20"/>
        </w:rPr>
      </w:pPr>
      <w:r>
        <w:rPr>
          <w:rFonts w:ascii="Nunito Sans" w:hAnsi="Nunito Sans"/>
          <w:sz w:val="20"/>
          <w:szCs w:val="20"/>
        </w:rPr>
        <w:t xml:space="preserve">31.19 </w:t>
      </w:r>
      <w:r w:rsidR="00820B23" w:rsidRPr="00D1006A">
        <w:rPr>
          <w:rFonts w:ascii="Nunito Sans" w:hAnsi="Nunito Sans"/>
          <w:sz w:val="20"/>
          <w:szCs w:val="20"/>
        </w:rPr>
        <w:t xml:space="preserve">The designated safeguarding lead should: </w:t>
      </w:r>
    </w:p>
    <w:p w14:paraId="35242C6E" w14:textId="30E57C1B" w:rsidR="00820B23" w:rsidRPr="00D1006A" w:rsidRDefault="007D52B8" w:rsidP="007D52B8">
      <w:pPr>
        <w:ind w:left="1440" w:hanging="720"/>
        <w:jc w:val="both"/>
        <w:rPr>
          <w:rFonts w:ascii="Nunito Sans" w:hAnsi="Nunito Sans"/>
          <w:sz w:val="20"/>
          <w:szCs w:val="20"/>
        </w:rPr>
      </w:pPr>
      <w:r>
        <w:rPr>
          <w:rFonts w:ascii="Nunito Sans" w:hAnsi="Nunito Sans"/>
          <w:sz w:val="20"/>
          <w:szCs w:val="20"/>
        </w:rPr>
        <w:t>31.19.1</w:t>
      </w:r>
      <w:r>
        <w:rPr>
          <w:rFonts w:ascii="Nunito Sans" w:hAnsi="Nunito Sans"/>
          <w:sz w:val="20"/>
          <w:szCs w:val="20"/>
        </w:rPr>
        <w:tab/>
      </w:r>
      <w:r w:rsidR="00820B23" w:rsidRPr="00D1006A">
        <w:rPr>
          <w:rFonts w:ascii="Nunito Sans" w:hAnsi="Nunito Sans"/>
          <w:sz w:val="20"/>
          <w:szCs w:val="20"/>
        </w:rPr>
        <w:t xml:space="preserve">ensure each member of staff has access to, and understands, the school or college’s child protection policy and procedures, especially new and part-time staff, </w:t>
      </w:r>
    </w:p>
    <w:p w14:paraId="11AD1323" w14:textId="42D4516E" w:rsidR="00820B23" w:rsidRPr="00D1006A" w:rsidRDefault="007D52B8" w:rsidP="007D52B8">
      <w:pPr>
        <w:ind w:left="1440" w:hanging="720"/>
        <w:jc w:val="both"/>
        <w:rPr>
          <w:rFonts w:ascii="Nunito Sans" w:hAnsi="Nunito Sans"/>
          <w:sz w:val="20"/>
          <w:szCs w:val="20"/>
        </w:rPr>
      </w:pPr>
      <w:r>
        <w:rPr>
          <w:rFonts w:ascii="Nunito Sans" w:hAnsi="Nunito Sans"/>
          <w:sz w:val="20"/>
          <w:szCs w:val="20"/>
        </w:rPr>
        <w:t>31.19.1</w:t>
      </w:r>
      <w:r>
        <w:rPr>
          <w:rFonts w:ascii="Nunito Sans" w:hAnsi="Nunito Sans"/>
          <w:sz w:val="20"/>
          <w:szCs w:val="20"/>
        </w:rPr>
        <w:tab/>
      </w:r>
      <w:r w:rsidR="00820B23" w:rsidRPr="00D1006A">
        <w:rPr>
          <w:rFonts w:ascii="Nunito Sans" w:hAnsi="Nunito Sans"/>
          <w:sz w:val="20"/>
          <w:szCs w:val="20"/>
        </w:rPr>
        <w:t xml:space="preserve">ensure the school or college’s child protection policy is reviewed annually (as a minimum) and the procedures and implementation are updated and reviewed regularly, and work with governing bodies or proprietors regarding this, </w:t>
      </w:r>
    </w:p>
    <w:p w14:paraId="7338B2E3" w14:textId="37DE7ED1" w:rsidR="00820B23" w:rsidRPr="00D1006A" w:rsidRDefault="007D52B8" w:rsidP="007D52B8">
      <w:pPr>
        <w:ind w:left="1440" w:hanging="720"/>
        <w:jc w:val="both"/>
        <w:rPr>
          <w:rFonts w:ascii="Nunito Sans" w:hAnsi="Nunito Sans"/>
          <w:sz w:val="20"/>
          <w:szCs w:val="20"/>
        </w:rPr>
      </w:pPr>
      <w:r>
        <w:rPr>
          <w:rFonts w:ascii="Nunito Sans" w:hAnsi="Nunito Sans"/>
          <w:sz w:val="20"/>
          <w:szCs w:val="20"/>
        </w:rPr>
        <w:t>31.19.2</w:t>
      </w:r>
      <w:r>
        <w:rPr>
          <w:rFonts w:ascii="Nunito Sans" w:hAnsi="Nunito Sans"/>
          <w:sz w:val="20"/>
          <w:szCs w:val="20"/>
        </w:rPr>
        <w:tab/>
      </w:r>
      <w:r w:rsidR="00820B23" w:rsidRPr="00D1006A">
        <w:rPr>
          <w:rFonts w:ascii="Nunito Sans" w:hAnsi="Nunito Sans"/>
          <w:sz w:val="20"/>
          <w:szCs w:val="20"/>
        </w:rPr>
        <w:t xml:space="preserve">ensure the child protection policy is available publicly and parents know that referrals about suspected abuse or neglect may be made and the role of the school or college in this, </w:t>
      </w:r>
    </w:p>
    <w:p w14:paraId="1587560B" w14:textId="662346D0" w:rsidR="00820B23" w:rsidRPr="00D1006A" w:rsidRDefault="007D52B8" w:rsidP="007D52B8">
      <w:pPr>
        <w:ind w:left="1440" w:hanging="720"/>
        <w:jc w:val="both"/>
        <w:rPr>
          <w:rFonts w:ascii="Nunito Sans" w:hAnsi="Nunito Sans"/>
          <w:sz w:val="20"/>
          <w:szCs w:val="20"/>
        </w:rPr>
      </w:pPr>
      <w:r>
        <w:rPr>
          <w:rFonts w:ascii="Nunito Sans" w:hAnsi="Nunito Sans"/>
          <w:sz w:val="20"/>
          <w:szCs w:val="20"/>
        </w:rPr>
        <w:t>31.19.3</w:t>
      </w:r>
      <w:r>
        <w:rPr>
          <w:rFonts w:ascii="Nunito Sans" w:hAnsi="Nunito Sans"/>
          <w:sz w:val="20"/>
          <w:szCs w:val="20"/>
        </w:rPr>
        <w:tab/>
      </w:r>
      <w:r w:rsidR="00820B23" w:rsidRPr="00D1006A">
        <w:rPr>
          <w:rFonts w:ascii="Nunito Sans" w:hAnsi="Nunito Sans"/>
          <w:sz w:val="20"/>
          <w:szCs w:val="20"/>
        </w:rPr>
        <w:t xml:space="preserve">ink with the safeguarding partner arrangements to make sure staff are aware of any training opportunities and the latest local policies on local safeguarding arrangements, and </w:t>
      </w:r>
    </w:p>
    <w:p w14:paraId="6DEE7703" w14:textId="79DC76D6" w:rsidR="00820B23" w:rsidRPr="00D1006A" w:rsidRDefault="007D52B8" w:rsidP="007D52B8">
      <w:pPr>
        <w:ind w:left="1440" w:hanging="720"/>
        <w:jc w:val="both"/>
        <w:rPr>
          <w:rFonts w:ascii="Nunito Sans" w:hAnsi="Nunito Sans"/>
          <w:sz w:val="20"/>
          <w:szCs w:val="20"/>
        </w:rPr>
      </w:pPr>
      <w:r>
        <w:rPr>
          <w:rFonts w:ascii="Nunito Sans" w:hAnsi="Nunito Sans"/>
          <w:sz w:val="20"/>
          <w:szCs w:val="20"/>
        </w:rPr>
        <w:t>31.19.4</w:t>
      </w:r>
      <w:r>
        <w:rPr>
          <w:rFonts w:ascii="Nunito Sans" w:hAnsi="Nunito Sans"/>
          <w:sz w:val="20"/>
          <w:szCs w:val="20"/>
        </w:rPr>
        <w:tab/>
      </w:r>
      <w:r w:rsidR="00820B23" w:rsidRPr="00D1006A">
        <w:rPr>
          <w:rFonts w:ascii="Nunito Sans" w:hAnsi="Nunito Sans"/>
          <w:sz w:val="20"/>
          <w:szCs w:val="20"/>
        </w:rPr>
        <w:t>help promote educational outcomes by sharing information about welfare, safeguarding and child protection issues that children who have or have had a social worker are experiencing with teachers and school and college leadership staff.</w:t>
      </w:r>
    </w:p>
    <w:p w14:paraId="004B25A9" w14:textId="77777777" w:rsidR="006C6A19" w:rsidRPr="00D1006A" w:rsidRDefault="006C6A19" w:rsidP="00E20E05">
      <w:pPr>
        <w:ind w:left="-425"/>
        <w:jc w:val="both"/>
        <w:rPr>
          <w:rFonts w:ascii="Nunito Sans" w:hAnsi="Nunito Sans"/>
          <w:sz w:val="20"/>
          <w:szCs w:val="20"/>
        </w:rPr>
      </w:pPr>
    </w:p>
    <w:p w14:paraId="2D8E1A7A" w14:textId="77777777" w:rsidR="006C6A19" w:rsidRPr="00BE0FE5" w:rsidRDefault="006C6A19" w:rsidP="00E20E05">
      <w:pPr>
        <w:ind w:left="-425"/>
        <w:jc w:val="both"/>
        <w:rPr>
          <w:rFonts w:ascii="Nunito Sans" w:hAnsi="Nunito Sans"/>
          <w:b/>
          <w:bCs/>
          <w:sz w:val="24"/>
          <w:szCs w:val="24"/>
        </w:rPr>
      </w:pPr>
      <w:r w:rsidRPr="00BE0FE5">
        <w:rPr>
          <w:rFonts w:ascii="Nunito Sans" w:hAnsi="Nunito Sans"/>
          <w:b/>
          <w:bCs/>
          <w:sz w:val="24"/>
          <w:szCs w:val="24"/>
        </w:rPr>
        <w:t xml:space="preserve">Training, knowledge and skills </w:t>
      </w:r>
    </w:p>
    <w:p w14:paraId="4CEC7F35" w14:textId="2AB5A174" w:rsidR="00027311" w:rsidRDefault="00BE0FE5" w:rsidP="00E20E05">
      <w:pPr>
        <w:ind w:left="-425"/>
        <w:jc w:val="both"/>
        <w:rPr>
          <w:rFonts w:ascii="Nunito Sans" w:hAnsi="Nunito Sans"/>
          <w:sz w:val="20"/>
          <w:szCs w:val="20"/>
        </w:rPr>
      </w:pPr>
      <w:r>
        <w:rPr>
          <w:rFonts w:ascii="Nunito Sans" w:hAnsi="Nunito Sans"/>
          <w:sz w:val="20"/>
          <w:szCs w:val="20"/>
        </w:rPr>
        <w:t xml:space="preserve">31.20 </w:t>
      </w:r>
      <w:r w:rsidR="006C6A19" w:rsidRPr="00D1006A">
        <w:rPr>
          <w:rFonts w:ascii="Nunito Sans" w:hAnsi="Nunito Sans"/>
          <w:sz w:val="20"/>
          <w:szCs w:val="20"/>
        </w:rPr>
        <w:t xml:space="preserve">The designated safeguarding lead (and any deputies) should undergo training to </w:t>
      </w:r>
      <w:r w:rsidR="00D4790C" w:rsidRPr="00D1006A">
        <w:rPr>
          <w:rFonts w:ascii="Nunito Sans" w:hAnsi="Nunito Sans"/>
          <w:sz w:val="20"/>
          <w:szCs w:val="20"/>
        </w:rPr>
        <w:t xml:space="preserve">them with the knowledge and skills required to carry out the role. This training should be updated at least every two years. The designated safeguarding lead (and any deputies) should also undertake Prevent awareness training. Training should provide designated safeguarding leads (and any deputies)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14:paraId="42307F15" w14:textId="77777777" w:rsidR="00216FDA" w:rsidRPr="00D1006A" w:rsidRDefault="00216FDA" w:rsidP="00E20E05">
      <w:pPr>
        <w:ind w:left="-425"/>
        <w:jc w:val="both"/>
        <w:rPr>
          <w:rFonts w:ascii="Nunito Sans" w:hAnsi="Nunito Sans"/>
          <w:sz w:val="20"/>
          <w:szCs w:val="20"/>
        </w:rPr>
      </w:pPr>
    </w:p>
    <w:p w14:paraId="4A6926EA" w14:textId="48392F1D" w:rsidR="00027311" w:rsidRPr="00D1006A" w:rsidRDefault="00BE0FE5" w:rsidP="00BE0FE5">
      <w:pPr>
        <w:ind w:left="1440" w:hanging="720"/>
        <w:jc w:val="both"/>
        <w:rPr>
          <w:rFonts w:ascii="Nunito Sans" w:hAnsi="Nunito Sans"/>
          <w:sz w:val="20"/>
          <w:szCs w:val="20"/>
        </w:rPr>
      </w:pPr>
      <w:r>
        <w:rPr>
          <w:rFonts w:ascii="Nunito Sans" w:hAnsi="Nunito Sans"/>
          <w:sz w:val="20"/>
          <w:szCs w:val="20"/>
        </w:rPr>
        <w:t>31.20.1</w:t>
      </w:r>
      <w:r>
        <w:rPr>
          <w:rFonts w:ascii="Nunito Sans" w:hAnsi="Nunito Sans"/>
          <w:sz w:val="20"/>
          <w:szCs w:val="20"/>
        </w:rPr>
        <w:tab/>
      </w:r>
      <w:r w:rsidR="00D4790C" w:rsidRPr="00D1006A">
        <w:rPr>
          <w:rFonts w:ascii="Nunito Sans" w:hAnsi="Nunito Sans"/>
          <w:sz w:val="20"/>
          <w:szCs w:val="20"/>
        </w:rPr>
        <w:t xml:space="preserve">understand the assessment process for providing family help and statutory intervention, including local criteria for action and local authority children’s social care referral arrangements, </w:t>
      </w:r>
    </w:p>
    <w:p w14:paraId="7EEE5A03" w14:textId="047FEE94" w:rsidR="00027311" w:rsidRPr="00D1006A" w:rsidRDefault="00BE0FE5" w:rsidP="00BE0FE5">
      <w:pPr>
        <w:ind w:left="1440" w:hanging="720"/>
        <w:jc w:val="both"/>
        <w:rPr>
          <w:rFonts w:ascii="Nunito Sans" w:hAnsi="Nunito Sans"/>
          <w:sz w:val="20"/>
          <w:szCs w:val="20"/>
        </w:rPr>
      </w:pPr>
      <w:r>
        <w:rPr>
          <w:rFonts w:ascii="Nunito Sans" w:hAnsi="Nunito Sans"/>
          <w:sz w:val="20"/>
          <w:szCs w:val="20"/>
        </w:rPr>
        <w:t>31.20.2</w:t>
      </w:r>
      <w:r>
        <w:rPr>
          <w:rFonts w:ascii="Nunito Sans" w:hAnsi="Nunito Sans"/>
          <w:sz w:val="20"/>
          <w:szCs w:val="20"/>
        </w:rPr>
        <w:tab/>
      </w:r>
      <w:r w:rsidR="00D4790C" w:rsidRPr="00D1006A">
        <w:rPr>
          <w:rFonts w:ascii="Nunito Sans" w:hAnsi="Nunito Sans"/>
          <w:sz w:val="20"/>
          <w:szCs w:val="20"/>
        </w:rPr>
        <w:t xml:space="preserve">have a working knowledge of how local authorities conduct a child protection case conference and a child protection review conference and be able to attend and contribute to these effectively when required to do so, </w:t>
      </w:r>
    </w:p>
    <w:p w14:paraId="330B7DCB" w14:textId="6E1546AB" w:rsidR="00027311" w:rsidRPr="00D1006A" w:rsidRDefault="00BE0FE5" w:rsidP="00BE0FE5">
      <w:pPr>
        <w:ind w:left="1440" w:hanging="720"/>
        <w:jc w:val="both"/>
        <w:rPr>
          <w:rFonts w:ascii="Nunito Sans" w:hAnsi="Nunito Sans"/>
          <w:sz w:val="20"/>
          <w:szCs w:val="20"/>
        </w:rPr>
      </w:pPr>
      <w:r>
        <w:rPr>
          <w:rFonts w:ascii="Nunito Sans" w:hAnsi="Nunito Sans"/>
          <w:sz w:val="20"/>
          <w:szCs w:val="20"/>
        </w:rPr>
        <w:t>31.20.3</w:t>
      </w:r>
      <w:r>
        <w:rPr>
          <w:rFonts w:ascii="Nunito Sans" w:hAnsi="Nunito Sans"/>
          <w:sz w:val="20"/>
          <w:szCs w:val="20"/>
        </w:rPr>
        <w:tab/>
      </w:r>
      <w:r w:rsidR="00D4790C" w:rsidRPr="00D1006A">
        <w:rPr>
          <w:rFonts w:ascii="Nunito Sans" w:hAnsi="Nunito Sans"/>
          <w:sz w:val="20"/>
          <w:szCs w:val="20"/>
        </w:rPr>
        <w:t xml:space="preserve">understand the importance of the role the designated safeguarding lead has in providing information and support to local authority children social care in order to safeguard and </w:t>
      </w:r>
      <w:r w:rsidR="00D4790C" w:rsidRPr="00D1006A">
        <w:rPr>
          <w:rFonts w:ascii="Nunito Sans" w:hAnsi="Nunito Sans"/>
          <w:sz w:val="20"/>
          <w:szCs w:val="20"/>
        </w:rPr>
        <w:lastRenderedPageBreak/>
        <w:t xml:space="preserve">promote the welfare of children, </w:t>
      </w:r>
    </w:p>
    <w:p w14:paraId="4F6138F7" w14:textId="76CFBBE8" w:rsidR="00027311" w:rsidRPr="00D1006A" w:rsidRDefault="005142AC" w:rsidP="005142AC">
      <w:pPr>
        <w:ind w:left="1440" w:hanging="720"/>
        <w:jc w:val="both"/>
        <w:rPr>
          <w:rFonts w:ascii="Nunito Sans" w:hAnsi="Nunito Sans"/>
          <w:sz w:val="20"/>
          <w:szCs w:val="20"/>
        </w:rPr>
      </w:pPr>
      <w:r>
        <w:rPr>
          <w:rFonts w:ascii="Nunito Sans" w:hAnsi="Nunito Sans"/>
          <w:sz w:val="20"/>
          <w:szCs w:val="20"/>
        </w:rPr>
        <w:t>31.20.4</w:t>
      </w:r>
      <w:r>
        <w:rPr>
          <w:rFonts w:ascii="Nunito Sans" w:hAnsi="Nunito Sans"/>
          <w:sz w:val="20"/>
          <w:szCs w:val="20"/>
        </w:rPr>
        <w:tab/>
      </w:r>
      <w:r w:rsidR="00D4790C" w:rsidRPr="00D1006A">
        <w:rPr>
          <w:rFonts w:ascii="Nunito Sans" w:hAnsi="Nunito Sans"/>
          <w:sz w:val="20"/>
          <w:szCs w:val="20"/>
        </w:rPr>
        <w:t xml:space="preserve">understand the lasting impact that adversity and trauma can have, including on children’s behaviour, mental health and wellbeing, and what is needed in responding to this in promoting educational outcomes, </w:t>
      </w:r>
    </w:p>
    <w:p w14:paraId="39ACE418" w14:textId="61B09B50" w:rsidR="002D5871" w:rsidRPr="00D1006A" w:rsidRDefault="005142AC" w:rsidP="005142AC">
      <w:pPr>
        <w:ind w:left="1440" w:hanging="720"/>
        <w:jc w:val="both"/>
        <w:rPr>
          <w:rFonts w:ascii="Nunito Sans" w:hAnsi="Nunito Sans"/>
          <w:sz w:val="20"/>
          <w:szCs w:val="20"/>
        </w:rPr>
      </w:pPr>
      <w:r>
        <w:rPr>
          <w:rFonts w:ascii="Nunito Sans" w:hAnsi="Nunito Sans"/>
          <w:sz w:val="20"/>
          <w:szCs w:val="20"/>
        </w:rPr>
        <w:t>31.20.5</w:t>
      </w:r>
      <w:r>
        <w:rPr>
          <w:rFonts w:ascii="Nunito Sans" w:hAnsi="Nunito Sans"/>
          <w:sz w:val="20"/>
          <w:szCs w:val="20"/>
        </w:rPr>
        <w:tab/>
      </w:r>
      <w:r w:rsidR="00D4790C" w:rsidRPr="00D1006A">
        <w:rPr>
          <w:rFonts w:ascii="Nunito Sans" w:hAnsi="Nunito Sans"/>
          <w:sz w:val="20"/>
          <w:szCs w:val="20"/>
        </w:rPr>
        <w:t>are alert to the specific needs of children in need, those with special educational needs and disabilities (SEND), those with relevant health conditions and young carers</w:t>
      </w:r>
      <w:r w:rsidR="002D5871" w:rsidRPr="00D1006A">
        <w:rPr>
          <w:rFonts w:ascii="Nunito Sans" w:hAnsi="Nunito Sans"/>
          <w:sz w:val="20"/>
          <w:szCs w:val="20"/>
        </w:rPr>
        <w:t>,</w:t>
      </w:r>
    </w:p>
    <w:p w14:paraId="6990B3D4" w14:textId="5E91A8B9" w:rsidR="002D5871" w:rsidRPr="00D1006A" w:rsidRDefault="005142AC" w:rsidP="005142AC">
      <w:pPr>
        <w:ind w:left="1440" w:hanging="720"/>
        <w:jc w:val="both"/>
        <w:rPr>
          <w:rFonts w:ascii="Nunito Sans" w:hAnsi="Nunito Sans"/>
          <w:sz w:val="20"/>
          <w:szCs w:val="20"/>
        </w:rPr>
      </w:pPr>
      <w:r>
        <w:rPr>
          <w:rFonts w:ascii="Nunito Sans" w:hAnsi="Nunito Sans"/>
          <w:sz w:val="20"/>
          <w:szCs w:val="20"/>
        </w:rPr>
        <w:t>31.20.6</w:t>
      </w:r>
      <w:r>
        <w:rPr>
          <w:rFonts w:ascii="Nunito Sans" w:hAnsi="Nunito Sans"/>
          <w:sz w:val="20"/>
          <w:szCs w:val="20"/>
        </w:rPr>
        <w:tab/>
      </w:r>
      <w:r w:rsidR="00D4790C" w:rsidRPr="00D1006A">
        <w:rPr>
          <w:rFonts w:ascii="Nunito Sans" w:hAnsi="Nunito Sans"/>
          <w:sz w:val="20"/>
          <w:szCs w:val="20"/>
        </w:rPr>
        <w:t xml:space="preserve">understand the importance of information sharing, both within the school and college, and with the safeguarding partners, other agencies, organisations and practitioners, </w:t>
      </w:r>
    </w:p>
    <w:p w14:paraId="5E6F4AA9" w14:textId="723D3273" w:rsidR="002D5871" w:rsidRPr="00D1006A" w:rsidRDefault="005142AC" w:rsidP="005142AC">
      <w:pPr>
        <w:ind w:left="1440" w:hanging="720"/>
        <w:jc w:val="both"/>
        <w:rPr>
          <w:rFonts w:ascii="Nunito Sans" w:hAnsi="Nunito Sans"/>
          <w:sz w:val="20"/>
          <w:szCs w:val="20"/>
        </w:rPr>
      </w:pPr>
      <w:r>
        <w:rPr>
          <w:rFonts w:ascii="Nunito Sans" w:hAnsi="Nunito Sans"/>
          <w:sz w:val="20"/>
          <w:szCs w:val="20"/>
        </w:rPr>
        <w:t>31.20.7</w:t>
      </w:r>
      <w:r>
        <w:rPr>
          <w:rFonts w:ascii="Nunito Sans" w:hAnsi="Nunito Sans"/>
          <w:sz w:val="20"/>
          <w:szCs w:val="20"/>
        </w:rPr>
        <w:tab/>
      </w:r>
      <w:r w:rsidR="00D4790C" w:rsidRPr="00D1006A">
        <w:rPr>
          <w:rFonts w:ascii="Nunito Sans" w:hAnsi="Nunito Sans"/>
          <w:sz w:val="20"/>
          <w:szCs w:val="20"/>
        </w:rPr>
        <w:t xml:space="preserve">understand and support the school or college with regards to the requirements of the Prevent duty and are able to provide advice and support to staff on protecting children from the risk of radicalisation, </w:t>
      </w:r>
    </w:p>
    <w:p w14:paraId="27DEBFE2" w14:textId="1D43753F" w:rsidR="002D5871" w:rsidRPr="00D1006A" w:rsidRDefault="009E2D11" w:rsidP="009E2D11">
      <w:pPr>
        <w:ind w:left="1440" w:hanging="720"/>
        <w:jc w:val="both"/>
        <w:rPr>
          <w:rFonts w:ascii="Nunito Sans" w:hAnsi="Nunito Sans"/>
          <w:sz w:val="20"/>
          <w:szCs w:val="20"/>
        </w:rPr>
      </w:pPr>
      <w:r>
        <w:rPr>
          <w:rFonts w:ascii="Nunito Sans" w:hAnsi="Nunito Sans"/>
          <w:sz w:val="20"/>
          <w:szCs w:val="20"/>
        </w:rPr>
        <w:t>31.20.8</w:t>
      </w:r>
      <w:r>
        <w:rPr>
          <w:rFonts w:ascii="Nunito Sans" w:hAnsi="Nunito Sans"/>
          <w:sz w:val="20"/>
          <w:szCs w:val="20"/>
        </w:rPr>
        <w:tab/>
      </w:r>
      <w:r w:rsidR="00D4790C" w:rsidRPr="00D1006A">
        <w:rPr>
          <w:rFonts w:ascii="Nunito Sans" w:hAnsi="Nunito Sans"/>
          <w:sz w:val="20"/>
          <w:szCs w:val="20"/>
        </w:rPr>
        <w:t xml:space="preserve">are able to understand the unique risks associated with online safety and be confident that they have the relevant knowledge and up to date capability required to keep children safe whilst they are online at school or college, </w:t>
      </w:r>
    </w:p>
    <w:p w14:paraId="552CE229" w14:textId="0C012EAE" w:rsidR="000E01B7" w:rsidRPr="00D1006A" w:rsidRDefault="009E2D11" w:rsidP="009E2D11">
      <w:pPr>
        <w:ind w:left="1440" w:hanging="720"/>
        <w:jc w:val="both"/>
        <w:rPr>
          <w:rFonts w:ascii="Nunito Sans" w:hAnsi="Nunito Sans"/>
          <w:sz w:val="20"/>
          <w:szCs w:val="20"/>
        </w:rPr>
      </w:pPr>
      <w:r>
        <w:rPr>
          <w:rFonts w:ascii="Nunito Sans" w:hAnsi="Nunito Sans"/>
          <w:sz w:val="20"/>
          <w:szCs w:val="20"/>
        </w:rPr>
        <w:t>31.20.9</w:t>
      </w:r>
      <w:r>
        <w:rPr>
          <w:rFonts w:ascii="Nunito Sans" w:hAnsi="Nunito Sans"/>
          <w:sz w:val="20"/>
          <w:szCs w:val="20"/>
        </w:rPr>
        <w:tab/>
      </w:r>
      <w:r w:rsidR="00D4790C" w:rsidRPr="00D1006A">
        <w:rPr>
          <w:rFonts w:ascii="Nunito Sans" w:hAnsi="Nunito Sans"/>
          <w:sz w:val="20"/>
          <w:szCs w:val="20"/>
        </w:rPr>
        <w:t>can recognise the additional risks that children with special educational needs and disabilities (SEND) face online, for example, from bullying, grooming and</w:t>
      </w:r>
      <w:r w:rsidR="002D5871" w:rsidRPr="00D1006A">
        <w:rPr>
          <w:rFonts w:ascii="Nunito Sans" w:hAnsi="Nunito Sans"/>
          <w:sz w:val="20"/>
          <w:szCs w:val="20"/>
        </w:rPr>
        <w:t xml:space="preserve"> </w:t>
      </w:r>
      <w:r w:rsidR="006C6A19" w:rsidRPr="00D1006A">
        <w:rPr>
          <w:rFonts w:ascii="Nunito Sans" w:hAnsi="Nunito Sans"/>
          <w:sz w:val="20"/>
          <w:szCs w:val="20"/>
        </w:rPr>
        <w:t>provide</w:t>
      </w:r>
      <w:r w:rsidR="000E01B7" w:rsidRPr="00D1006A">
        <w:rPr>
          <w:rFonts w:ascii="Nunito Sans" w:hAnsi="Nunito Sans"/>
          <w:sz w:val="20"/>
          <w:szCs w:val="20"/>
        </w:rPr>
        <w:t xml:space="preserve"> radicalisation and are confident they have the capability to support children with SEND to stay safe online, </w:t>
      </w:r>
    </w:p>
    <w:p w14:paraId="184E189D" w14:textId="77777777" w:rsidR="009E2D11" w:rsidRDefault="009E2D11" w:rsidP="009E2D11">
      <w:pPr>
        <w:ind w:left="-425" w:firstLine="1145"/>
        <w:jc w:val="both"/>
        <w:rPr>
          <w:rFonts w:ascii="Nunito Sans" w:hAnsi="Nunito Sans"/>
          <w:sz w:val="20"/>
          <w:szCs w:val="20"/>
        </w:rPr>
      </w:pPr>
      <w:r>
        <w:rPr>
          <w:rFonts w:ascii="Nunito Sans" w:hAnsi="Nunito Sans"/>
          <w:sz w:val="20"/>
          <w:szCs w:val="20"/>
        </w:rPr>
        <w:t xml:space="preserve">31.20.10 </w:t>
      </w:r>
      <w:r w:rsidR="000E01B7" w:rsidRPr="00D1006A">
        <w:rPr>
          <w:rFonts w:ascii="Nunito Sans" w:hAnsi="Nunito Sans"/>
          <w:sz w:val="20"/>
          <w:szCs w:val="20"/>
        </w:rPr>
        <w:t xml:space="preserve">obtain access to resources and attend any relevant or refresher training courses, and </w:t>
      </w:r>
    </w:p>
    <w:p w14:paraId="7B801409" w14:textId="77777777" w:rsidR="00DD4C77" w:rsidRDefault="009E2D11" w:rsidP="00DD4C77">
      <w:pPr>
        <w:ind w:left="720"/>
        <w:jc w:val="both"/>
        <w:rPr>
          <w:rFonts w:ascii="Nunito Sans" w:hAnsi="Nunito Sans"/>
          <w:sz w:val="20"/>
          <w:szCs w:val="20"/>
        </w:rPr>
      </w:pPr>
      <w:r>
        <w:rPr>
          <w:rFonts w:ascii="Nunito Sans" w:hAnsi="Nunito Sans"/>
          <w:sz w:val="20"/>
          <w:szCs w:val="20"/>
        </w:rPr>
        <w:t xml:space="preserve">31.20.11 </w:t>
      </w:r>
      <w:r w:rsidR="000E01B7" w:rsidRPr="00D1006A">
        <w:rPr>
          <w:rFonts w:ascii="Nunito Sans" w:hAnsi="Nunito Sans"/>
          <w:sz w:val="20"/>
          <w:szCs w:val="20"/>
        </w:rPr>
        <w:t xml:space="preserve">encourage a culture of listening to children and taking account of their wishes and feelings, </w:t>
      </w:r>
    </w:p>
    <w:p w14:paraId="62E940D5" w14:textId="3E26F630" w:rsidR="000E01B7" w:rsidRPr="00D1006A" w:rsidRDefault="00DD4C77" w:rsidP="00DD4C77">
      <w:pPr>
        <w:ind w:left="1440"/>
        <w:jc w:val="both"/>
        <w:rPr>
          <w:rFonts w:ascii="Nunito Sans" w:hAnsi="Nunito Sans"/>
          <w:sz w:val="20"/>
          <w:szCs w:val="20"/>
        </w:rPr>
      </w:pPr>
      <w:r>
        <w:rPr>
          <w:rFonts w:ascii="Nunito Sans" w:hAnsi="Nunito Sans"/>
          <w:sz w:val="20"/>
          <w:szCs w:val="20"/>
        </w:rPr>
        <w:t xml:space="preserve">   </w:t>
      </w:r>
      <w:r w:rsidR="000E01B7" w:rsidRPr="00D1006A">
        <w:rPr>
          <w:rFonts w:ascii="Nunito Sans" w:hAnsi="Nunito Sans"/>
          <w:sz w:val="20"/>
          <w:szCs w:val="20"/>
        </w:rPr>
        <w:t>among all staff, and in any measures the school or college may put in place to protect them.</w:t>
      </w:r>
    </w:p>
    <w:p w14:paraId="7492792F" w14:textId="77777777" w:rsidR="000E01B7" w:rsidRPr="00D1006A" w:rsidRDefault="000E01B7" w:rsidP="00E20E05">
      <w:pPr>
        <w:ind w:left="-425"/>
        <w:jc w:val="both"/>
        <w:rPr>
          <w:rFonts w:ascii="Nunito Sans" w:hAnsi="Nunito Sans"/>
          <w:sz w:val="20"/>
          <w:szCs w:val="20"/>
        </w:rPr>
      </w:pPr>
    </w:p>
    <w:p w14:paraId="6C983EAB" w14:textId="6EC381C0" w:rsidR="006C6A19" w:rsidRPr="00D1006A" w:rsidRDefault="00DD4C77" w:rsidP="00E20E05">
      <w:pPr>
        <w:ind w:left="-425"/>
        <w:jc w:val="both"/>
        <w:rPr>
          <w:rFonts w:ascii="Nunito Sans" w:hAnsi="Nunito Sans"/>
          <w:sz w:val="20"/>
          <w:szCs w:val="20"/>
        </w:rPr>
      </w:pPr>
      <w:r>
        <w:rPr>
          <w:rFonts w:ascii="Nunito Sans" w:hAnsi="Nunito Sans"/>
          <w:sz w:val="20"/>
          <w:szCs w:val="20"/>
        </w:rPr>
        <w:t xml:space="preserve">31.21 </w:t>
      </w:r>
      <w:r w:rsidR="000E01B7" w:rsidRPr="00D1006A">
        <w:rPr>
          <w:rFonts w:ascii="Nunito Sans" w:hAnsi="Nunito Sans"/>
          <w:sz w:val="20"/>
          <w:szCs w:val="20"/>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2B6BF2C5" w14:textId="77777777" w:rsidR="00967332" w:rsidRPr="00D1006A" w:rsidRDefault="00967332" w:rsidP="00E20E05">
      <w:pPr>
        <w:ind w:left="-425"/>
        <w:jc w:val="both"/>
        <w:rPr>
          <w:rFonts w:ascii="Nunito Sans" w:hAnsi="Nunito Sans"/>
          <w:sz w:val="20"/>
          <w:szCs w:val="20"/>
        </w:rPr>
      </w:pPr>
    </w:p>
    <w:p w14:paraId="188D3BFB" w14:textId="77777777" w:rsidR="00967332" w:rsidRPr="00DD4C77" w:rsidRDefault="00967332" w:rsidP="00E20E05">
      <w:pPr>
        <w:ind w:left="-425"/>
        <w:jc w:val="both"/>
        <w:rPr>
          <w:rFonts w:ascii="Nunito Sans" w:hAnsi="Nunito Sans"/>
          <w:sz w:val="24"/>
          <w:szCs w:val="24"/>
        </w:rPr>
      </w:pPr>
      <w:r w:rsidRPr="00DD4C77">
        <w:rPr>
          <w:rFonts w:ascii="Nunito Sans" w:hAnsi="Nunito Sans"/>
          <w:b/>
          <w:bCs/>
          <w:sz w:val="24"/>
          <w:szCs w:val="24"/>
        </w:rPr>
        <w:t>Providing support to staff</w:t>
      </w:r>
      <w:r w:rsidRPr="00DD4C77">
        <w:rPr>
          <w:rFonts w:ascii="Nunito Sans" w:hAnsi="Nunito Sans"/>
          <w:sz w:val="24"/>
          <w:szCs w:val="24"/>
        </w:rPr>
        <w:t xml:space="preserve"> </w:t>
      </w:r>
    </w:p>
    <w:p w14:paraId="08B35A8C" w14:textId="142940E6" w:rsidR="00967332" w:rsidRPr="00D1006A" w:rsidRDefault="00DD4C77" w:rsidP="00E20E05">
      <w:pPr>
        <w:ind w:left="-425"/>
        <w:jc w:val="both"/>
        <w:rPr>
          <w:rFonts w:ascii="Nunito Sans" w:hAnsi="Nunito Sans"/>
          <w:sz w:val="20"/>
          <w:szCs w:val="20"/>
        </w:rPr>
      </w:pPr>
      <w:r>
        <w:rPr>
          <w:rFonts w:ascii="Nunito Sans" w:hAnsi="Nunito Sans"/>
          <w:sz w:val="20"/>
          <w:szCs w:val="20"/>
        </w:rPr>
        <w:t xml:space="preserve">31.22 </w:t>
      </w:r>
      <w:r w:rsidR="00967332" w:rsidRPr="00D1006A">
        <w:rPr>
          <w:rFonts w:ascii="Nunito Sans" w:hAnsi="Nunito Sans"/>
          <w:sz w:val="20"/>
          <w:szCs w:val="20"/>
        </w:rPr>
        <w:t xml:space="preserve">Training should support the designated safeguarding lead (and deputies) in developing expertise, so they can support and advise staff and help them feel confident on welfare, safeguarding and child protection matters. This includes specifically to: </w:t>
      </w:r>
    </w:p>
    <w:p w14:paraId="5B760904" w14:textId="6FBEF2C3" w:rsidR="00967332" w:rsidRPr="00D1006A" w:rsidRDefault="00DD4C77" w:rsidP="00DD4C77">
      <w:pPr>
        <w:ind w:left="-425" w:firstLine="1145"/>
        <w:jc w:val="both"/>
        <w:rPr>
          <w:rFonts w:ascii="Nunito Sans" w:hAnsi="Nunito Sans"/>
          <w:sz w:val="20"/>
          <w:szCs w:val="20"/>
        </w:rPr>
      </w:pPr>
      <w:r>
        <w:rPr>
          <w:rFonts w:ascii="Nunito Sans" w:hAnsi="Nunito Sans"/>
          <w:sz w:val="20"/>
          <w:szCs w:val="20"/>
        </w:rPr>
        <w:t>31.22.1</w:t>
      </w:r>
      <w:r>
        <w:rPr>
          <w:rFonts w:ascii="Nunito Sans" w:hAnsi="Nunito Sans"/>
          <w:sz w:val="20"/>
          <w:szCs w:val="20"/>
        </w:rPr>
        <w:tab/>
      </w:r>
      <w:r w:rsidR="00967332" w:rsidRPr="00D1006A">
        <w:rPr>
          <w:rFonts w:ascii="Nunito Sans" w:hAnsi="Nunito Sans"/>
          <w:sz w:val="20"/>
          <w:szCs w:val="20"/>
        </w:rPr>
        <w:t xml:space="preserve">ensure that staff are supported during the referrals processes, and </w:t>
      </w:r>
    </w:p>
    <w:p w14:paraId="1B5388F7" w14:textId="189147DE" w:rsidR="00967332" w:rsidRPr="00D1006A" w:rsidRDefault="00DD4C77" w:rsidP="00DD4C77">
      <w:pPr>
        <w:ind w:left="1440" w:hanging="720"/>
        <w:jc w:val="both"/>
        <w:rPr>
          <w:rFonts w:ascii="Nunito Sans" w:hAnsi="Nunito Sans"/>
          <w:sz w:val="20"/>
          <w:szCs w:val="20"/>
        </w:rPr>
      </w:pPr>
      <w:r>
        <w:rPr>
          <w:rFonts w:ascii="Nunito Sans" w:hAnsi="Nunito Sans"/>
          <w:sz w:val="20"/>
          <w:szCs w:val="20"/>
        </w:rPr>
        <w:t>31.22.2</w:t>
      </w:r>
      <w:r>
        <w:rPr>
          <w:rFonts w:ascii="Nunito Sans" w:hAnsi="Nunito Sans"/>
          <w:sz w:val="20"/>
          <w:szCs w:val="20"/>
        </w:rPr>
        <w:tab/>
      </w:r>
      <w:r w:rsidR="00967332" w:rsidRPr="00D1006A">
        <w:rPr>
          <w:rFonts w:ascii="Nunito Sans" w:hAnsi="Nunito Sans"/>
          <w:sz w:val="20"/>
          <w:szCs w:val="20"/>
        </w:rPr>
        <w:t>support staff to consider how safeguarding, welfare and educational outcomes are linked, including to inform the provision of academic and pastoral support.</w:t>
      </w:r>
    </w:p>
    <w:p w14:paraId="285BF529" w14:textId="77777777" w:rsidR="005F033A" w:rsidRPr="00D1006A" w:rsidRDefault="005F033A" w:rsidP="00E20E05">
      <w:pPr>
        <w:ind w:left="-425"/>
        <w:jc w:val="both"/>
        <w:rPr>
          <w:rFonts w:ascii="Nunito Sans" w:hAnsi="Nunito Sans"/>
          <w:sz w:val="20"/>
          <w:szCs w:val="20"/>
        </w:rPr>
      </w:pPr>
    </w:p>
    <w:p w14:paraId="4A4CEEC3" w14:textId="77777777" w:rsidR="005F033A" w:rsidRPr="00DD4C77" w:rsidRDefault="005F033A" w:rsidP="00E20E05">
      <w:pPr>
        <w:ind w:left="-425"/>
        <w:jc w:val="both"/>
        <w:rPr>
          <w:rFonts w:ascii="Nunito Sans" w:hAnsi="Nunito Sans"/>
          <w:b/>
          <w:bCs/>
          <w:sz w:val="24"/>
          <w:szCs w:val="24"/>
        </w:rPr>
      </w:pPr>
      <w:r w:rsidRPr="00DD4C77">
        <w:rPr>
          <w:rFonts w:ascii="Nunito Sans" w:hAnsi="Nunito Sans"/>
          <w:b/>
          <w:bCs/>
          <w:sz w:val="24"/>
          <w:szCs w:val="24"/>
        </w:rPr>
        <w:t xml:space="preserve">Understanding the views of children </w:t>
      </w:r>
    </w:p>
    <w:p w14:paraId="6E09F7EE" w14:textId="4A1D450D" w:rsidR="005F033A" w:rsidRPr="00D1006A" w:rsidRDefault="00DD4C77" w:rsidP="00E20E05">
      <w:pPr>
        <w:ind w:left="-425"/>
        <w:jc w:val="both"/>
        <w:rPr>
          <w:rFonts w:ascii="Nunito Sans" w:hAnsi="Nunito Sans"/>
          <w:sz w:val="20"/>
          <w:szCs w:val="20"/>
        </w:rPr>
      </w:pPr>
      <w:r>
        <w:rPr>
          <w:rFonts w:ascii="Nunito Sans" w:hAnsi="Nunito Sans"/>
          <w:sz w:val="20"/>
          <w:szCs w:val="20"/>
        </w:rPr>
        <w:t xml:space="preserve">31.23 </w:t>
      </w:r>
      <w:r w:rsidR="005F033A" w:rsidRPr="00D1006A">
        <w:rPr>
          <w:rFonts w:ascii="Nunito Sans" w:hAnsi="Nunito Sans"/>
          <w:sz w:val="20"/>
          <w:szCs w:val="20"/>
        </w:rPr>
        <w:t>It is important that all children feel heard and understood. Therefore, designated safeguarding leads (and deputies) should be supported in developing knowledge and skills to:</w:t>
      </w:r>
    </w:p>
    <w:p w14:paraId="75BD1066" w14:textId="0C73B9BF" w:rsidR="005F033A" w:rsidRPr="00D1006A" w:rsidRDefault="00DD4C77" w:rsidP="00DD4C77">
      <w:pPr>
        <w:ind w:left="1440" w:hanging="720"/>
        <w:jc w:val="both"/>
        <w:rPr>
          <w:rFonts w:ascii="Nunito Sans" w:hAnsi="Nunito Sans"/>
          <w:sz w:val="20"/>
          <w:szCs w:val="20"/>
        </w:rPr>
      </w:pPr>
      <w:r>
        <w:rPr>
          <w:rFonts w:ascii="Nunito Sans" w:hAnsi="Nunito Sans"/>
          <w:sz w:val="20"/>
          <w:szCs w:val="20"/>
        </w:rPr>
        <w:t>31.23.1</w:t>
      </w:r>
      <w:r>
        <w:rPr>
          <w:rFonts w:ascii="Nunito Sans" w:hAnsi="Nunito Sans"/>
          <w:sz w:val="20"/>
          <w:szCs w:val="20"/>
        </w:rPr>
        <w:tab/>
      </w:r>
      <w:r w:rsidR="005F033A" w:rsidRPr="00D1006A">
        <w:rPr>
          <w:rFonts w:ascii="Nunito Sans" w:hAnsi="Nunito Sans"/>
          <w:sz w:val="20"/>
          <w:szCs w:val="20"/>
        </w:rPr>
        <w:t xml:space="preserve">encourage a culture of listening to children and taking account of their wishes and feelings, among all staff, and in any measures the school or college may put in place to protect them, and </w:t>
      </w:r>
    </w:p>
    <w:p w14:paraId="1CCFDAE9" w14:textId="2CB2130F" w:rsidR="005F033A" w:rsidRPr="00D1006A" w:rsidRDefault="00DD4C77" w:rsidP="00DD4C77">
      <w:pPr>
        <w:ind w:left="1440" w:hanging="720"/>
        <w:jc w:val="both"/>
        <w:rPr>
          <w:rFonts w:ascii="Nunito Sans" w:hAnsi="Nunito Sans"/>
          <w:sz w:val="20"/>
          <w:szCs w:val="20"/>
        </w:rPr>
      </w:pPr>
      <w:r>
        <w:rPr>
          <w:rFonts w:ascii="Nunito Sans" w:hAnsi="Nunito Sans"/>
          <w:sz w:val="20"/>
          <w:szCs w:val="20"/>
        </w:rPr>
        <w:t>31.23.2</w:t>
      </w:r>
      <w:r>
        <w:rPr>
          <w:rFonts w:ascii="Nunito Sans" w:hAnsi="Nunito Sans"/>
          <w:sz w:val="20"/>
          <w:szCs w:val="20"/>
        </w:rPr>
        <w:tab/>
      </w:r>
      <w:r w:rsidR="005F033A" w:rsidRPr="00D1006A">
        <w:rPr>
          <w:rFonts w:ascii="Nunito Sans" w:hAnsi="Nunito Sans"/>
          <w:sz w:val="20"/>
          <w:szCs w:val="20"/>
        </w:rPr>
        <w:t>understand the difficulties that children may have in approaching staff about their circumstances and consider how to build trusted relationships which facilitate communication.</w:t>
      </w:r>
    </w:p>
    <w:p w14:paraId="54503990" w14:textId="77777777" w:rsidR="003C2CE9" w:rsidRPr="00D1006A" w:rsidRDefault="003C2CE9" w:rsidP="00E20E05">
      <w:pPr>
        <w:ind w:left="-425"/>
        <w:jc w:val="both"/>
        <w:rPr>
          <w:rFonts w:ascii="Nunito Sans" w:hAnsi="Nunito Sans"/>
          <w:sz w:val="20"/>
          <w:szCs w:val="20"/>
        </w:rPr>
      </w:pPr>
    </w:p>
    <w:p w14:paraId="7552612C" w14:textId="77777777" w:rsidR="003C2CE9" w:rsidRPr="00DD4C77" w:rsidRDefault="003C2CE9" w:rsidP="00E20E05">
      <w:pPr>
        <w:ind w:left="-425"/>
        <w:jc w:val="both"/>
        <w:rPr>
          <w:rFonts w:ascii="Nunito Sans" w:hAnsi="Nunito Sans"/>
          <w:b/>
          <w:bCs/>
          <w:sz w:val="24"/>
          <w:szCs w:val="24"/>
        </w:rPr>
      </w:pPr>
      <w:r w:rsidRPr="00DD4C77">
        <w:rPr>
          <w:rFonts w:ascii="Nunito Sans" w:hAnsi="Nunito Sans"/>
          <w:b/>
          <w:bCs/>
          <w:sz w:val="24"/>
          <w:szCs w:val="24"/>
        </w:rPr>
        <w:t xml:space="preserve">Holding and sharing information </w:t>
      </w:r>
    </w:p>
    <w:p w14:paraId="3F2757F5" w14:textId="3E07B27A" w:rsidR="006B4B4A" w:rsidRPr="00D1006A" w:rsidRDefault="00DD4C77" w:rsidP="00E20E05">
      <w:pPr>
        <w:ind w:left="-425"/>
        <w:jc w:val="both"/>
        <w:rPr>
          <w:rFonts w:ascii="Nunito Sans" w:hAnsi="Nunito Sans"/>
          <w:sz w:val="20"/>
          <w:szCs w:val="20"/>
        </w:rPr>
      </w:pPr>
      <w:r>
        <w:rPr>
          <w:rFonts w:ascii="Nunito Sans" w:hAnsi="Nunito Sans"/>
          <w:sz w:val="20"/>
          <w:szCs w:val="20"/>
        </w:rPr>
        <w:t xml:space="preserve">31.24 </w:t>
      </w:r>
      <w:r w:rsidR="003C2CE9" w:rsidRPr="00D1006A">
        <w:rPr>
          <w:rFonts w:ascii="Nunito Sans" w:hAnsi="Nunito Sans"/>
          <w:sz w:val="20"/>
          <w:szCs w:val="20"/>
        </w:rPr>
        <w:t>The critical importance of recording, holding, using and sharing information effectively is set out in Parts one, two and five of this document, and therefore the designated safeguarding lead (and deputies) should be equipped to:</w:t>
      </w:r>
    </w:p>
    <w:p w14:paraId="09A735F2" w14:textId="42671D28" w:rsidR="008E5336" w:rsidRPr="00D1006A" w:rsidRDefault="00DD4C77" w:rsidP="00DD4C77">
      <w:pPr>
        <w:ind w:left="1440" w:hanging="720"/>
        <w:jc w:val="both"/>
        <w:rPr>
          <w:rFonts w:ascii="Nunito Sans" w:hAnsi="Nunito Sans"/>
          <w:sz w:val="20"/>
          <w:szCs w:val="20"/>
        </w:rPr>
      </w:pPr>
      <w:r>
        <w:rPr>
          <w:rFonts w:ascii="Nunito Sans" w:hAnsi="Nunito Sans"/>
          <w:sz w:val="20"/>
          <w:szCs w:val="20"/>
        </w:rPr>
        <w:t>31.24.1</w:t>
      </w:r>
      <w:r>
        <w:rPr>
          <w:rFonts w:ascii="Nunito Sans" w:hAnsi="Nunito Sans"/>
          <w:sz w:val="20"/>
          <w:szCs w:val="20"/>
        </w:rPr>
        <w:tab/>
      </w:r>
      <w:r w:rsidR="008E5336" w:rsidRPr="00D1006A">
        <w:rPr>
          <w:rFonts w:ascii="Nunito Sans" w:hAnsi="Nunito Sans"/>
          <w:sz w:val="20"/>
          <w:szCs w:val="20"/>
        </w:rPr>
        <w:t xml:space="preserve">understand the importance of information sharing, both within the school and college, and with other schools and colleges on transfer including in-year and between primary and secondary education, and with the safeguarding partners, other agencies, organisations and </w:t>
      </w:r>
      <w:r w:rsidR="008E5336" w:rsidRPr="00D1006A">
        <w:rPr>
          <w:rFonts w:ascii="Nunito Sans" w:hAnsi="Nunito Sans"/>
          <w:sz w:val="20"/>
          <w:szCs w:val="20"/>
        </w:rPr>
        <w:lastRenderedPageBreak/>
        <w:t>practitioners,</w:t>
      </w:r>
    </w:p>
    <w:p w14:paraId="4589DE10" w14:textId="7D8F0ACC" w:rsidR="006B4B4A" w:rsidRPr="00D1006A" w:rsidRDefault="00DD4C77" w:rsidP="00DD4C77">
      <w:pPr>
        <w:ind w:left="-425" w:firstLine="1145"/>
        <w:jc w:val="both"/>
        <w:rPr>
          <w:rFonts w:ascii="Nunito Sans" w:hAnsi="Nunito Sans"/>
          <w:sz w:val="20"/>
          <w:szCs w:val="20"/>
        </w:rPr>
      </w:pPr>
      <w:r>
        <w:rPr>
          <w:rFonts w:ascii="Nunito Sans" w:hAnsi="Nunito Sans"/>
          <w:sz w:val="20"/>
          <w:szCs w:val="20"/>
        </w:rPr>
        <w:t>31.24.2</w:t>
      </w:r>
      <w:r>
        <w:rPr>
          <w:rFonts w:ascii="Nunito Sans" w:hAnsi="Nunito Sans"/>
          <w:sz w:val="20"/>
          <w:szCs w:val="20"/>
        </w:rPr>
        <w:tab/>
      </w:r>
      <w:r w:rsidR="006B4B4A" w:rsidRPr="00D1006A">
        <w:rPr>
          <w:rFonts w:ascii="Nunito Sans" w:hAnsi="Nunito Sans"/>
          <w:sz w:val="20"/>
          <w:szCs w:val="20"/>
        </w:rPr>
        <w:t xml:space="preserve">understand relevant data protection laws, and </w:t>
      </w:r>
    </w:p>
    <w:p w14:paraId="3B2736C3" w14:textId="2329E7D3" w:rsidR="007827EF" w:rsidRPr="00D1006A" w:rsidRDefault="00DD4C77" w:rsidP="00DD4C77">
      <w:pPr>
        <w:ind w:left="720"/>
        <w:jc w:val="both"/>
        <w:rPr>
          <w:rFonts w:ascii="Nunito Sans" w:hAnsi="Nunito Sans"/>
          <w:sz w:val="20"/>
          <w:szCs w:val="20"/>
        </w:rPr>
      </w:pPr>
      <w:r>
        <w:rPr>
          <w:rFonts w:ascii="Nunito Sans" w:hAnsi="Nunito Sans"/>
          <w:sz w:val="20"/>
          <w:szCs w:val="20"/>
        </w:rPr>
        <w:t>31.24.3</w:t>
      </w:r>
      <w:r>
        <w:rPr>
          <w:rFonts w:ascii="Nunito Sans" w:hAnsi="Nunito Sans"/>
          <w:sz w:val="20"/>
          <w:szCs w:val="20"/>
        </w:rPr>
        <w:tab/>
      </w:r>
      <w:r w:rsidR="006B4B4A" w:rsidRPr="00D1006A">
        <w:rPr>
          <w:rFonts w:ascii="Nunito Sans" w:hAnsi="Nunito Sans"/>
          <w:sz w:val="20"/>
          <w:szCs w:val="20"/>
        </w:rPr>
        <w:t>be able to 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w:t>
      </w:r>
    </w:p>
    <w:p w14:paraId="58E9B185" w14:textId="77777777" w:rsidR="00DD4C77" w:rsidRDefault="00DD4C77" w:rsidP="00DD4C77">
      <w:pPr>
        <w:ind w:left="-425" w:firstLine="425"/>
        <w:jc w:val="both"/>
        <w:rPr>
          <w:rFonts w:ascii="Nunito Sans" w:hAnsi="Nunito Sans"/>
          <w:b/>
          <w:bCs/>
          <w:sz w:val="20"/>
          <w:szCs w:val="20"/>
        </w:rPr>
      </w:pPr>
    </w:p>
    <w:p w14:paraId="6A6C9A46" w14:textId="7039150E" w:rsidR="007827EF" w:rsidRPr="00C06B94" w:rsidRDefault="007827EF" w:rsidP="00054E4B">
      <w:pPr>
        <w:jc w:val="both"/>
        <w:rPr>
          <w:rFonts w:ascii="Nunito Sans" w:hAnsi="Nunito Sans"/>
          <w:sz w:val="24"/>
          <w:szCs w:val="24"/>
        </w:rPr>
      </w:pPr>
      <w:r w:rsidRPr="00C06B94">
        <w:rPr>
          <w:rFonts w:ascii="Nunito Sans" w:hAnsi="Nunito Sans"/>
          <w:b/>
          <w:bCs/>
          <w:sz w:val="24"/>
          <w:szCs w:val="24"/>
        </w:rPr>
        <w:t>Trustee responsible for Safeguarding</w:t>
      </w:r>
      <w:r w:rsidRPr="00C06B94">
        <w:rPr>
          <w:rFonts w:ascii="Nunito Sans" w:hAnsi="Nunito Sans"/>
          <w:sz w:val="24"/>
          <w:szCs w:val="24"/>
        </w:rPr>
        <w:t xml:space="preserve"> - Ross Schreiber</w:t>
      </w:r>
    </w:p>
    <w:p w14:paraId="16058012" w14:textId="77777777" w:rsidR="00883285" w:rsidRPr="00D1006A" w:rsidRDefault="00883285" w:rsidP="00E20E05">
      <w:pPr>
        <w:ind w:left="-425"/>
        <w:jc w:val="both"/>
        <w:rPr>
          <w:rFonts w:ascii="Nunito Sans" w:hAnsi="Nunito Sans"/>
          <w:sz w:val="20"/>
          <w:szCs w:val="20"/>
        </w:rPr>
      </w:pPr>
    </w:p>
    <w:p w14:paraId="63675B8D" w14:textId="77777777" w:rsidR="007827EF" w:rsidRPr="00224646" w:rsidRDefault="007827EF" w:rsidP="00E20E05">
      <w:pPr>
        <w:ind w:left="-425"/>
        <w:jc w:val="both"/>
        <w:rPr>
          <w:rFonts w:ascii="Nunito Sans" w:hAnsi="Nunito Sans"/>
          <w:b/>
          <w:bCs/>
          <w:sz w:val="20"/>
          <w:szCs w:val="20"/>
        </w:rPr>
      </w:pPr>
      <w:r w:rsidRPr="00224646">
        <w:rPr>
          <w:rFonts w:ascii="Nunito Sans" w:hAnsi="Nunito Sans"/>
          <w:b/>
          <w:bCs/>
          <w:sz w:val="20"/>
          <w:szCs w:val="20"/>
        </w:rPr>
        <w:t>Role:</w:t>
      </w:r>
    </w:p>
    <w:p w14:paraId="7D601A93" w14:textId="77777777" w:rsidR="00AC4CBE" w:rsidRDefault="007827EF" w:rsidP="00AC4CBE">
      <w:pPr>
        <w:pStyle w:val="ListParagraph"/>
        <w:numPr>
          <w:ilvl w:val="1"/>
          <w:numId w:val="63"/>
        </w:numPr>
        <w:jc w:val="both"/>
        <w:rPr>
          <w:rFonts w:ascii="Nunito Sans" w:hAnsi="Nunito Sans"/>
          <w:sz w:val="20"/>
          <w:szCs w:val="20"/>
        </w:rPr>
      </w:pPr>
      <w:r w:rsidRPr="00AC4CBE">
        <w:rPr>
          <w:rFonts w:ascii="Nunito Sans" w:hAnsi="Nunito Sans"/>
          <w:sz w:val="20"/>
          <w:szCs w:val="20"/>
        </w:rPr>
        <w:t>Work with senior leaders within the trust to ensure that all schools have “created a culture of vigilance where children’s and learner’s welfare is promoted and timely and appropriate safeguarding action is taken for children or learners who need extra help or who may be suffering or likely to suffer harm.” (</w:t>
      </w:r>
      <w:r w:rsidRPr="00AC4CBE">
        <w:rPr>
          <w:rFonts w:ascii="Nunito Sans" w:hAnsi="Nunito Sans"/>
          <w:i/>
          <w:sz w:val="20"/>
          <w:szCs w:val="20"/>
        </w:rPr>
        <w:t>Inspecting safeguarding in early years, education and skills settings September 2019</w:t>
      </w:r>
      <w:r w:rsidRPr="00AC4CBE">
        <w:rPr>
          <w:rFonts w:ascii="Nunito Sans" w:hAnsi="Nunito Sans"/>
          <w:sz w:val="20"/>
          <w:szCs w:val="20"/>
        </w:rPr>
        <w:t>)</w:t>
      </w:r>
    </w:p>
    <w:p w14:paraId="538DF7D7" w14:textId="77777777" w:rsidR="00224646" w:rsidRDefault="00224646" w:rsidP="00224646">
      <w:pPr>
        <w:pStyle w:val="ListParagraph"/>
        <w:ind w:left="105"/>
        <w:jc w:val="both"/>
        <w:rPr>
          <w:rFonts w:ascii="Nunito Sans" w:hAnsi="Nunito Sans"/>
          <w:sz w:val="20"/>
          <w:szCs w:val="20"/>
        </w:rPr>
      </w:pPr>
    </w:p>
    <w:p w14:paraId="419CF25F" w14:textId="237ED3BE" w:rsidR="007827EF" w:rsidRPr="00AC4CBE" w:rsidRDefault="007827EF" w:rsidP="00AC4CBE">
      <w:pPr>
        <w:pStyle w:val="ListParagraph"/>
        <w:numPr>
          <w:ilvl w:val="1"/>
          <w:numId w:val="63"/>
        </w:numPr>
        <w:jc w:val="both"/>
        <w:rPr>
          <w:rFonts w:ascii="Nunito Sans" w:hAnsi="Nunito Sans"/>
          <w:sz w:val="20"/>
          <w:szCs w:val="20"/>
        </w:rPr>
      </w:pPr>
      <w:r w:rsidRPr="00AC4CBE">
        <w:rPr>
          <w:rFonts w:ascii="Nunito Sans" w:hAnsi="Nunito Sans"/>
          <w:sz w:val="20"/>
          <w:szCs w:val="20"/>
        </w:rPr>
        <w:t>Work with the Trust Safeguarding Lead /DoE to report to the board of trustees termly on progress toward</w:t>
      </w:r>
      <w:r w:rsidR="00AC4CBE" w:rsidRPr="00AC4CBE">
        <w:rPr>
          <w:rFonts w:ascii="Nunito Sans" w:hAnsi="Nunito Sans"/>
          <w:sz w:val="20"/>
          <w:szCs w:val="20"/>
        </w:rPr>
        <w:t xml:space="preserve"> </w:t>
      </w:r>
      <w:r w:rsidRPr="00AC4CBE">
        <w:rPr>
          <w:rFonts w:ascii="Nunito Sans" w:hAnsi="Nunito Sans"/>
          <w:sz w:val="20"/>
          <w:szCs w:val="20"/>
        </w:rPr>
        <w:t>the action plan. Present a full report annually addressing key safeguarding concerns that have arisen, issues flagged following post incident reviews and audits, emerging safeguarding issues and training needs as a minimum.</w:t>
      </w:r>
    </w:p>
    <w:p w14:paraId="7E511A6D" w14:textId="77777777" w:rsidR="00AC4CBE" w:rsidRDefault="00AC4CBE" w:rsidP="00AC4CBE">
      <w:pPr>
        <w:ind w:left="-425"/>
        <w:jc w:val="both"/>
        <w:rPr>
          <w:rFonts w:ascii="Nunito Sans" w:hAnsi="Nunito Sans"/>
          <w:sz w:val="20"/>
          <w:szCs w:val="20"/>
        </w:rPr>
      </w:pPr>
    </w:p>
    <w:p w14:paraId="3D0B036C" w14:textId="6D24E655" w:rsidR="007827EF" w:rsidRPr="00AC4CBE" w:rsidRDefault="007827EF" w:rsidP="00AC4CBE">
      <w:pPr>
        <w:pStyle w:val="ListParagraph"/>
        <w:numPr>
          <w:ilvl w:val="1"/>
          <w:numId w:val="63"/>
        </w:numPr>
        <w:jc w:val="both"/>
        <w:rPr>
          <w:rFonts w:ascii="Nunito Sans" w:hAnsi="Nunito Sans"/>
          <w:sz w:val="20"/>
          <w:szCs w:val="20"/>
        </w:rPr>
      </w:pPr>
      <w:r w:rsidRPr="00AC4CBE">
        <w:rPr>
          <w:rFonts w:ascii="Nunito Sans" w:hAnsi="Nunito Sans"/>
          <w:sz w:val="20"/>
          <w:szCs w:val="20"/>
        </w:rPr>
        <w:t>Provide support and advice to LGCs in relation to safeguarding, including through school visits and meetings with named governors.</w:t>
      </w:r>
    </w:p>
    <w:p w14:paraId="11273B0F" w14:textId="77777777" w:rsidR="007827EF" w:rsidRPr="00D1006A" w:rsidRDefault="007827EF" w:rsidP="00E20E05">
      <w:pPr>
        <w:ind w:left="-425"/>
        <w:jc w:val="both"/>
        <w:rPr>
          <w:rFonts w:ascii="Nunito Sans" w:hAnsi="Nunito Sans"/>
          <w:sz w:val="20"/>
          <w:szCs w:val="20"/>
        </w:rPr>
      </w:pPr>
    </w:p>
    <w:p w14:paraId="291165AC" w14:textId="623EC48F" w:rsidR="007827EF" w:rsidRPr="00C06B94" w:rsidRDefault="007827EF" w:rsidP="00E20E05">
      <w:pPr>
        <w:ind w:left="-425"/>
        <w:jc w:val="both"/>
        <w:rPr>
          <w:rFonts w:ascii="Nunito Sans" w:hAnsi="Nunito Sans"/>
          <w:sz w:val="24"/>
          <w:szCs w:val="24"/>
        </w:rPr>
      </w:pPr>
      <w:r w:rsidRPr="00C06B94">
        <w:rPr>
          <w:rFonts w:ascii="Nunito Sans" w:hAnsi="Nunito Sans"/>
          <w:b/>
          <w:bCs/>
          <w:sz w:val="24"/>
          <w:szCs w:val="24"/>
        </w:rPr>
        <w:t xml:space="preserve">Trust Safeguarding Lead - </w:t>
      </w:r>
      <w:r w:rsidRPr="00C06B94">
        <w:rPr>
          <w:rFonts w:ascii="Nunito Sans" w:hAnsi="Nunito Sans"/>
          <w:sz w:val="24"/>
          <w:szCs w:val="24"/>
        </w:rPr>
        <w:t>Lucy Wandless</w:t>
      </w:r>
    </w:p>
    <w:p w14:paraId="165B0DEF" w14:textId="77777777" w:rsidR="00883285" w:rsidRPr="00D1006A" w:rsidRDefault="00883285" w:rsidP="00E20E05">
      <w:pPr>
        <w:ind w:left="-425"/>
        <w:jc w:val="both"/>
        <w:rPr>
          <w:rFonts w:ascii="Nunito Sans" w:hAnsi="Nunito Sans"/>
          <w:sz w:val="20"/>
          <w:szCs w:val="20"/>
        </w:rPr>
      </w:pPr>
    </w:p>
    <w:p w14:paraId="1B764C4E" w14:textId="77777777" w:rsidR="007827EF" w:rsidRPr="00351E32" w:rsidRDefault="007827EF" w:rsidP="00E20E05">
      <w:pPr>
        <w:ind w:left="-425"/>
        <w:jc w:val="both"/>
        <w:rPr>
          <w:rFonts w:ascii="Nunito Sans" w:hAnsi="Nunito Sans"/>
          <w:b/>
          <w:bCs/>
          <w:sz w:val="20"/>
          <w:szCs w:val="20"/>
        </w:rPr>
      </w:pPr>
      <w:r w:rsidRPr="00351E32">
        <w:rPr>
          <w:rFonts w:ascii="Nunito Sans" w:hAnsi="Nunito Sans"/>
          <w:b/>
          <w:bCs/>
          <w:sz w:val="20"/>
          <w:szCs w:val="20"/>
        </w:rPr>
        <w:t>Role:</w:t>
      </w:r>
    </w:p>
    <w:p w14:paraId="7D4845A3" w14:textId="77777777" w:rsidR="00351E32" w:rsidRDefault="007827EF" w:rsidP="00FA1ABA">
      <w:pPr>
        <w:pStyle w:val="ListParagraph"/>
        <w:numPr>
          <w:ilvl w:val="1"/>
          <w:numId w:val="63"/>
        </w:numPr>
        <w:jc w:val="both"/>
        <w:rPr>
          <w:rFonts w:ascii="Nunito Sans" w:hAnsi="Nunito Sans"/>
          <w:sz w:val="20"/>
          <w:szCs w:val="20"/>
        </w:rPr>
      </w:pPr>
      <w:r w:rsidRPr="00351E32">
        <w:rPr>
          <w:rFonts w:ascii="Nunito Sans" w:hAnsi="Nunito Sans"/>
          <w:sz w:val="20"/>
          <w:szCs w:val="20"/>
        </w:rPr>
        <w:t>Provide advice and support for headteachers/ DSLs to fulfil their statutory duties</w:t>
      </w:r>
    </w:p>
    <w:p w14:paraId="5D37F1AC" w14:textId="77777777" w:rsidR="00FA1ABA" w:rsidRDefault="00FA1ABA" w:rsidP="00FA1ABA">
      <w:pPr>
        <w:pStyle w:val="ListParagraph"/>
        <w:ind w:left="105"/>
        <w:jc w:val="both"/>
        <w:rPr>
          <w:rFonts w:ascii="Nunito Sans" w:hAnsi="Nunito Sans"/>
          <w:sz w:val="20"/>
          <w:szCs w:val="20"/>
        </w:rPr>
      </w:pPr>
    </w:p>
    <w:p w14:paraId="49FDD7F4" w14:textId="77777777" w:rsidR="00351E32" w:rsidRDefault="007827EF" w:rsidP="00FA1ABA">
      <w:pPr>
        <w:pStyle w:val="ListParagraph"/>
        <w:numPr>
          <w:ilvl w:val="1"/>
          <w:numId w:val="63"/>
        </w:numPr>
        <w:jc w:val="both"/>
        <w:rPr>
          <w:rFonts w:ascii="Nunito Sans" w:hAnsi="Nunito Sans"/>
          <w:sz w:val="20"/>
          <w:szCs w:val="20"/>
        </w:rPr>
      </w:pPr>
      <w:r w:rsidRPr="00351E32">
        <w:rPr>
          <w:rFonts w:ascii="Nunito Sans" w:hAnsi="Nunito Sans"/>
          <w:sz w:val="20"/>
          <w:szCs w:val="20"/>
        </w:rPr>
        <w:t>Work with the board of trustees to set the Crofty Safeguarding policies, including</w:t>
      </w:r>
      <w:r w:rsidR="00351E32">
        <w:rPr>
          <w:rFonts w:ascii="Nunito Sans" w:hAnsi="Nunito Sans"/>
          <w:sz w:val="20"/>
          <w:szCs w:val="20"/>
        </w:rPr>
        <w:t>:</w:t>
      </w:r>
    </w:p>
    <w:p w14:paraId="5D75ACA2" w14:textId="702B58E2" w:rsidR="007827EF" w:rsidRPr="00351E32" w:rsidRDefault="007827EF" w:rsidP="00FA1ABA">
      <w:pPr>
        <w:pStyle w:val="ListParagraph"/>
        <w:numPr>
          <w:ilvl w:val="0"/>
          <w:numId w:val="65"/>
        </w:numPr>
        <w:jc w:val="both"/>
        <w:rPr>
          <w:rFonts w:ascii="Nunito Sans" w:hAnsi="Nunito Sans"/>
          <w:sz w:val="20"/>
          <w:szCs w:val="20"/>
        </w:rPr>
      </w:pPr>
      <w:r w:rsidRPr="00351E32">
        <w:rPr>
          <w:rFonts w:ascii="Nunito Sans" w:hAnsi="Nunito Sans"/>
          <w:sz w:val="20"/>
          <w:szCs w:val="20"/>
        </w:rPr>
        <w:t xml:space="preserve">an effective child protection policy, </w:t>
      </w:r>
    </w:p>
    <w:p w14:paraId="4BBC51F6" w14:textId="77777777" w:rsidR="00375F52" w:rsidRPr="00375F52" w:rsidRDefault="007827EF" w:rsidP="00FA1ABA">
      <w:pPr>
        <w:pStyle w:val="ListParagraph"/>
        <w:numPr>
          <w:ilvl w:val="0"/>
          <w:numId w:val="65"/>
        </w:numPr>
        <w:jc w:val="both"/>
        <w:rPr>
          <w:rFonts w:ascii="Nunito Sans" w:hAnsi="Nunito Sans"/>
          <w:sz w:val="20"/>
          <w:szCs w:val="20"/>
        </w:rPr>
      </w:pPr>
      <w:r w:rsidRPr="00375F52">
        <w:rPr>
          <w:rFonts w:ascii="Nunito Sans" w:hAnsi="Nunito Sans"/>
          <w:sz w:val="20"/>
          <w:szCs w:val="20"/>
        </w:rPr>
        <w:t xml:space="preserve">staff code of conduct, </w:t>
      </w:r>
    </w:p>
    <w:p w14:paraId="407428FD" w14:textId="77777777" w:rsidR="00375F52" w:rsidRPr="00375F52" w:rsidRDefault="007827EF" w:rsidP="00FA1ABA">
      <w:pPr>
        <w:pStyle w:val="ListParagraph"/>
        <w:numPr>
          <w:ilvl w:val="0"/>
          <w:numId w:val="65"/>
        </w:numPr>
        <w:jc w:val="both"/>
        <w:rPr>
          <w:rFonts w:ascii="Nunito Sans" w:hAnsi="Nunito Sans"/>
          <w:sz w:val="20"/>
          <w:szCs w:val="20"/>
        </w:rPr>
      </w:pPr>
      <w:r w:rsidRPr="00375F52">
        <w:rPr>
          <w:rFonts w:ascii="Nunito Sans" w:hAnsi="Nunito Sans"/>
          <w:sz w:val="20"/>
          <w:szCs w:val="20"/>
        </w:rPr>
        <w:t xml:space="preserve">an attendance policy which includes arrangements to respond to children who are absent from education, particularly on repeat occasions and/or for prolonged periods. </w:t>
      </w:r>
    </w:p>
    <w:p w14:paraId="4B816135" w14:textId="77777777" w:rsidR="00375F52" w:rsidRPr="00375F52" w:rsidRDefault="007827EF" w:rsidP="00FA1ABA">
      <w:pPr>
        <w:pStyle w:val="ListParagraph"/>
        <w:numPr>
          <w:ilvl w:val="0"/>
          <w:numId w:val="65"/>
        </w:numPr>
        <w:jc w:val="both"/>
        <w:rPr>
          <w:rFonts w:ascii="Nunito Sans" w:hAnsi="Nunito Sans"/>
          <w:sz w:val="20"/>
          <w:szCs w:val="20"/>
        </w:rPr>
      </w:pPr>
      <w:r w:rsidRPr="00375F52">
        <w:rPr>
          <w:rFonts w:ascii="Nunito Sans" w:hAnsi="Nunito Sans"/>
          <w:sz w:val="20"/>
          <w:szCs w:val="20"/>
        </w:rPr>
        <w:t>A shared approach to maintenance of child protection files in accordance with KCSIE</w:t>
      </w:r>
    </w:p>
    <w:p w14:paraId="6D23345D" w14:textId="5B00DF3F" w:rsidR="007827EF" w:rsidRPr="00375F52" w:rsidRDefault="007827EF" w:rsidP="00FA1ABA">
      <w:pPr>
        <w:pStyle w:val="ListParagraph"/>
        <w:numPr>
          <w:ilvl w:val="0"/>
          <w:numId w:val="65"/>
        </w:numPr>
        <w:jc w:val="both"/>
        <w:rPr>
          <w:rFonts w:ascii="Nunito Sans" w:hAnsi="Nunito Sans"/>
          <w:sz w:val="20"/>
          <w:szCs w:val="20"/>
        </w:rPr>
      </w:pPr>
      <w:r w:rsidRPr="00375F52">
        <w:rPr>
          <w:rFonts w:ascii="Nunito Sans" w:hAnsi="Nunito Sans"/>
          <w:sz w:val="20"/>
          <w:szCs w:val="20"/>
        </w:rPr>
        <w:t>Appropriate safer recruitment policies</w:t>
      </w:r>
    </w:p>
    <w:p w14:paraId="7A9CCD2A" w14:textId="77777777" w:rsidR="007827EF" w:rsidRPr="00D1006A" w:rsidRDefault="007827EF" w:rsidP="00FA1ABA">
      <w:pPr>
        <w:ind w:left="-425"/>
        <w:jc w:val="both"/>
        <w:rPr>
          <w:rFonts w:ascii="Nunito Sans" w:hAnsi="Nunito Sans"/>
          <w:sz w:val="20"/>
          <w:szCs w:val="20"/>
        </w:rPr>
      </w:pPr>
    </w:p>
    <w:p w14:paraId="4F7DC5B7" w14:textId="77777777" w:rsidR="00375F52" w:rsidRDefault="007827EF" w:rsidP="00FA1ABA">
      <w:pPr>
        <w:pStyle w:val="ListParagraph"/>
        <w:numPr>
          <w:ilvl w:val="1"/>
          <w:numId w:val="63"/>
        </w:numPr>
        <w:jc w:val="both"/>
        <w:rPr>
          <w:rFonts w:ascii="Nunito Sans" w:hAnsi="Nunito Sans"/>
          <w:sz w:val="20"/>
          <w:szCs w:val="20"/>
        </w:rPr>
      </w:pPr>
      <w:r w:rsidRPr="00375F52">
        <w:rPr>
          <w:rFonts w:ascii="Nunito Sans" w:hAnsi="Nunito Sans"/>
          <w:sz w:val="20"/>
          <w:szCs w:val="20"/>
        </w:rPr>
        <w:t>Work with HR manager to ensure that the duties of the designated safeguarding lead (and DDSL) are explicit in their job descriptions</w:t>
      </w:r>
    </w:p>
    <w:p w14:paraId="3824C99F" w14:textId="77777777" w:rsidR="00FA1ABA" w:rsidRDefault="00FA1ABA" w:rsidP="00FA1ABA">
      <w:pPr>
        <w:pStyle w:val="ListParagraph"/>
        <w:ind w:left="105"/>
        <w:jc w:val="both"/>
        <w:rPr>
          <w:rFonts w:ascii="Nunito Sans" w:hAnsi="Nunito Sans"/>
          <w:sz w:val="20"/>
          <w:szCs w:val="20"/>
        </w:rPr>
      </w:pPr>
    </w:p>
    <w:p w14:paraId="6369AD27" w14:textId="77777777" w:rsidR="00FA1ABA" w:rsidRDefault="007827EF" w:rsidP="00FA1ABA">
      <w:pPr>
        <w:pStyle w:val="ListParagraph"/>
        <w:numPr>
          <w:ilvl w:val="1"/>
          <w:numId w:val="63"/>
        </w:numPr>
        <w:jc w:val="both"/>
        <w:rPr>
          <w:rFonts w:ascii="Nunito Sans" w:hAnsi="Nunito Sans"/>
          <w:sz w:val="20"/>
          <w:szCs w:val="20"/>
        </w:rPr>
      </w:pPr>
      <w:r w:rsidRPr="00375F52">
        <w:rPr>
          <w:rFonts w:ascii="Nunito Sans" w:hAnsi="Nunito Sans"/>
          <w:sz w:val="20"/>
          <w:szCs w:val="20"/>
        </w:rPr>
        <w:t>Coordinate training opportunities in relation to trust specific practices eg Crofty Scheme of Delegation, Crofty Recruitment Procedures</w:t>
      </w:r>
    </w:p>
    <w:p w14:paraId="1A55132F" w14:textId="77777777" w:rsidR="00FA1ABA" w:rsidRPr="00FA1ABA" w:rsidRDefault="00FA1ABA" w:rsidP="00FA1ABA">
      <w:pPr>
        <w:jc w:val="both"/>
        <w:rPr>
          <w:rFonts w:ascii="Nunito Sans" w:hAnsi="Nunito Sans"/>
          <w:sz w:val="20"/>
          <w:szCs w:val="20"/>
        </w:rPr>
      </w:pPr>
    </w:p>
    <w:p w14:paraId="658A2278" w14:textId="77777777" w:rsidR="00FA1ABA" w:rsidRDefault="007827EF" w:rsidP="00FA1ABA">
      <w:pPr>
        <w:pStyle w:val="ListParagraph"/>
        <w:numPr>
          <w:ilvl w:val="1"/>
          <w:numId w:val="63"/>
        </w:numPr>
        <w:jc w:val="both"/>
        <w:rPr>
          <w:rFonts w:ascii="Nunito Sans" w:hAnsi="Nunito Sans"/>
          <w:sz w:val="20"/>
          <w:szCs w:val="20"/>
        </w:rPr>
      </w:pPr>
      <w:r w:rsidRPr="00FA1ABA">
        <w:rPr>
          <w:rFonts w:ascii="Nunito Sans" w:hAnsi="Nunito Sans"/>
          <w:sz w:val="20"/>
          <w:szCs w:val="20"/>
        </w:rPr>
        <w:t>Coordinate the sharing of good practice/ lessons learnt through termly DSL network meetings</w:t>
      </w:r>
    </w:p>
    <w:p w14:paraId="7C4BAE22" w14:textId="77777777" w:rsidR="00FA1ABA" w:rsidRPr="00FA1ABA" w:rsidRDefault="00FA1ABA" w:rsidP="00FA1ABA">
      <w:pPr>
        <w:jc w:val="both"/>
        <w:rPr>
          <w:rFonts w:ascii="Nunito Sans" w:hAnsi="Nunito Sans"/>
          <w:sz w:val="20"/>
          <w:szCs w:val="20"/>
        </w:rPr>
      </w:pPr>
    </w:p>
    <w:p w14:paraId="25A87ADB" w14:textId="77777777" w:rsidR="00FA1ABA" w:rsidRDefault="007827EF" w:rsidP="00FA1ABA">
      <w:pPr>
        <w:pStyle w:val="ListParagraph"/>
        <w:numPr>
          <w:ilvl w:val="1"/>
          <w:numId w:val="63"/>
        </w:numPr>
        <w:jc w:val="both"/>
        <w:rPr>
          <w:rFonts w:ascii="Nunito Sans" w:hAnsi="Nunito Sans"/>
          <w:sz w:val="20"/>
          <w:szCs w:val="20"/>
        </w:rPr>
      </w:pPr>
      <w:r w:rsidRPr="00FA1ABA">
        <w:rPr>
          <w:rFonts w:ascii="Nunito Sans" w:hAnsi="Nunito Sans"/>
          <w:sz w:val="20"/>
          <w:szCs w:val="20"/>
        </w:rPr>
        <w:t>Organise external audit of safeguarding procedures annually and the single central record annually. Collate evidence from the audits and school S157 returns to devise a MAT safeguarding action plan.</w:t>
      </w:r>
    </w:p>
    <w:p w14:paraId="08A4AA43" w14:textId="77777777" w:rsidR="00FA1ABA" w:rsidRPr="00FA1ABA" w:rsidRDefault="00FA1ABA" w:rsidP="00FA1ABA">
      <w:pPr>
        <w:jc w:val="both"/>
        <w:rPr>
          <w:rFonts w:ascii="Nunito Sans" w:hAnsi="Nunito Sans"/>
          <w:sz w:val="20"/>
          <w:szCs w:val="20"/>
        </w:rPr>
      </w:pPr>
    </w:p>
    <w:p w14:paraId="1468F3D6" w14:textId="0B506111" w:rsidR="007827EF" w:rsidRPr="00FA1ABA" w:rsidRDefault="007827EF" w:rsidP="00FA1ABA">
      <w:pPr>
        <w:pStyle w:val="ListParagraph"/>
        <w:numPr>
          <w:ilvl w:val="1"/>
          <w:numId w:val="63"/>
        </w:numPr>
        <w:jc w:val="both"/>
        <w:rPr>
          <w:rFonts w:ascii="Nunito Sans" w:hAnsi="Nunito Sans"/>
          <w:sz w:val="20"/>
          <w:szCs w:val="20"/>
        </w:rPr>
      </w:pPr>
      <w:r w:rsidRPr="00FA1ABA">
        <w:rPr>
          <w:rFonts w:ascii="Nunito Sans" w:hAnsi="Nunito Sans"/>
          <w:sz w:val="20"/>
          <w:szCs w:val="20"/>
        </w:rPr>
        <w:t>Work with the DoE/ named trustee to report to the board of trustees termly on progress towards the action plan. Produce a full report annually addressing key safeguarding concerns that have arisen, issues flagged following post incident reviews and audits, emerging safeguarding issues and training needs as a minimum.</w:t>
      </w:r>
    </w:p>
    <w:p w14:paraId="195F2579" w14:textId="77777777" w:rsidR="007827EF" w:rsidRPr="00D1006A" w:rsidRDefault="007827EF" w:rsidP="00E20E05">
      <w:pPr>
        <w:ind w:left="-425"/>
        <w:jc w:val="both"/>
        <w:rPr>
          <w:rFonts w:ascii="Nunito Sans" w:hAnsi="Nunito Sans"/>
          <w:sz w:val="20"/>
          <w:szCs w:val="20"/>
        </w:rPr>
      </w:pPr>
    </w:p>
    <w:p w14:paraId="722D466E" w14:textId="77777777" w:rsidR="007827EF" w:rsidRPr="0042064A" w:rsidRDefault="007827EF" w:rsidP="00E20E05">
      <w:pPr>
        <w:ind w:left="-425"/>
        <w:jc w:val="both"/>
        <w:rPr>
          <w:rFonts w:ascii="Nunito Sans" w:hAnsi="Nunito Sans"/>
          <w:b/>
          <w:bCs/>
          <w:sz w:val="24"/>
          <w:szCs w:val="24"/>
        </w:rPr>
      </w:pPr>
      <w:r w:rsidRPr="0042064A">
        <w:rPr>
          <w:rFonts w:ascii="Nunito Sans" w:hAnsi="Nunito Sans"/>
          <w:b/>
          <w:bCs/>
          <w:sz w:val="24"/>
          <w:szCs w:val="24"/>
        </w:rPr>
        <w:t>Local Governance Committee (LGC)</w:t>
      </w:r>
    </w:p>
    <w:p w14:paraId="4DF3E1FF" w14:textId="77777777" w:rsidR="007827EF" w:rsidRPr="00D1006A" w:rsidRDefault="007827EF" w:rsidP="00E20E05">
      <w:pPr>
        <w:ind w:left="-425"/>
        <w:jc w:val="both"/>
        <w:rPr>
          <w:rFonts w:ascii="Nunito Sans" w:hAnsi="Nunito Sans"/>
          <w:sz w:val="20"/>
          <w:szCs w:val="20"/>
        </w:rPr>
      </w:pPr>
    </w:p>
    <w:p w14:paraId="260341D7" w14:textId="77777777" w:rsidR="00FA1ABA" w:rsidRDefault="007827EF" w:rsidP="00FA1ABA">
      <w:pPr>
        <w:pStyle w:val="ListParagraph"/>
        <w:numPr>
          <w:ilvl w:val="1"/>
          <w:numId w:val="63"/>
        </w:numPr>
        <w:jc w:val="both"/>
        <w:rPr>
          <w:rFonts w:ascii="Nunito Sans" w:hAnsi="Nunito Sans"/>
          <w:sz w:val="20"/>
          <w:szCs w:val="20"/>
        </w:rPr>
      </w:pPr>
      <w:r w:rsidRPr="00FA1ABA">
        <w:rPr>
          <w:rFonts w:ascii="Nunito Sans" w:hAnsi="Nunito Sans"/>
          <w:sz w:val="20"/>
          <w:szCs w:val="20"/>
        </w:rPr>
        <w:t xml:space="preserve">The local governance committee have responsibility, delegated by the trust board, for ensuring that safeguarding arrangements are fully embedded within the school’s ethos and reflected in the schools’ day to day safeguarding practices by: </w:t>
      </w:r>
    </w:p>
    <w:p w14:paraId="42470492" w14:textId="77777777" w:rsidR="00743863" w:rsidRDefault="00743863" w:rsidP="00743863">
      <w:pPr>
        <w:pStyle w:val="ListParagraph"/>
        <w:ind w:left="105"/>
        <w:jc w:val="both"/>
        <w:rPr>
          <w:rFonts w:ascii="Nunito Sans" w:hAnsi="Nunito Sans"/>
          <w:sz w:val="20"/>
          <w:szCs w:val="20"/>
        </w:rPr>
      </w:pPr>
    </w:p>
    <w:p w14:paraId="31991383" w14:textId="6C7333DC" w:rsidR="007827EF" w:rsidRPr="00743863" w:rsidRDefault="00743863" w:rsidP="00743863">
      <w:pPr>
        <w:ind w:left="1440" w:hanging="720"/>
        <w:jc w:val="both"/>
        <w:rPr>
          <w:rFonts w:ascii="Nunito Sans" w:hAnsi="Nunito Sans"/>
          <w:sz w:val="20"/>
          <w:szCs w:val="20"/>
        </w:rPr>
      </w:pPr>
      <w:r>
        <w:rPr>
          <w:rFonts w:ascii="Nunito Sans" w:hAnsi="Nunito Sans"/>
          <w:sz w:val="20"/>
          <w:szCs w:val="20"/>
        </w:rPr>
        <w:t>31.35.1</w:t>
      </w:r>
      <w:r>
        <w:rPr>
          <w:rFonts w:ascii="Nunito Sans" w:hAnsi="Nunito Sans"/>
          <w:sz w:val="20"/>
          <w:szCs w:val="20"/>
        </w:rPr>
        <w:tab/>
      </w:r>
      <w:r w:rsidR="007827EF" w:rsidRPr="00743863">
        <w:rPr>
          <w:rFonts w:ascii="Nunito Sans" w:hAnsi="Nunito Sans"/>
          <w:sz w:val="20"/>
          <w:szCs w:val="20"/>
        </w:rPr>
        <w:t>Monitoring that an appropriate senior member of staff, from the school leadership team, is appointed to the role of designated safeguarding lead (DSL), deputy designated safeguarding lead (DDSL) and a Designated Teacher for Looked After Children, who are all appropriately trained. Alerting the Board of Trustees to any concerns.</w:t>
      </w:r>
    </w:p>
    <w:p w14:paraId="588E4C19" w14:textId="03EDCC66" w:rsidR="007827EF" w:rsidRPr="00743863" w:rsidRDefault="007827EF" w:rsidP="00743863">
      <w:pPr>
        <w:pStyle w:val="ListParagraph"/>
        <w:numPr>
          <w:ilvl w:val="2"/>
          <w:numId w:val="68"/>
        </w:numPr>
        <w:jc w:val="both"/>
        <w:rPr>
          <w:rFonts w:ascii="Nunito Sans" w:hAnsi="Nunito Sans"/>
          <w:sz w:val="20"/>
          <w:szCs w:val="20"/>
        </w:rPr>
      </w:pPr>
      <w:r w:rsidRPr="00743863">
        <w:rPr>
          <w:rFonts w:ascii="Nunito Sans" w:hAnsi="Nunito Sans"/>
          <w:sz w:val="20"/>
          <w:szCs w:val="20"/>
        </w:rPr>
        <w:t xml:space="preserve">Ensuring there is a named member of the local governance committee to fulfil the role detailed below and to champion child protection issues within the school. </w:t>
      </w:r>
    </w:p>
    <w:p w14:paraId="660A4E2B" w14:textId="2FB650E1" w:rsidR="007827EF" w:rsidRPr="00743863" w:rsidRDefault="007827EF" w:rsidP="00743863">
      <w:pPr>
        <w:pStyle w:val="ListParagraph"/>
        <w:numPr>
          <w:ilvl w:val="2"/>
          <w:numId w:val="68"/>
        </w:numPr>
        <w:jc w:val="both"/>
        <w:rPr>
          <w:rFonts w:ascii="Nunito Sans" w:hAnsi="Nunito Sans"/>
          <w:sz w:val="20"/>
          <w:szCs w:val="20"/>
        </w:rPr>
      </w:pPr>
      <w:r w:rsidRPr="00743863">
        <w:rPr>
          <w:rFonts w:ascii="Nunito Sans" w:hAnsi="Nunito Sans"/>
          <w:sz w:val="20"/>
          <w:szCs w:val="20"/>
        </w:rPr>
        <w:t xml:space="preserve">Ensuring that all members of the local governance committee undertake child protection training to ensure they have the knowledge and information needed to perform their functions and understand their responsibilities. </w:t>
      </w:r>
    </w:p>
    <w:p w14:paraId="3465C7D3" w14:textId="0240DCF0" w:rsidR="007827EF" w:rsidRPr="005334AE" w:rsidRDefault="007827EF" w:rsidP="00743863">
      <w:pPr>
        <w:pStyle w:val="ListParagraph"/>
        <w:numPr>
          <w:ilvl w:val="2"/>
          <w:numId w:val="68"/>
        </w:numPr>
        <w:jc w:val="both"/>
        <w:rPr>
          <w:rFonts w:ascii="Nunito Sans" w:hAnsi="Nunito Sans"/>
          <w:sz w:val="20"/>
          <w:szCs w:val="20"/>
        </w:rPr>
      </w:pPr>
      <w:r w:rsidRPr="005334AE">
        <w:rPr>
          <w:rFonts w:ascii="Nunito Sans" w:hAnsi="Nunito Sans"/>
          <w:sz w:val="20"/>
          <w:szCs w:val="20"/>
        </w:rPr>
        <w:t>Ensuring the school has a behaviour policy which includes measures to prevent bullying (including cyber bullying, prejudice-based and discriminatory bullying).</w:t>
      </w:r>
    </w:p>
    <w:p w14:paraId="3FAFBB53" w14:textId="77777777" w:rsidR="007827EF" w:rsidRPr="00D1006A" w:rsidRDefault="007827EF" w:rsidP="00E20E05">
      <w:pPr>
        <w:ind w:left="-425"/>
        <w:jc w:val="both"/>
        <w:rPr>
          <w:rFonts w:ascii="Nunito Sans" w:hAnsi="Nunito Sans"/>
          <w:b/>
          <w:sz w:val="20"/>
          <w:szCs w:val="20"/>
        </w:rPr>
      </w:pPr>
    </w:p>
    <w:p w14:paraId="462248D7" w14:textId="77777777" w:rsidR="00C64CDE" w:rsidRDefault="007827EF" w:rsidP="00C64CDE">
      <w:pPr>
        <w:ind w:left="-425"/>
        <w:jc w:val="both"/>
        <w:rPr>
          <w:rFonts w:ascii="Nunito Sans" w:hAnsi="Nunito Sans"/>
          <w:b/>
          <w:sz w:val="24"/>
          <w:szCs w:val="24"/>
        </w:rPr>
      </w:pPr>
      <w:r w:rsidRPr="0042064A">
        <w:rPr>
          <w:rFonts w:ascii="Nunito Sans" w:hAnsi="Nunito Sans"/>
          <w:b/>
          <w:sz w:val="24"/>
          <w:szCs w:val="24"/>
        </w:rPr>
        <w:t>Named Governor with specific responsibility for Safeguarding</w:t>
      </w:r>
    </w:p>
    <w:p w14:paraId="4245B4CE" w14:textId="77777777" w:rsidR="00C64CDE" w:rsidRDefault="00C64CDE" w:rsidP="00C64CDE">
      <w:pPr>
        <w:ind w:left="-425"/>
        <w:jc w:val="both"/>
        <w:rPr>
          <w:rFonts w:ascii="Nunito Sans" w:hAnsi="Nunito Sans"/>
          <w:b/>
          <w:sz w:val="24"/>
          <w:szCs w:val="24"/>
        </w:rPr>
      </w:pPr>
    </w:p>
    <w:p w14:paraId="772FFAB8" w14:textId="39DF0F99" w:rsidR="007827EF" w:rsidRPr="00C64CDE" w:rsidRDefault="00C64CDE" w:rsidP="00C64CDE">
      <w:pPr>
        <w:ind w:left="-425"/>
        <w:jc w:val="both"/>
        <w:rPr>
          <w:rFonts w:ascii="Nunito Sans" w:hAnsi="Nunito Sans"/>
          <w:b/>
          <w:sz w:val="24"/>
          <w:szCs w:val="24"/>
        </w:rPr>
      </w:pPr>
      <w:r w:rsidRPr="008271A7">
        <w:rPr>
          <w:rFonts w:ascii="Nunito Sans" w:hAnsi="Nunito Sans"/>
          <w:bCs/>
          <w:sz w:val="20"/>
          <w:szCs w:val="20"/>
        </w:rPr>
        <w:t>31.36</w:t>
      </w:r>
      <w:r w:rsidR="008271A7">
        <w:rPr>
          <w:rFonts w:ascii="Nunito Sans" w:hAnsi="Nunito Sans"/>
          <w:b/>
          <w:sz w:val="24"/>
          <w:szCs w:val="24"/>
        </w:rPr>
        <w:t xml:space="preserve"> </w:t>
      </w:r>
      <w:r w:rsidR="007827EF" w:rsidRPr="00C64CDE">
        <w:rPr>
          <w:rFonts w:ascii="Nunito Sans" w:hAnsi="Nunito Sans"/>
          <w:sz w:val="20"/>
          <w:szCs w:val="20"/>
        </w:rPr>
        <w:t>Attend role specific training to enable them to discharge and comply with their child protection and</w:t>
      </w:r>
      <w:r w:rsidR="008271A7">
        <w:rPr>
          <w:rFonts w:ascii="Nunito Sans" w:hAnsi="Nunito Sans"/>
          <w:sz w:val="20"/>
          <w:szCs w:val="20"/>
        </w:rPr>
        <w:t xml:space="preserve"> </w:t>
      </w:r>
      <w:r w:rsidR="007827EF" w:rsidRPr="00C64CDE">
        <w:rPr>
          <w:rFonts w:ascii="Nunito Sans" w:hAnsi="Nunito Sans"/>
          <w:sz w:val="20"/>
          <w:szCs w:val="20"/>
        </w:rPr>
        <w:t xml:space="preserve">safeguarding responsibilities, including staying up to date with changes in practice. </w:t>
      </w:r>
    </w:p>
    <w:p w14:paraId="41A732B2" w14:textId="77777777" w:rsidR="008271A7" w:rsidRDefault="008271A7" w:rsidP="00C64CDE">
      <w:pPr>
        <w:jc w:val="both"/>
        <w:rPr>
          <w:rFonts w:ascii="Nunito Sans" w:hAnsi="Nunito Sans"/>
          <w:sz w:val="20"/>
          <w:szCs w:val="20"/>
        </w:rPr>
      </w:pPr>
    </w:p>
    <w:p w14:paraId="06B256F7" w14:textId="50AAB0CA" w:rsidR="007827EF" w:rsidRPr="00C64CDE" w:rsidRDefault="008271A7" w:rsidP="008271A7">
      <w:pPr>
        <w:ind w:left="-425"/>
        <w:jc w:val="both"/>
        <w:rPr>
          <w:rFonts w:ascii="Nunito Sans" w:hAnsi="Nunito Sans"/>
          <w:sz w:val="20"/>
          <w:szCs w:val="20"/>
        </w:rPr>
      </w:pPr>
      <w:r>
        <w:rPr>
          <w:rFonts w:ascii="Nunito Sans" w:hAnsi="Nunito Sans"/>
          <w:sz w:val="20"/>
          <w:szCs w:val="20"/>
        </w:rPr>
        <w:t xml:space="preserve">31.37 </w:t>
      </w:r>
      <w:r w:rsidR="007827EF" w:rsidRPr="00C64CDE">
        <w:rPr>
          <w:rFonts w:ascii="Nunito Sans" w:hAnsi="Nunito Sans"/>
          <w:sz w:val="20"/>
          <w:szCs w:val="20"/>
        </w:rPr>
        <w:t xml:space="preserve">Monitor that the DSL and DDSL have the time, funding, training, resources and support to provide advice and support to other staff on child welfare and child protection matters, to take part in strategy discussions and inter-agency meetings, and/or to support other staff to do so, and to contribute to the assessment of children. </w:t>
      </w:r>
    </w:p>
    <w:p w14:paraId="6FE5182B" w14:textId="77777777" w:rsidR="00743863" w:rsidRPr="00743863" w:rsidRDefault="00743863" w:rsidP="008271A7">
      <w:pPr>
        <w:ind w:left="-425"/>
        <w:jc w:val="both"/>
        <w:rPr>
          <w:rFonts w:ascii="Nunito Sans" w:hAnsi="Nunito Sans"/>
          <w:sz w:val="20"/>
          <w:szCs w:val="20"/>
        </w:rPr>
      </w:pPr>
    </w:p>
    <w:p w14:paraId="02BEE76C" w14:textId="3CA848FA" w:rsidR="007827EF" w:rsidRPr="00C64CDE" w:rsidRDefault="008271A7" w:rsidP="008271A7">
      <w:pPr>
        <w:ind w:left="-425"/>
        <w:jc w:val="both"/>
        <w:rPr>
          <w:rFonts w:ascii="Nunito Sans" w:hAnsi="Nunito Sans"/>
          <w:sz w:val="20"/>
          <w:szCs w:val="20"/>
        </w:rPr>
      </w:pPr>
      <w:r>
        <w:rPr>
          <w:rFonts w:ascii="Nunito Sans" w:hAnsi="Nunito Sans"/>
          <w:sz w:val="20"/>
          <w:szCs w:val="20"/>
        </w:rPr>
        <w:t xml:space="preserve">31.38 </w:t>
      </w:r>
      <w:r w:rsidR="007827EF" w:rsidRPr="00C64CDE">
        <w:rPr>
          <w:rFonts w:ascii="Nunito Sans" w:hAnsi="Nunito Sans"/>
          <w:sz w:val="20"/>
          <w:szCs w:val="20"/>
        </w:rPr>
        <w:t>Use external audits, S</w:t>
      </w:r>
      <w:r w:rsidR="00BD3DD4">
        <w:rPr>
          <w:rFonts w:ascii="Nunito Sans" w:hAnsi="Nunito Sans"/>
          <w:sz w:val="20"/>
          <w:szCs w:val="20"/>
        </w:rPr>
        <w:t xml:space="preserve">ingle </w:t>
      </w:r>
      <w:r w:rsidR="007827EF" w:rsidRPr="00C64CDE">
        <w:rPr>
          <w:rFonts w:ascii="Nunito Sans" w:hAnsi="Nunito Sans"/>
          <w:sz w:val="20"/>
          <w:szCs w:val="20"/>
        </w:rPr>
        <w:t>C</w:t>
      </w:r>
      <w:r w:rsidR="00BD3DD4">
        <w:rPr>
          <w:rFonts w:ascii="Nunito Sans" w:hAnsi="Nunito Sans"/>
          <w:sz w:val="20"/>
          <w:szCs w:val="20"/>
        </w:rPr>
        <w:t xml:space="preserve">entral </w:t>
      </w:r>
      <w:r w:rsidR="007827EF" w:rsidRPr="00C64CDE">
        <w:rPr>
          <w:rFonts w:ascii="Nunito Sans" w:hAnsi="Nunito Sans"/>
          <w:sz w:val="20"/>
          <w:szCs w:val="20"/>
        </w:rPr>
        <w:t>R</w:t>
      </w:r>
      <w:r w:rsidR="00BD3DD4">
        <w:rPr>
          <w:rFonts w:ascii="Nunito Sans" w:hAnsi="Nunito Sans"/>
          <w:sz w:val="20"/>
          <w:szCs w:val="20"/>
        </w:rPr>
        <w:t>ecord</w:t>
      </w:r>
      <w:r w:rsidR="007827EF" w:rsidRPr="00C64CDE">
        <w:rPr>
          <w:rFonts w:ascii="Nunito Sans" w:hAnsi="Nunito Sans"/>
          <w:sz w:val="20"/>
          <w:szCs w:val="20"/>
        </w:rPr>
        <w:t xml:space="preserve"> reviews, termly H</w:t>
      </w:r>
      <w:r w:rsidR="00BD3DD4">
        <w:rPr>
          <w:rFonts w:ascii="Nunito Sans" w:hAnsi="Nunito Sans"/>
          <w:sz w:val="20"/>
          <w:szCs w:val="20"/>
        </w:rPr>
        <w:t>eadteacher</w:t>
      </w:r>
      <w:r w:rsidR="007827EF" w:rsidRPr="00C64CDE">
        <w:rPr>
          <w:rFonts w:ascii="Nunito Sans" w:hAnsi="Nunito Sans"/>
          <w:sz w:val="20"/>
          <w:szCs w:val="20"/>
        </w:rPr>
        <w:t xml:space="preserve"> report to LG</w:t>
      </w:r>
      <w:r w:rsidR="001546AB" w:rsidRPr="00C64CDE">
        <w:rPr>
          <w:rFonts w:ascii="Nunito Sans" w:hAnsi="Nunito Sans"/>
          <w:sz w:val="20"/>
          <w:szCs w:val="20"/>
        </w:rPr>
        <w:t>C</w:t>
      </w:r>
      <w:r w:rsidR="007827EF" w:rsidRPr="00C64CDE">
        <w:rPr>
          <w:rFonts w:ascii="Nunito Sans" w:hAnsi="Nunito Sans"/>
          <w:sz w:val="20"/>
          <w:szCs w:val="20"/>
        </w:rPr>
        <w:t>, S157 return to monitor safeguarding procedures within the school, including through termly visits, to evaluate the way in which:</w:t>
      </w:r>
    </w:p>
    <w:p w14:paraId="044B2706" w14:textId="77777777" w:rsidR="00402410" w:rsidRDefault="00402410" w:rsidP="00402410">
      <w:pPr>
        <w:jc w:val="both"/>
        <w:rPr>
          <w:rFonts w:ascii="Nunito Sans" w:hAnsi="Nunito Sans"/>
          <w:sz w:val="20"/>
          <w:szCs w:val="20"/>
        </w:rPr>
      </w:pPr>
    </w:p>
    <w:p w14:paraId="3B8AF952" w14:textId="0467E3D0" w:rsidR="00402410" w:rsidRPr="008271A7" w:rsidRDefault="007827EF" w:rsidP="008271A7">
      <w:pPr>
        <w:pStyle w:val="ListParagraph"/>
        <w:numPr>
          <w:ilvl w:val="2"/>
          <w:numId w:val="70"/>
        </w:numPr>
        <w:jc w:val="both"/>
        <w:rPr>
          <w:rFonts w:ascii="Nunito Sans" w:hAnsi="Nunito Sans"/>
          <w:sz w:val="20"/>
          <w:szCs w:val="20"/>
        </w:rPr>
      </w:pPr>
      <w:r w:rsidRPr="008271A7">
        <w:rPr>
          <w:rFonts w:ascii="Nunito Sans" w:hAnsi="Nunito Sans"/>
          <w:sz w:val="20"/>
          <w:szCs w:val="20"/>
        </w:rPr>
        <w:t xml:space="preserve">the school follows the Crofty agreed policies and procedures </w:t>
      </w:r>
    </w:p>
    <w:p w14:paraId="3AFE1B61" w14:textId="77777777" w:rsidR="008271A7" w:rsidRDefault="007827EF" w:rsidP="008271A7">
      <w:pPr>
        <w:pStyle w:val="ListParagraph"/>
        <w:numPr>
          <w:ilvl w:val="2"/>
          <w:numId w:val="70"/>
        </w:numPr>
        <w:ind w:left="0" w:firstLine="720"/>
        <w:jc w:val="both"/>
        <w:rPr>
          <w:rFonts w:ascii="Nunito Sans" w:hAnsi="Nunito Sans"/>
          <w:sz w:val="20"/>
          <w:szCs w:val="20"/>
        </w:rPr>
      </w:pPr>
      <w:r w:rsidRPr="008271A7">
        <w:rPr>
          <w:rFonts w:ascii="Nunito Sans" w:hAnsi="Nunito Sans"/>
          <w:sz w:val="20"/>
          <w:szCs w:val="20"/>
        </w:rPr>
        <w:t xml:space="preserve">the welfare of children is prioritised, creating a culture where staff are confident to challenge </w:t>
      </w:r>
      <w:r w:rsidR="008271A7">
        <w:rPr>
          <w:rFonts w:ascii="Nunito Sans" w:hAnsi="Nunito Sans"/>
          <w:sz w:val="20"/>
          <w:szCs w:val="20"/>
        </w:rPr>
        <w:t xml:space="preserve"> </w:t>
      </w:r>
    </w:p>
    <w:p w14:paraId="4572A2CD" w14:textId="6DC5092E" w:rsidR="00402410" w:rsidRPr="008271A7" w:rsidRDefault="007827EF" w:rsidP="008271A7">
      <w:pPr>
        <w:pStyle w:val="ListParagraph"/>
        <w:ind w:left="720" w:firstLine="720"/>
        <w:jc w:val="both"/>
        <w:rPr>
          <w:rFonts w:ascii="Nunito Sans" w:hAnsi="Nunito Sans"/>
          <w:sz w:val="20"/>
          <w:szCs w:val="20"/>
        </w:rPr>
      </w:pPr>
      <w:r w:rsidRPr="008271A7">
        <w:rPr>
          <w:rFonts w:ascii="Nunito Sans" w:hAnsi="Nunito Sans"/>
          <w:sz w:val="20"/>
          <w:szCs w:val="20"/>
        </w:rPr>
        <w:t>senior leaders over any safeguarding concerns</w:t>
      </w:r>
    </w:p>
    <w:p w14:paraId="4B4EDF54" w14:textId="248376D8" w:rsidR="007827EF" w:rsidRPr="008271A7" w:rsidRDefault="007827EF" w:rsidP="008271A7">
      <w:pPr>
        <w:pStyle w:val="ListParagraph"/>
        <w:numPr>
          <w:ilvl w:val="2"/>
          <w:numId w:val="70"/>
        </w:numPr>
        <w:jc w:val="both"/>
        <w:rPr>
          <w:rFonts w:ascii="Nunito Sans" w:hAnsi="Nunito Sans"/>
          <w:sz w:val="20"/>
          <w:szCs w:val="20"/>
        </w:rPr>
      </w:pPr>
      <w:r w:rsidRPr="008271A7">
        <w:rPr>
          <w:rFonts w:ascii="Nunito Sans" w:hAnsi="Nunito Sans"/>
          <w:sz w:val="20"/>
          <w:szCs w:val="20"/>
        </w:rPr>
        <w:t>children are taught how to recognise risk and know where to go for help when they need it</w:t>
      </w:r>
    </w:p>
    <w:p w14:paraId="2BDA7E5F" w14:textId="70BCC024" w:rsidR="007827EF" w:rsidRPr="008271A7" w:rsidRDefault="007827EF" w:rsidP="008271A7">
      <w:pPr>
        <w:pStyle w:val="ListParagraph"/>
        <w:numPr>
          <w:ilvl w:val="2"/>
          <w:numId w:val="70"/>
        </w:numPr>
        <w:jc w:val="both"/>
        <w:rPr>
          <w:rFonts w:ascii="Nunito Sans" w:hAnsi="Nunito Sans"/>
          <w:sz w:val="20"/>
          <w:szCs w:val="20"/>
        </w:rPr>
      </w:pPr>
      <w:r w:rsidRPr="008271A7">
        <w:rPr>
          <w:rFonts w:ascii="Nunito Sans" w:hAnsi="Nunito Sans"/>
          <w:sz w:val="20"/>
          <w:szCs w:val="20"/>
        </w:rPr>
        <w:t xml:space="preserve">appropriate arrangements are in place to respond when children are identified as ‘missing education’, </w:t>
      </w:r>
    </w:p>
    <w:p w14:paraId="782EC8B7" w14:textId="20B1D46F" w:rsidR="007827EF" w:rsidRPr="008B27CE" w:rsidRDefault="007827EF" w:rsidP="008271A7">
      <w:pPr>
        <w:pStyle w:val="ListParagraph"/>
        <w:numPr>
          <w:ilvl w:val="2"/>
          <w:numId w:val="70"/>
        </w:numPr>
        <w:jc w:val="both"/>
        <w:rPr>
          <w:rFonts w:ascii="Nunito Sans" w:hAnsi="Nunito Sans"/>
          <w:sz w:val="20"/>
          <w:szCs w:val="20"/>
        </w:rPr>
      </w:pPr>
      <w:r w:rsidRPr="008B27CE">
        <w:rPr>
          <w:rFonts w:ascii="Nunito Sans" w:hAnsi="Nunito Sans"/>
          <w:sz w:val="20"/>
          <w:szCs w:val="20"/>
        </w:rPr>
        <w:t>pupil mobility, suspensions, exclusions and use of alternative provision are used (through management reports)</w:t>
      </w:r>
    </w:p>
    <w:p w14:paraId="35D71C40" w14:textId="7414F822" w:rsidR="007827EF" w:rsidRPr="008B27CE" w:rsidRDefault="007827EF" w:rsidP="008271A7">
      <w:pPr>
        <w:pStyle w:val="ListParagraph"/>
        <w:numPr>
          <w:ilvl w:val="2"/>
          <w:numId w:val="70"/>
        </w:numPr>
        <w:jc w:val="both"/>
        <w:rPr>
          <w:rFonts w:ascii="Nunito Sans" w:hAnsi="Nunito Sans"/>
          <w:sz w:val="20"/>
          <w:szCs w:val="20"/>
        </w:rPr>
      </w:pPr>
      <w:r w:rsidRPr="008B27CE">
        <w:rPr>
          <w:rFonts w:ascii="Nunito Sans" w:hAnsi="Nunito Sans"/>
          <w:sz w:val="20"/>
          <w:szCs w:val="20"/>
        </w:rPr>
        <w:t>the school responds to Child on Child Abuse, sexting - including awareness of different gender issues, and how this is recorded.</w:t>
      </w:r>
    </w:p>
    <w:p w14:paraId="2438078B" w14:textId="77777777" w:rsidR="004A7FC7" w:rsidRDefault="007827EF" w:rsidP="004A7FC7">
      <w:pPr>
        <w:pStyle w:val="ListParagraph"/>
        <w:numPr>
          <w:ilvl w:val="2"/>
          <w:numId w:val="70"/>
        </w:numPr>
        <w:jc w:val="both"/>
        <w:rPr>
          <w:rFonts w:ascii="Nunito Sans" w:hAnsi="Nunito Sans"/>
          <w:sz w:val="20"/>
          <w:szCs w:val="20"/>
        </w:rPr>
      </w:pPr>
      <w:r w:rsidRPr="008B27CE">
        <w:rPr>
          <w:rFonts w:ascii="Nunito Sans" w:hAnsi="Nunito Sans"/>
          <w:sz w:val="20"/>
          <w:szCs w:val="20"/>
        </w:rPr>
        <w:t>The vulnerability of certain children is recognised, such as looked after children and children with special educational needs and disabilities.</w:t>
      </w:r>
    </w:p>
    <w:p w14:paraId="567D5F6D" w14:textId="77777777" w:rsidR="003012E8" w:rsidRDefault="003012E8" w:rsidP="003012E8">
      <w:pPr>
        <w:pStyle w:val="ListParagraph"/>
        <w:ind w:left="1440"/>
        <w:jc w:val="both"/>
        <w:rPr>
          <w:rFonts w:ascii="Nunito Sans" w:hAnsi="Nunito Sans"/>
          <w:sz w:val="20"/>
          <w:szCs w:val="20"/>
        </w:rPr>
      </w:pPr>
    </w:p>
    <w:p w14:paraId="4151C43C" w14:textId="32D3BC70" w:rsidR="007827EF" w:rsidRDefault="003012E8" w:rsidP="004A7FC7">
      <w:pPr>
        <w:ind w:left="-425"/>
        <w:jc w:val="both"/>
        <w:rPr>
          <w:rFonts w:ascii="Nunito Sans" w:hAnsi="Nunito Sans"/>
          <w:sz w:val="20"/>
          <w:szCs w:val="20"/>
        </w:rPr>
      </w:pPr>
      <w:r>
        <w:rPr>
          <w:rFonts w:ascii="Nunito Sans" w:hAnsi="Nunito Sans"/>
          <w:sz w:val="20"/>
          <w:szCs w:val="20"/>
        </w:rPr>
        <w:t xml:space="preserve">31.39 </w:t>
      </w:r>
      <w:r w:rsidR="007827EF" w:rsidRPr="004A7FC7">
        <w:rPr>
          <w:rFonts w:ascii="Nunito Sans" w:hAnsi="Nunito Sans"/>
          <w:sz w:val="20"/>
          <w:szCs w:val="20"/>
        </w:rPr>
        <w:t>Where areas for development are identified by the LGC and/or DLS, ensure that these are addressed through</w:t>
      </w:r>
      <w:r w:rsidR="000D1BB7" w:rsidRPr="004A7FC7">
        <w:rPr>
          <w:rFonts w:ascii="Nunito Sans" w:hAnsi="Nunito Sans"/>
          <w:sz w:val="20"/>
          <w:szCs w:val="20"/>
        </w:rPr>
        <w:t xml:space="preserve"> </w:t>
      </w:r>
      <w:r w:rsidR="007827EF" w:rsidRPr="004A7FC7">
        <w:rPr>
          <w:rFonts w:ascii="Nunito Sans" w:hAnsi="Nunito Sans"/>
          <w:sz w:val="20"/>
          <w:szCs w:val="20"/>
        </w:rPr>
        <w:t>the safeguarding action plan and progress towards their achievement is reported to the full LGC termly.</w:t>
      </w:r>
    </w:p>
    <w:p w14:paraId="2152CF3A" w14:textId="77777777" w:rsidR="003012E8" w:rsidRPr="004A7FC7" w:rsidRDefault="003012E8" w:rsidP="004A7FC7">
      <w:pPr>
        <w:ind w:left="-425"/>
        <w:jc w:val="both"/>
        <w:rPr>
          <w:rFonts w:ascii="Nunito Sans" w:hAnsi="Nunito Sans"/>
          <w:sz w:val="20"/>
          <w:szCs w:val="20"/>
        </w:rPr>
      </w:pPr>
    </w:p>
    <w:p w14:paraId="08034D96" w14:textId="1BBBF39E" w:rsidR="00D53110" w:rsidRPr="00D1006A" w:rsidRDefault="000D1BB7" w:rsidP="000D1BB7">
      <w:pPr>
        <w:ind w:left="-425"/>
        <w:jc w:val="both"/>
        <w:rPr>
          <w:rFonts w:ascii="Nunito Sans" w:hAnsi="Nunito Sans"/>
          <w:sz w:val="20"/>
          <w:szCs w:val="20"/>
        </w:rPr>
      </w:pPr>
      <w:r>
        <w:rPr>
          <w:rFonts w:ascii="Nunito Sans" w:hAnsi="Nunito Sans"/>
          <w:sz w:val="20"/>
          <w:szCs w:val="20"/>
        </w:rPr>
        <w:t xml:space="preserve">31.40 </w:t>
      </w:r>
      <w:r w:rsidR="007827EF" w:rsidRPr="00D1006A">
        <w:rPr>
          <w:rFonts w:ascii="Nunito Sans" w:hAnsi="Nunito Sans"/>
          <w:sz w:val="20"/>
          <w:szCs w:val="20"/>
        </w:rPr>
        <w:t>Where any member of the LGC has concerns regarding the safeguarding arrangements within the school this should be shared, without delay, with the trustee responsible for safeguarding, the Director of Education or in emergency, directly with the LADO.</w:t>
      </w:r>
    </w:p>
    <w:p w14:paraId="090894DD" w14:textId="77777777" w:rsidR="00883285" w:rsidRPr="00D1006A" w:rsidRDefault="00883285" w:rsidP="00E20E05">
      <w:pPr>
        <w:pStyle w:val="Heading1"/>
        <w:tabs>
          <w:tab w:val="left" w:pos="838"/>
        </w:tabs>
        <w:spacing w:before="162" w:line="360" w:lineRule="auto"/>
        <w:ind w:left="-425" w:firstLine="0"/>
        <w:rPr>
          <w:rFonts w:ascii="Nunito Sans" w:hAnsi="Nunito Sans"/>
          <w:spacing w:val="-1"/>
          <w:w w:val="110"/>
          <w:sz w:val="20"/>
          <w:szCs w:val="20"/>
        </w:rPr>
      </w:pPr>
    </w:p>
    <w:p w14:paraId="28352176" w14:textId="17894AD5" w:rsidR="00883285" w:rsidRPr="0096202D" w:rsidRDefault="00D53110" w:rsidP="00E20E05">
      <w:pPr>
        <w:pStyle w:val="Heading1"/>
        <w:tabs>
          <w:tab w:val="left" w:pos="838"/>
        </w:tabs>
        <w:spacing w:line="360" w:lineRule="auto"/>
        <w:ind w:left="-425" w:firstLine="0"/>
        <w:rPr>
          <w:rFonts w:ascii="Nunito Sans" w:hAnsi="Nunito Sans" w:cs="Arial"/>
          <w:sz w:val="24"/>
          <w:szCs w:val="24"/>
          <w:lang w:eastAsia="en-GB"/>
        </w:rPr>
      </w:pPr>
      <w:bookmarkStart w:id="35" w:name="_Toc242102228"/>
      <w:r w:rsidRPr="0096202D">
        <w:rPr>
          <w:rFonts w:ascii="Nunito Sans" w:hAnsi="Nunito Sans"/>
          <w:spacing w:val="-1"/>
          <w:w w:val="110"/>
          <w:sz w:val="24"/>
          <w:szCs w:val="24"/>
        </w:rPr>
        <w:t>The Designated Teacher</w:t>
      </w:r>
      <w:bookmarkEnd w:id="35"/>
      <w:r w:rsidRPr="0096202D">
        <w:rPr>
          <w:rFonts w:ascii="Nunito Sans" w:hAnsi="Nunito Sans"/>
          <w:spacing w:val="-1"/>
          <w:w w:val="110"/>
          <w:sz w:val="24"/>
          <w:szCs w:val="24"/>
        </w:rPr>
        <w:t xml:space="preserve"> </w:t>
      </w:r>
      <w:r w:rsidRPr="0096202D">
        <w:rPr>
          <w:rFonts w:ascii="Nunito Sans" w:hAnsi="Nunito Sans" w:cs="Arial"/>
          <w:sz w:val="24"/>
          <w:szCs w:val="24"/>
          <w:lang w:eastAsia="en-GB"/>
        </w:rPr>
        <w:tab/>
      </w:r>
    </w:p>
    <w:p w14:paraId="420338F1" w14:textId="1F5002B6" w:rsidR="00D53110" w:rsidRPr="00D1006A" w:rsidRDefault="00895ACD" w:rsidP="00E20E05">
      <w:pPr>
        <w:ind w:left="-425"/>
        <w:rPr>
          <w:rFonts w:ascii="Nunito Sans" w:hAnsi="Nunito Sans" w:cs="Arial"/>
          <w:sz w:val="20"/>
          <w:szCs w:val="20"/>
          <w:lang w:eastAsia="en-GB"/>
        </w:rPr>
      </w:pPr>
      <w:r w:rsidRPr="00D1006A">
        <w:rPr>
          <w:rFonts w:ascii="Nunito Sans" w:hAnsi="Nunito Sans" w:cs="Arial"/>
          <w:sz w:val="20"/>
          <w:szCs w:val="20"/>
          <w:lang w:eastAsia="en-GB"/>
        </w:rPr>
        <w:t>31.</w:t>
      </w:r>
      <w:r w:rsidR="0096202D">
        <w:rPr>
          <w:rFonts w:ascii="Nunito Sans" w:hAnsi="Nunito Sans" w:cs="Arial"/>
          <w:sz w:val="20"/>
          <w:szCs w:val="20"/>
          <w:lang w:eastAsia="en-GB"/>
        </w:rPr>
        <w:t xml:space="preserve">41 </w:t>
      </w:r>
      <w:r w:rsidR="00D53110" w:rsidRPr="00D1006A">
        <w:rPr>
          <w:rFonts w:ascii="Nunito Sans" w:hAnsi="Nunito Sans" w:cs="Arial"/>
          <w:sz w:val="20"/>
          <w:szCs w:val="20"/>
          <w:lang w:eastAsia="en-GB"/>
        </w:rPr>
        <w:t xml:space="preserve">We appoint a Designated Teacher (DT) who works with the local authority to promote the educational achievement of registered pupils in our setting who are looked after, previously looked after, have a social worker, have previously had a social worker </w:t>
      </w:r>
      <w:r w:rsidR="00D53110" w:rsidRPr="00D1006A">
        <w:rPr>
          <w:rFonts w:ascii="Nunito Sans" w:hAnsi="Nunito Sans" w:cs="Arial"/>
          <w:color w:val="000000" w:themeColor="text1"/>
          <w:sz w:val="20"/>
          <w:szCs w:val="20"/>
          <w:lang w:eastAsia="en-GB"/>
        </w:rPr>
        <w:t xml:space="preserve">or are in kinship care. They </w:t>
      </w:r>
      <w:r w:rsidR="00D53110" w:rsidRPr="00D1006A">
        <w:rPr>
          <w:rFonts w:ascii="Nunito Sans" w:hAnsi="Nunito Sans" w:cs="Arial"/>
          <w:sz w:val="20"/>
          <w:szCs w:val="20"/>
          <w:lang w:eastAsia="en-GB"/>
        </w:rPr>
        <w:t>promote and improve educational outcomes for children in care using evidence-based interventions.</w:t>
      </w:r>
    </w:p>
    <w:p w14:paraId="10AC467A" w14:textId="77777777" w:rsidR="00D53110" w:rsidRPr="00D1006A" w:rsidRDefault="00D53110" w:rsidP="00E20E05">
      <w:pPr>
        <w:ind w:left="-425"/>
        <w:rPr>
          <w:rFonts w:ascii="Nunito Sans" w:hAnsi="Nunito Sans" w:cs="Arial"/>
          <w:sz w:val="20"/>
          <w:szCs w:val="20"/>
          <w:lang w:eastAsia="en-GB"/>
        </w:rPr>
      </w:pPr>
    </w:p>
    <w:p w14:paraId="3C187064" w14:textId="5AA7FB86" w:rsidR="00D53110" w:rsidRPr="00D1006A" w:rsidRDefault="00895ACD" w:rsidP="00E20E05">
      <w:pPr>
        <w:ind w:left="-425"/>
        <w:rPr>
          <w:rFonts w:ascii="Nunito Sans" w:hAnsi="Nunito Sans" w:cs="Arial"/>
          <w:sz w:val="20"/>
          <w:szCs w:val="20"/>
          <w:lang w:eastAsia="en-GB"/>
        </w:rPr>
      </w:pPr>
      <w:r w:rsidRPr="00D1006A">
        <w:rPr>
          <w:rFonts w:ascii="Nunito Sans" w:hAnsi="Nunito Sans" w:cs="Arial"/>
          <w:sz w:val="20"/>
          <w:szCs w:val="20"/>
          <w:lang w:eastAsia="en-GB"/>
        </w:rPr>
        <w:t>31.</w:t>
      </w:r>
      <w:r w:rsidR="0096202D">
        <w:rPr>
          <w:rFonts w:ascii="Nunito Sans" w:hAnsi="Nunito Sans" w:cs="Arial"/>
          <w:sz w:val="20"/>
          <w:szCs w:val="20"/>
          <w:lang w:eastAsia="en-GB"/>
        </w:rPr>
        <w:t>42</w:t>
      </w:r>
      <w:r w:rsidRPr="00D1006A">
        <w:rPr>
          <w:rFonts w:ascii="Nunito Sans" w:hAnsi="Nunito Sans" w:cs="Arial"/>
          <w:sz w:val="20"/>
          <w:szCs w:val="20"/>
          <w:lang w:eastAsia="en-GB"/>
        </w:rPr>
        <w:t xml:space="preserve"> </w:t>
      </w:r>
      <w:r w:rsidR="00D53110" w:rsidRPr="00D1006A">
        <w:rPr>
          <w:rFonts w:ascii="Nunito Sans" w:hAnsi="Nunito Sans" w:cs="Arial"/>
          <w:sz w:val="20"/>
          <w:szCs w:val="20"/>
          <w:lang w:eastAsia="en-GB"/>
        </w:rPr>
        <w:t xml:space="preserve">The designated teacher at </w:t>
      </w:r>
      <w:r w:rsidR="00D53110" w:rsidRPr="00D1006A">
        <w:rPr>
          <w:rFonts w:ascii="Nunito Sans" w:hAnsi="Nunito Sans" w:cs="Arial"/>
          <w:sz w:val="20"/>
          <w:szCs w:val="20"/>
          <w:highlight w:val="yellow"/>
          <w:lang w:eastAsia="en-GB"/>
        </w:rPr>
        <w:t>***insert name of school***</w:t>
      </w:r>
      <w:r w:rsidR="00D53110" w:rsidRPr="00D1006A">
        <w:rPr>
          <w:rFonts w:ascii="Nunito Sans" w:hAnsi="Nunito Sans" w:cs="Arial"/>
          <w:sz w:val="20"/>
          <w:szCs w:val="20"/>
          <w:lang w:eastAsia="en-GB"/>
        </w:rPr>
        <w:t xml:space="preserve"> is </w:t>
      </w:r>
      <w:r w:rsidR="00D53110" w:rsidRPr="00D1006A">
        <w:rPr>
          <w:rFonts w:ascii="Nunito Sans" w:hAnsi="Nunito Sans" w:cs="Arial"/>
          <w:sz w:val="20"/>
          <w:szCs w:val="20"/>
          <w:highlight w:val="yellow"/>
          <w:lang w:eastAsia="en-GB"/>
        </w:rPr>
        <w:t>*** Insert name**</w:t>
      </w:r>
    </w:p>
    <w:p w14:paraId="109C7D67" w14:textId="77777777" w:rsidR="00D53110" w:rsidRPr="00D1006A" w:rsidRDefault="00D53110" w:rsidP="00E20E05">
      <w:pPr>
        <w:ind w:left="-425"/>
        <w:rPr>
          <w:rFonts w:ascii="Nunito Sans" w:hAnsi="Nunito Sans" w:cs="Arial"/>
          <w:sz w:val="20"/>
          <w:szCs w:val="20"/>
          <w:lang w:eastAsia="en-GB"/>
        </w:rPr>
      </w:pPr>
    </w:p>
    <w:p w14:paraId="5E83A06C" w14:textId="2A4943E3" w:rsidR="00D53110" w:rsidRPr="00D1006A" w:rsidRDefault="00895ACD" w:rsidP="00E20E05">
      <w:pPr>
        <w:ind w:left="-425"/>
        <w:rPr>
          <w:rFonts w:ascii="Nunito Sans" w:hAnsi="Nunito Sans" w:cs="Arial"/>
          <w:sz w:val="20"/>
          <w:szCs w:val="20"/>
        </w:rPr>
      </w:pPr>
      <w:r w:rsidRPr="00D1006A">
        <w:rPr>
          <w:rFonts w:ascii="Nunito Sans" w:hAnsi="Nunito Sans"/>
          <w:sz w:val="20"/>
          <w:szCs w:val="20"/>
        </w:rPr>
        <w:t>31.</w:t>
      </w:r>
      <w:r w:rsidR="0096202D">
        <w:rPr>
          <w:rFonts w:ascii="Nunito Sans" w:hAnsi="Nunito Sans"/>
          <w:sz w:val="20"/>
          <w:szCs w:val="20"/>
        </w:rPr>
        <w:t>43</w:t>
      </w:r>
      <w:r w:rsidRPr="00D1006A">
        <w:rPr>
          <w:rFonts w:ascii="Nunito Sans" w:hAnsi="Nunito Sans"/>
          <w:sz w:val="20"/>
          <w:szCs w:val="20"/>
        </w:rPr>
        <w:t xml:space="preserve"> </w:t>
      </w:r>
      <w:r w:rsidR="00D53110" w:rsidRPr="00D1006A">
        <w:rPr>
          <w:rFonts w:ascii="Nunito Sans" w:hAnsi="Nunito Sans"/>
          <w:sz w:val="20"/>
          <w:szCs w:val="20"/>
        </w:rPr>
        <w:t>Our designated teacher has responsibility for promoting the educational achievement of childre</w:t>
      </w:r>
      <w:r w:rsidR="00D53110" w:rsidRPr="00D1006A">
        <w:rPr>
          <w:rFonts w:ascii="Nunito Sans" w:hAnsi="Nunito Sans" w:cs="Arial"/>
          <w:sz w:val="20"/>
          <w:szCs w:val="20"/>
          <w:lang w:eastAsia="en-GB"/>
        </w:rPr>
        <w:t>n who have left care through adoption, special guardianship, or child arrangement orders or who were adopted from state care, outside of England and Wales. They are appropriately trained and have the relevant qualifications and experience.</w:t>
      </w:r>
    </w:p>
    <w:p w14:paraId="7AAE3E6D" w14:textId="77777777" w:rsidR="00D53110" w:rsidRPr="00D1006A" w:rsidRDefault="00D53110" w:rsidP="00E20E05">
      <w:pPr>
        <w:ind w:left="-425"/>
        <w:rPr>
          <w:rFonts w:ascii="Nunito Sans" w:hAnsi="Nunito Sans" w:cs="Arial"/>
          <w:sz w:val="20"/>
          <w:szCs w:val="20"/>
        </w:rPr>
      </w:pPr>
    </w:p>
    <w:p w14:paraId="099DCAB8" w14:textId="57BE3621" w:rsidR="00D53110" w:rsidRPr="00D1006A" w:rsidRDefault="00895ACD" w:rsidP="00E20E05">
      <w:pPr>
        <w:ind w:left="-425"/>
        <w:rPr>
          <w:rFonts w:ascii="Nunito Sans" w:hAnsi="Nunito Sans"/>
          <w:sz w:val="20"/>
          <w:szCs w:val="20"/>
        </w:rPr>
      </w:pPr>
      <w:r w:rsidRPr="00D1006A">
        <w:rPr>
          <w:rFonts w:ascii="Nunito Sans" w:hAnsi="Nunito Sans"/>
          <w:sz w:val="20"/>
          <w:szCs w:val="20"/>
        </w:rPr>
        <w:t>31.4</w:t>
      </w:r>
      <w:r w:rsidR="0096202D">
        <w:rPr>
          <w:rFonts w:ascii="Nunito Sans" w:hAnsi="Nunito Sans"/>
          <w:sz w:val="20"/>
          <w:szCs w:val="20"/>
        </w:rPr>
        <w:t>4</w:t>
      </w:r>
      <w:r w:rsidRPr="00D1006A">
        <w:rPr>
          <w:rFonts w:ascii="Nunito Sans" w:hAnsi="Nunito Sans"/>
          <w:sz w:val="20"/>
          <w:szCs w:val="20"/>
        </w:rPr>
        <w:t xml:space="preserve"> </w:t>
      </w:r>
      <w:r w:rsidR="00D53110" w:rsidRPr="00D1006A">
        <w:rPr>
          <w:rFonts w:ascii="Nunito Sans" w:hAnsi="Nunito Sans"/>
          <w:sz w:val="20"/>
          <w:szCs w:val="20"/>
        </w:rPr>
        <w:t xml:space="preserve">Our Designated Teacher works closely with Cornwall’s Virtual School (Awena) to provide the most appropriate support, utilising Pupil Premium Plus funding, to ensure they meet the needs identified in the child’s personal education plan (PEP). </w:t>
      </w:r>
    </w:p>
    <w:p w14:paraId="0576B6B6" w14:textId="77777777" w:rsidR="00D53110" w:rsidRPr="00D1006A" w:rsidRDefault="00D53110" w:rsidP="00895ACD">
      <w:pPr>
        <w:ind w:left="-425"/>
        <w:rPr>
          <w:rFonts w:ascii="Nunito Sans" w:hAnsi="Nunito Sans" w:cs="Arial"/>
          <w:sz w:val="20"/>
          <w:szCs w:val="20"/>
          <w:lang w:eastAsia="en-GB"/>
        </w:rPr>
      </w:pPr>
    </w:p>
    <w:p w14:paraId="364C0AA2" w14:textId="372F6196" w:rsidR="00D53110" w:rsidRPr="00D1006A" w:rsidRDefault="00895ACD" w:rsidP="00895ACD">
      <w:pPr>
        <w:ind w:left="-425"/>
        <w:rPr>
          <w:rFonts w:ascii="Nunito Sans" w:hAnsi="Nunito Sans"/>
          <w:color w:val="FF0000"/>
          <w:sz w:val="20"/>
          <w:szCs w:val="20"/>
        </w:rPr>
      </w:pPr>
      <w:r w:rsidRPr="00D1006A">
        <w:rPr>
          <w:rFonts w:ascii="Nunito Sans" w:hAnsi="Nunito Sans" w:cs="Arial"/>
          <w:sz w:val="20"/>
          <w:szCs w:val="20"/>
        </w:rPr>
        <w:t>31.</w:t>
      </w:r>
      <w:r w:rsidR="0096202D">
        <w:rPr>
          <w:rFonts w:ascii="Nunito Sans" w:hAnsi="Nunito Sans" w:cs="Arial"/>
          <w:sz w:val="20"/>
          <w:szCs w:val="20"/>
        </w:rPr>
        <w:t>4</w:t>
      </w:r>
      <w:r w:rsidRPr="00D1006A">
        <w:rPr>
          <w:rFonts w:ascii="Nunito Sans" w:hAnsi="Nunito Sans" w:cs="Arial"/>
          <w:sz w:val="20"/>
          <w:szCs w:val="20"/>
        </w:rPr>
        <w:t xml:space="preserve">5 </w:t>
      </w:r>
      <w:r w:rsidR="00D53110" w:rsidRPr="00D1006A">
        <w:rPr>
          <w:rFonts w:ascii="Nunito Sans" w:hAnsi="Nunito Sans" w:cs="Arial"/>
          <w:sz w:val="20"/>
          <w:szCs w:val="20"/>
        </w:rPr>
        <w:t>At Crofty we are attachment aware, and trauma informed and take a relational based approach to supporting our most vulnerable children, working restoratively with them to improve their outcomes.</w:t>
      </w:r>
      <w:r w:rsidR="00D53110" w:rsidRPr="00D1006A">
        <w:rPr>
          <w:rFonts w:ascii="Nunito Sans" w:hAnsi="Nunito Sans"/>
          <w:sz w:val="20"/>
          <w:szCs w:val="20"/>
        </w:rPr>
        <w:t xml:space="preserve"> </w:t>
      </w:r>
    </w:p>
    <w:p w14:paraId="1E40AA44" w14:textId="77777777" w:rsidR="00D53110" w:rsidRPr="00D1006A" w:rsidRDefault="00D53110" w:rsidP="00895ACD">
      <w:pPr>
        <w:ind w:left="-425"/>
        <w:rPr>
          <w:rFonts w:ascii="Nunito Sans" w:hAnsi="Nunito Sans"/>
          <w:sz w:val="20"/>
          <w:szCs w:val="20"/>
        </w:rPr>
      </w:pPr>
      <w:r w:rsidRPr="00D1006A">
        <w:rPr>
          <w:rFonts w:ascii="Nunito Sans" w:hAnsi="Nunito Sans"/>
          <w:sz w:val="20"/>
          <w:szCs w:val="20"/>
        </w:rPr>
        <w:t xml:space="preserve"> </w:t>
      </w:r>
    </w:p>
    <w:p w14:paraId="31D0BC22" w14:textId="2FBF89EA" w:rsidR="00D53110" w:rsidRPr="00D1006A" w:rsidRDefault="00895ACD" w:rsidP="00895ACD">
      <w:pPr>
        <w:ind w:left="-425"/>
        <w:rPr>
          <w:rFonts w:ascii="Nunito Sans" w:hAnsi="Nunito Sans"/>
          <w:sz w:val="20"/>
          <w:szCs w:val="20"/>
        </w:rPr>
      </w:pPr>
      <w:r w:rsidRPr="00D1006A">
        <w:rPr>
          <w:rFonts w:ascii="Nunito Sans" w:hAnsi="Nunito Sans"/>
          <w:sz w:val="20"/>
          <w:szCs w:val="20"/>
        </w:rPr>
        <w:t>31</w:t>
      </w:r>
      <w:r w:rsidR="00601419" w:rsidRPr="00D1006A">
        <w:rPr>
          <w:rFonts w:ascii="Nunito Sans" w:hAnsi="Nunito Sans"/>
          <w:sz w:val="20"/>
          <w:szCs w:val="20"/>
        </w:rPr>
        <w:t>.</w:t>
      </w:r>
      <w:r w:rsidR="0096202D">
        <w:rPr>
          <w:rFonts w:ascii="Nunito Sans" w:hAnsi="Nunito Sans"/>
          <w:sz w:val="20"/>
          <w:szCs w:val="20"/>
        </w:rPr>
        <w:t>4</w:t>
      </w:r>
      <w:r w:rsidR="00601419" w:rsidRPr="00D1006A">
        <w:rPr>
          <w:rFonts w:ascii="Nunito Sans" w:hAnsi="Nunito Sans"/>
          <w:sz w:val="20"/>
          <w:szCs w:val="20"/>
        </w:rPr>
        <w:t xml:space="preserve">6 </w:t>
      </w:r>
      <w:r w:rsidR="00D53110" w:rsidRPr="00D1006A">
        <w:rPr>
          <w:rFonts w:ascii="Nunito Sans" w:hAnsi="Nunito Sans"/>
          <w:sz w:val="20"/>
          <w:szCs w:val="20"/>
        </w:rPr>
        <w:t>We are aware of the extended role of the Virtual School from March 2024 to include oversight of those children with a social worker and in kinship care and the importance of supporting these children and families. Recognising attendance as a key factor in safeguarding, our designated teacher works closely with the Virtual School Heads and local authority to set and report on ambitious targets to improve the attendance for these children.</w:t>
      </w:r>
    </w:p>
    <w:p w14:paraId="581756A1" w14:textId="77777777" w:rsidR="00601419" w:rsidRPr="00D1006A" w:rsidRDefault="00601419" w:rsidP="00895ACD">
      <w:pPr>
        <w:ind w:left="-425"/>
        <w:rPr>
          <w:rFonts w:ascii="Nunito Sans" w:hAnsi="Nunito Sans"/>
          <w:sz w:val="20"/>
          <w:szCs w:val="20"/>
        </w:rPr>
      </w:pPr>
    </w:p>
    <w:p w14:paraId="2FCE3E7E" w14:textId="77777777" w:rsidR="00D53110" w:rsidRPr="00D1006A" w:rsidRDefault="00D53110" w:rsidP="00895ACD">
      <w:pPr>
        <w:spacing w:line="360" w:lineRule="auto"/>
        <w:ind w:left="-425"/>
        <w:rPr>
          <w:rFonts w:ascii="Nunito Sans" w:hAnsi="Nunito Sans"/>
          <w:color w:val="000000" w:themeColor="text1"/>
          <w:sz w:val="20"/>
          <w:szCs w:val="20"/>
        </w:rPr>
      </w:pPr>
      <w:hyperlink r:id="rId389" w:history="1">
        <w:r w:rsidRPr="00D1006A">
          <w:rPr>
            <w:rStyle w:val="Hyperlink"/>
            <w:rFonts w:ascii="Nunito Sans" w:hAnsi="Nunito Sans"/>
            <w:sz w:val="20"/>
            <w:szCs w:val="20"/>
          </w:rPr>
          <w:t>Promoting the education of children with a social worker and children in kinship care arrangements: virtual school head role extension - GOV.UK</w:t>
        </w:r>
      </w:hyperlink>
    </w:p>
    <w:p w14:paraId="16402EF5" w14:textId="77777777" w:rsidR="00D53110" w:rsidRPr="00D1006A" w:rsidRDefault="00D53110" w:rsidP="00895ACD">
      <w:pPr>
        <w:ind w:left="-425"/>
        <w:rPr>
          <w:rFonts w:ascii="Nunito Sans" w:hAnsi="Nunito Sans" w:cs="Arial"/>
          <w:sz w:val="20"/>
          <w:szCs w:val="20"/>
          <w:lang w:eastAsia="en-GB"/>
        </w:rPr>
      </w:pPr>
      <w:hyperlink r:id="rId390" w:history="1">
        <w:r w:rsidRPr="00D1006A">
          <w:rPr>
            <w:rStyle w:val="Hyperlink"/>
            <w:rFonts w:ascii="Nunito Sans" w:hAnsi="Nunito Sans" w:cs="Arial"/>
            <w:sz w:val="20"/>
            <w:szCs w:val="20"/>
            <w:lang w:eastAsia="en-GB"/>
          </w:rPr>
          <w:t>Designated Teacher</w:t>
        </w:r>
      </w:hyperlink>
    </w:p>
    <w:p w14:paraId="375635E9" w14:textId="77777777" w:rsidR="00D53110" w:rsidRPr="00D1006A" w:rsidRDefault="00D53110" w:rsidP="00895ACD">
      <w:pPr>
        <w:ind w:left="-425"/>
        <w:rPr>
          <w:rFonts w:ascii="Nunito Sans" w:hAnsi="Nunito Sans" w:cs="Arial"/>
          <w:sz w:val="20"/>
          <w:szCs w:val="20"/>
          <w:lang w:eastAsia="en-GB"/>
        </w:rPr>
      </w:pPr>
    </w:p>
    <w:p w14:paraId="015EFB5F" w14:textId="621AA85A" w:rsidR="00D53110" w:rsidRPr="00D1006A" w:rsidRDefault="00601419" w:rsidP="00895ACD">
      <w:pPr>
        <w:ind w:left="-425"/>
        <w:rPr>
          <w:rFonts w:ascii="Nunito Sans" w:hAnsi="Nunito Sans"/>
          <w:color w:val="EE0000"/>
          <w:sz w:val="20"/>
          <w:szCs w:val="20"/>
        </w:rPr>
      </w:pPr>
      <w:r w:rsidRPr="00D1006A">
        <w:rPr>
          <w:rFonts w:ascii="Nunito Sans" w:hAnsi="Nunito Sans" w:cs="Arial"/>
          <w:sz w:val="20"/>
          <w:szCs w:val="20"/>
          <w:lang w:eastAsia="en-GB"/>
        </w:rPr>
        <w:t>31.</w:t>
      </w:r>
      <w:r w:rsidR="0096202D">
        <w:rPr>
          <w:rFonts w:ascii="Nunito Sans" w:hAnsi="Nunito Sans" w:cs="Arial"/>
          <w:sz w:val="20"/>
          <w:szCs w:val="20"/>
          <w:lang w:eastAsia="en-GB"/>
        </w:rPr>
        <w:t>4</w:t>
      </w:r>
      <w:r w:rsidRPr="00D1006A">
        <w:rPr>
          <w:rFonts w:ascii="Nunito Sans" w:hAnsi="Nunito Sans" w:cs="Arial"/>
          <w:sz w:val="20"/>
          <w:szCs w:val="20"/>
          <w:lang w:eastAsia="en-GB"/>
        </w:rPr>
        <w:t xml:space="preserve">7 </w:t>
      </w:r>
      <w:r w:rsidR="00D53110" w:rsidRPr="00D1006A">
        <w:rPr>
          <w:rFonts w:ascii="Nunito Sans" w:hAnsi="Nunito Sans" w:cs="Arial"/>
          <w:sz w:val="20"/>
          <w:szCs w:val="20"/>
          <w:lang w:eastAsia="en-GB"/>
        </w:rPr>
        <w:t xml:space="preserve">We ensure staff have been made aware of the “worrying statistics” relating to children in care </w:t>
      </w:r>
      <w:hyperlink r:id="rId391" w:history="1">
        <w:r w:rsidR="00D53110" w:rsidRPr="00D1006A">
          <w:rPr>
            <w:rStyle w:val="Hyperlink"/>
            <w:rFonts w:ascii="Nunito Sans" w:hAnsi="Nunito Sans"/>
            <w:sz w:val="20"/>
            <w:szCs w:val="20"/>
          </w:rPr>
          <w:t>Children with complex needs can wait years for a stable home - GOV.UK (www.gov.uk)</w:t>
        </w:r>
      </w:hyperlink>
      <w:r w:rsidR="00D53110" w:rsidRPr="00D1006A">
        <w:rPr>
          <w:rFonts w:ascii="Nunito Sans" w:hAnsi="Nunito Sans"/>
          <w:sz w:val="20"/>
          <w:szCs w:val="20"/>
        </w:rPr>
        <w:t xml:space="preserve"> </w:t>
      </w:r>
      <w:r w:rsidR="00D53110" w:rsidRPr="00D1006A">
        <w:rPr>
          <w:rFonts w:ascii="Nunito Sans" w:hAnsi="Nunito Sans" w:cs="Arial"/>
          <w:sz w:val="20"/>
          <w:szCs w:val="20"/>
          <w:lang w:eastAsia="en-GB"/>
        </w:rPr>
        <w:t xml:space="preserve">and the role and importance of kinship carers, which is included in staff training. </w:t>
      </w:r>
      <w:hyperlink r:id="rId392" w:history="1">
        <w:r w:rsidR="00D53110" w:rsidRPr="00D1006A">
          <w:rPr>
            <w:rStyle w:val="Hyperlink"/>
            <w:rFonts w:ascii="Nunito Sans" w:hAnsi="Nunito Sans"/>
            <w:sz w:val="20"/>
            <w:szCs w:val="20"/>
          </w:rPr>
          <w:t>What is kinship care? - Kinship Compass</w:t>
        </w:r>
      </w:hyperlink>
      <w:r w:rsidR="00D53110" w:rsidRPr="00D1006A">
        <w:rPr>
          <w:rFonts w:ascii="Nunito Sans" w:hAnsi="Nunito Sans"/>
          <w:color w:val="EE0000"/>
          <w:sz w:val="20"/>
          <w:szCs w:val="20"/>
        </w:rPr>
        <w:t xml:space="preserve">. </w:t>
      </w:r>
    </w:p>
    <w:p w14:paraId="33DE292E" w14:textId="77777777" w:rsidR="00D53110" w:rsidRPr="00D1006A" w:rsidRDefault="00D53110" w:rsidP="00895ACD">
      <w:pPr>
        <w:ind w:left="-425"/>
        <w:rPr>
          <w:rFonts w:ascii="Nunito Sans" w:hAnsi="Nunito Sans"/>
          <w:color w:val="EE0000"/>
          <w:sz w:val="20"/>
          <w:szCs w:val="20"/>
        </w:rPr>
      </w:pPr>
    </w:p>
    <w:p w14:paraId="6CDE8FFE" w14:textId="33B97670" w:rsidR="00D53110" w:rsidRPr="00D1006A" w:rsidRDefault="00601419" w:rsidP="00895ACD">
      <w:pPr>
        <w:ind w:left="-425"/>
        <w:rPr>
          <w:rFonts w:ascii="Nunito Sans" w:hAnsi="Nunito Sans" w:cs="Arial"/>
          <w:sz w:val="20"/>
          <w:szCs w:val="20"/>
          <w:lang w:eastAsia="en-GB"/>
        </w:rPr>
      </w:pPr>
      <w:r w:rsidRPr="00D1006A">
        <w:rPr>
          <w:rFonts w:ascii="Nunito Sans" w:hAnsi="Nunito Sans"/>
          <w:sz w:val="20"/>
          <w:szCs w:val="20"/>
        </w:rPr>
        <w:t>31.</w:t>
      </w:r>
      <w:r w:rsidR="0096202D">
        <w:rPr>
          <w:rFonts w:ascii="Nunito Sans" w:hAnsi="Nunito Sans"/>
          <w:sz w:val="20"/>
          <w:szCs w:val="20"/>
        </w:rPr>
        <w:t>4</w:t>
      </w:r>
      <w:r w:rsidRPr="00D1006A">
        <w:rPr>
          <w:rFonts w:ascii="Nunito Sans" w:hAnsi="Nunito Sans"/>
          <w:sz w:val="20"/>
          <w:szCs w:val="20"/>
        </w:rPr>
        <w:t xml:space="preserve">8 </w:t>
      </w:r>
      <w:r w:rsidR="00D53110" w:rsidRPr="00D1006A">
        <w:rPr>
          <w:rFonts w:ascii="Nunito Sans" w:hAnsi="Nunito Sans"/>
          <w:sz w:val="20"/>
          <w:szCs w:val="20"/>
        </w:rPr>
        <w:t>The designated teacher in our school is aware of the offer of supervision made to them by the local authority, to help support wellbeing within this role.</w:t>
      </w:r>
    </w:p>
    <w:p w14:paraId="3146F727" w14:textId="77777777" w:rsidR="00D53110" w:rsidRPr="00D1006A" w:rsidRDefault="00D53110" w:rsidP="00895ACD">
      <w:pPr>
        <w:spacing w:line="360" w:lineRule="auto"/>
        <w:ind w:left="-425"/>
        <w:rPr>
          <w:rFonts w:ascii="Nunito Sans" w:hAnsi="Nunito Sans"/>
          <w:sz w:val="20"/>
          <w:szCs w:val="20"/>
        </w:rPr>
      </w:pPr>
    </w:p>
    <w:p w14:paraId="0A845662" w14:textId="77777777" w:rsidR="00D53110" w:rsidRPr="00D1006A" w:rsidRDefault="00D53110" w:rsidP="00895ACD">
      <w:pPr>
        <w:spacing w:line="360" w:lineRule="auto"/>
        <w:ind w:left="-425"/>
        <w:rPr>
          <w:rFonts w:ascii="Nunito Sans" w:hAnsi="Nunito Sans"/>
          <w:sz w:val="20"/>
          <w:szCs w:val="20"/>
        </w:rPr>
      </w:pPr>
    </w:p>
    <w:p w14:paraId="7FEA76EF" w14:textId="77777777" w:rsidR="007827EF" w:rsidRPr="00D1006A" w:rsidRDefault="007827EF" w:rsidP="00895ACD">
      <w:pPr>
        <w:ind w:left="-425"/>
        <w:jc w:val="both"/>
        <w:rPr>
          <w:rFonts w:ascii="Nunito Sans" w:hAnsi="Nunito Sans"/>
          <w:sz w:val="20"/>
          <w:szCs w:val="20"/>
        </w:rPr>
      </w:pPr>
    </w:p>
    <w:sectPr w:rsidR="007827EF" w:rsidRPr="00D1006A" w:rsidSect="00E77C37">
      <w:headerReference w:type="even" r:id="rId393"/>
      <w:headerReference w:type="default" r:id="rId394"/>
      <w:footerReference w:type="even" r:id="rId395"/>
      <w:footerReference w:type="default" r:id="rId396"/>
      <w:headerReference w:type="first" r:id="rId397"/>
      <w:footerReference w:type="first" r:id="rId398"/>
      <w:pgSz w:w="11910" w:h="16840"/>
      <w:pgMar w:top="1440" w:right="1080" w:bottom="1440" w:left="1080" w:header="748" w:footer="9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0696D" w14:textId="77777777" w:rsidR="00271CF3" w:rsidRPr="00634EA4" w:rsidRDefault="00271CF3">
      <w:r w:rsidRPr="00634EA4">
        <w:separator/>
      </w:r>
    </w:p>
  </w:endnote>
  <w:endnote w:type="continuationSeparator" w:id="0">
    <w:p w14:paraId="614B2F15" w14:textId="77777777" w:rsidR="00271CF3" w:rsidRPr="00634EA4" w:rsidRDefault="00271CF3">
      <w:r w:rsidRPr="00634E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ague Spartan">
    <w:altName w:val="Calibri"/>
    <w:charset w:val="00"/>
    <w:family w:val="auto"/>
    <w:pitch w:val="variable"/>
    <w:sig w:usb0="A000007F" w:usb1="4000004B" w:usb2="00000000" w:usb3="00000000" w:csb0="00000193"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BE3E" w14:textId="77777777" w:rsidR="00B835F4" w:rsidRDefault="00B83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C968" w14:textId="77777777" w:rsidR="00B835F4" w:rsidRDefault="00B835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7368" w14:textId="77777777" w:rsidR="00B835F4" w:rsidRDefault="00B83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0243" w14:textId="77777777" w:rsidR="00271CF3" w:rsidRPr="00634EA4" w:rsidRDefault="00271CF3">
      <w:r w:rsidRPr="00634EA4">
        <w:separator/>
      </w:r>
    </w:p>
  </w:footnote>
  <w:footnote w:type="continuationSeparator" w:id="0">
    <w:p w14:paraId="6CBDAC6B" w14:textId="77777777" w:rsidR="00271CF3" w:rsidRPr="00634EA4" w:rsidRDefault="00271CF3">
      <w:r w:rsidRPr="00634E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38C5" w14:textId="5277E6DD" w:rsidR="00B835F4" w:rsidRDefault="00B83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5385" w14:textId="5CE07E68" w:rsidR="00283108" w:rsidRPr="00634EA4" w:rsidRDefault="00283108">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4E18" w14:textId="2AF34A58" w:rsidR="00B835F4" w:rsidRDefault="00B83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1F1"/>
    <w:multiLevelType w:val="multilevel"/>
    <w:tmpl w:val="0632241E"/>
    <w:lvl w:ilvl="0">
      <w:start w:val="5"/>
      <w:numFmt w:val="decimal"/>
      <w:lvlText w:val="%1"/>
      <w:lvlJc w:val="left"/>
      <w:pPr>
        <w:ind w:left="460" w:hanging="460"/>
      </w:pPr>
      <w:rPr>
        <w:rFonts w:hint="default"/>
      </w:rPr>
    </w:lvl>
    <w:lvl w:ilvl="1">
      <w:start w:val="9"/>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FD64CE"/>
    <w:multiLevelType w:val="multilevel"/>
    <w:tmpl w:val="E1285402"/>
    <w:lvl w:ilvl="0">
      <w:start w:val="3"/>
      <w:numFmt w:val="decimal"/>
      <w:lvlText w:val="%1"/>
      <w:lvlJc w:val="left"/>
      <w:pPr>
        <w:ind w:left="460" w:hanging="460"/>
      </w:pPr>
      <w:rPr>
        <w:rFonts w:hint="default"/>
        <w:b/>
      </w:rPr>
    </w:lvl>
    <w:lvl w:ilvl="1">
      <w:start w:val="1"/>
      <w:numFmt w:val="decimal"/>
      <w:lvlText w:val="%1.%2"/>
      <w:lvlJc w:val="left"/>
      <w:pPr>
        <w:ind w:left="460" w:hanging="460"/>
      </w:pPr>
      <w:rPr>
        <w:rFonts w:hint="default"/>
        <w:b/>
      </w:rPr>
    </w:lvl>
    <w:lvl w:ilvl="2">
      <w:start w:val="2"/>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6627AE6"/>
    <w:multiLevelType w:val="multilevel"/>
    <w:tmpl w:val="51EEAAC4"/>
    <w:lvl w:ilvl="0">
      <w:start w:val="17"/>
      <w:numFmt w:val="decimal"/>
      <w:lvlText w:val="%1"/>
      <w:lvlJc w:val="left"/>
      <w:pPr>
        <w:ind w:left="580" w:hanging="580"/>
      </w:pPr>
      <w:rPr>
        <w:rFonts w:hint="default"/>
      </w:rPr>
    </w:lvl>
    <w:lvl w:ilvl="1">
      <w:start w:val="1"/>
      <w:numFmt w:val="decimal"/>
      <w:lvlText w:val="%1.%2"/>
      <w:lvlJc w:val="left"/>
      <w:pPr>
        <w:ind w:left="562" w:hanging="58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3" w15:restartNumberingAfterBreak="0">
    <w:nsid w:val="06E5397B"/>
    <w:multiLevelType w:val="multilevel"/>
    <w:tmpl w:val="D450B3CC"/>
    <w:lvl w:ilvl="0">
      <w:start w:val="7"/>
      <w:numFmt w:val="decimal"/>
      <w:lvlText w:val="%1"/>
      <w:lvlJc w:val="left"/>
      <w:pPr>
        <w:ind w:left="460" w:hanging="460"/>
      </w:pPr>
      <w:rPr>
        <w:rFonts w:hint="default"/>
      </w:rPr>
    </w:lvl>
    <w:lvl w:ilvl="1">
      <w:start w:val="6"/>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3E528C"/>
    <w:multiLevelType w:val="multilevel"/>
    <w:tmpl w:val="304AEE22"/>
    <w:lvl w:ilvl="0">
      <w:start w:val="24"/>
      <w:numFmt w:val="decimal"/>
      <w:lvlText w:val="%1"/>
      <w:lvlJc w:val="left"/>
      <w:pPr>
        <w:ind w:left="410" w:hanging="410"/>
      </w:pPr>
      <w:rPr>
        <w:rFonts w:cstheme="minorBidi" w:hint="default"/>
        <w:b w:val="0"/>
      </w:rPr>
    </w:lvl>
    <w:lvl w:ilvl="1">
      <w:start w:val="2"/>
      <w:numFmt w:val="decimal"/>
      <w:lvlText w:val="%1.%2"/>
      <w:lvlJc w:val="left"/>
      <w:pPr>
        <w:ind w:left="-15" w:hanging="410"/>
      </w:pPr>
      <w:rPr>
        <w:rFonts w:cstheme="minorBidi" w:hint="default"/>
        <w:b w:val="0"/>
      </w:rPr>
    </w:lvl>
    <w:lvl w:ilvl="2">
      <w:start w:val="1"/>
      <w:numFmt w:val="decimal"/>
      <w:lvlText w:val="%1.%2.%3"/>
      <w:lvlJc w:val="left"/>
      <w:pPr>
        <w:ind w:left="-130" w:hanging="720"/>
      </w:pPr>
      <w:rPr>
        <w:rFonts w:cstheme="minorBidi" w:hint="default"/>
        <w:b w:val="0"/>
      </w:rPr>
    </w:lvl>
    <w:lvl w:ilvl="3">
      <w:start w:val="1"/>
      <w:numFmt w:val="decimal"/>
      <w:lvlText w:val="%1.%2.%3.%4"/>
      <w:lvlJc w:val="left"/>
      <w:pPr>
        <w:ind w:left="-555" w:hanging="720"/>
      </w:pPr>
      <w:rPr>
        <w:rFonts w:cstheme="minorBidi" w:hint="default"/>
        <w:b w:val="0"/>
      </w:rPr>
    </w:lvl>
    <w:lvl w:ilvl="4">
      <w:start w:val="1"/>
      <w:numFmt w:val="decimal"/>
      <w:lvlText w:val="%1.%2.%3.%4.%5"/>
      <w:lvlJc w:val="left"/>
      <w:pPr>
        <w:ind w:left="-620" w:hanging="1080"/>
      </w:pPr>
      <w:rPr>
        <w:rFonts w:cstheme="minorBidi" w:hint="default"/>
        <w:b w:val="0"/>
      </w:rPr>
    </w:lvl>
    <w:lvl w:ilvl="5">
      <w:start w:val="1"/>
      <w:numFmt w:val="decimal"/>
      <w:lvlText w:val="%1.%2.%3.%4.%5.%6"/>
      <w:lvlJc w:val="left"/>
      <w:pPr>
        <w:ind w:left="-1045" w:hanging="1080"/>
      </w:pPr>
      <w:rPr>
        <w:rFonts w:cstheme="minorBidi" w:hint="default"/>
        <w:b w:val="0"/>
      </w:rPr>
    </w:lvl>
    <w:lvl w:ilvl="6">
      <w:start w:val="1"/>
      <w:numFmt w:val="decimal"/>
      <w:lvlText w:val="%1.%2.%3.%4.%5.%6.%7"/>
      <w:lvlJc w:val="left"/>
      <w:pPr>
        <w:ind w:left="-1110" w:hanging="1440"/>
      </w:pPr>
      <w:rPr>
        <w:rFonts w:cstheme="minorBidi" w:hint="default"/>
        <w:b w:val="0"/>
      </w:rPr>
    </w:lvl>
    <w:lvl w:ilvl="7">
      <w:start w:val="1"/>
      <w:numFmt w:val="decimal"/>
      <w:lvlText w:val="%1.%2.%3.%4.%5.%6.%7.%8"/>
      <w:lvlJc w:val="left"/>
      <w:pPr>
        <w:ind w:left="-1535" w:hanging="1440"/>
      </w:pPr>
      <w:rPr>
        <w:rFonts w:cstheme="minorBidi" w:hint="default"/>
        <w:b w:val="0"/>
      </w:rPr>
    </w:lvl>
    <w:lvl w:ilvl="8">
      <w:start w:val="1"/>
      <w:numFmt w:val="decimal"/>
      <w:lvlText w:val="%1.%2.%3.%4.%5.%6.%7.%8.%9"/>
      <w:lvlJc w:val="left"/>
      <w:pPr>
        <w:ind w:left="-1600" w:hanging="1800"/>
      </w:pPr>
      <w:rPr>
        <w:rFonts w:cstheme="minorBidi" w:hint="default"/>
        <w:b w:val="0"/>
      </w:rPr>
    </w:lvl>
  </w:abstractNum>
  <w:abstractNum w:abstractNumId="5"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0C251A04"/>
    <w:multiLevelType w:val="hybridMultilevel"/>
    <w:tmpl w:val="2BDCFAD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981ED9"/>
    <w:multiLevelType w:val="hybridMultilevel"/>
    <w:tmpl w:val="5030D16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162F2EB8"/>
    <w:multiLevelType w:val="multilevel"/>
    <w:tmpl w:val="EE9EC9E2"/>
    <w:lvl w:ilvl="0">
      <w:start w:val="3"/>
      <w:numFmt w:val="decimal"/>
      <w:lvlText w:val="%1"/>
      <w:lvlJc w:val="left"/>
      <w:pPr>
        <w:ind w:left="360" w:hanging="360"/>
      </w:pPr>
      <w:rPr>
        <w:rFonts w:hint="default"/>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10"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954644A"/>
    <w:multiLevelType w:val="multilevel"/>
    <w:tmpl w:val="90F4650A"/>
    <w:lvl w:ilvl="0">
      <w:start w:val="5"/>
      <w:numFmt w:val="decimal"/>
      <w:lvlText w:val="%1"/>
      <w:lvlJc w:val="left"/>
      <w:pPr>
        <w:ind w:left="460" w:hanging="460"/>
      </w:pPr>
      <w:rPr>
        <w:rFonts w:hint="default"/>
      </w:rPr>
    </w:lvl>
    <w:lvl w:ilvl="1">
      <w:start w:val="8"/>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187D34"/>
    <w:multiLevelType w:val="multilevel"/>
    <w:tmpl w:val="F870AC74"/>
    <w:lvl w:ilvl="0">
      <w:start w:val="3"/>
      <w:numFmt w:val="decimal"/>
      <w:lvlText w:val="%1"/>
      <w:lvlJc w:val="left"/>
      <w:pPr>
        <w:ind w:left="460" w:hanging="460"/>
      </w:pPr>
      <w:rPr>
        <w:rFonts w:eastAsiaTheme="minorHAnsi" w:cstheme="minorBidi" w:hint="default"/>
      </w:rPr>
    </w:lvl>
    <w:lvl w:ilvl="1">
      <w:start w:val="3"/>
      <w:numFmt w:val="decimal"/>
      <w:lvlText w:val="%1.%2"/>
      <w:lvlJc w:val="left"/>
      <w:pPr>
        <w:ind w:left="460" w:hanging="46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3" w15:restartNumberingAfterBreak="0">
    <w:nsid w:val="1CBF081A"/>
    <w:multiLevelType w:val="hybridMultilevel"/>
    <w:tmpl w:val="006A42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DD7FBC"/>
    <w:multiLevelType w:val="hybridMultilevel"/>
    <w:tmpl w:val="48D8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250CA2"/>
    <w:multiLevelType w:val="hybridMultilevel"/>
    <w:tmpl w:val="EEBA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C61640"/>
    <w:multiLevelType w:val="multilevel"/>
    <w:tmpl w:val="6E227074"/>
    <w:lvl w:ilvl="0">
      <w:start w:val="17"/>
      <w:numFmt w:val="decimal"/>
      <w:lvlText w:val="%1"/>
      <w:lvlJc w:val="left"/>
      <w:pPr>
        <w:ind w:left="580" w:hanging="580"/>
      </w:pPr>
      <w:rPr>
        <w:rFonts w:hint="default"/>
        <w:b/>
      </w:rPr>
    </w:lvl>
    <w:lvl w:ilvl="1">
      <w:start w:val="2"/>
      <w:numFmt w:val="decimal"/>
      <w:lvlText w:val="%1.%2"/>
      <w:lvlJc w:val="left"/>
      <w:pPr>
        <w:ind w:left="580" w:hanging="580"/>
      </w:pPr>
      <w:rPr>
        <w:rFonts w:hint="default"/>
        <w:b/>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58B7FD8"/>
    <w:multiLevelType w:val="multilevel"/>
    <w:tmpl w:val="A8740482"/>
    <w:lvl w:ilvl="0">
      <w:start w:val="25"/>
      <w:numFmt w:val="decimal"/>
      <w:lvlText w:val="%1"/>
      <w:lvlJc w:val="left"/>
      <w:pPr>
        <w:ind w:left="580" w:hanging="580"/>
      </w:pPr>
      <w:rPr>
        <w:rFonts w:hint="default"/>
      </w:rPr>
    </w:lvl>
    <w:lvl w:ilvl="1">
      <w:start w:val="5"/>
      <w:numFmt w:val="decimal"/>
      <w:lvlText w:val="%1.%2"/>
      <w:lvlJc w:val="left"/>
      <w:pPr>
        <w:ind w:left="645" w:hanging="580"/>
      </w:pPr>
      <w:rPr>
        <w:rFonts w:hint="default"/>
      </w:rPr>
    </w:lvl>
    <w:lvl w:ilvl="2">
      <w:start w:val="1"/>
      <w:numFmt w:val="decimal"/>
      <w:lvlText w:val="%1.%2.%3"/>
      <w:lvlJc w:val="left"/>
      <w:pPr>
        <w:ind w:left="850" w:hanging="720"/>
      </w:pPr>
      <w:rPr>
        <w:rFonts w:hint="default"/>
      </w:rPr>
    </w:lvl>
    <w:lvl w:ilvl="3">
      <w:start w:val="1"/>
      <w:numFmt w:val="decimal"/>
      <w:lvlText w:val="%1.%2.%3.%4"/>
      <w:lvlJc w:val="left"/>
      <w:pPr>
        <w:ind w:left="915" w:hanging="720"/>
      </w:pPr>
      <w:rPr>
        <w:rFonts w:hint="default"/>
      </w:rPr>
    </w:lvl>
    <w:lvl w:ilvl="4">
      <w:start w:val="1"/>
      <w:numFmt w:val="decimal"/>
      <w:lvlText w:val="%1.%2.%3.%4.%5"/>
      <w:lvlJc w:val="left"/>
      <w:pPr>
        <w:ind w:left="1340" w:hanging="1080"/>
      </w:pPr>
      <w:rPr>
        <w:rFonts w:hint="default"/>
      </w:rPr>
    </w:lvl>
    <w:lvl w:ilvl="5">
      <w:start w:val="1"/>
      <w:numFmt w:val="decimal"/>
      <w:lvlText w:val="%1.%2.%3.%4.%5.%6"/>
      <w:lvlJc w:val="left"/>
      <w:pPr>
        <w:ind w:left="1405" w:hanging="1080"/>
      </w:pPr>
      <w:rPr>
        <w:rFonts w:hint="default"/>
      </w:rPr>
    </w:lvl>
    <w:lvl w:ilvl="6">
      <w:start w:val="1"/>
      <w:numFmt w:val="decimal"/>
      <w:lvlText w:val="%1.%2.%3.%4.%5.%6.%7"/>
      <w:lvlJc w:val="left"/>
      <w:pPr>
        <w:ind w:left="1830" w:hanging="1440"/>
      </w:pPr>
      <w:rPr>
        <w:rFonts w:hint="default"/>
      </w:rPr>
    </w:lvl>
    <w:lvl w:ilvl="7">
      <w:start w:val="1"/>
      <w:numFmt w:val="decimal"/>
      <w:lvlText w:val="%1.%2.%3.%4.%5.%6.%7.%8"/>
      <w:lvlJc w:val="left"/>
      <w:pPr>
        <w:ind w:left="1895" w:hanging="1440"/>
      </w:pPr>
      <w:rPr>
        <w:rFonts w:hint="default"/>
      </w:rPr>
    </w:lvl>
    <w:lvl w:ilvl="8">
      <w:start w:val="1"/>
      <w:numFmt w:val="decimal"/>
      <w:lvlText w:val="%1.%2.%3.%4.%5.%6.%7.%8.%9"/>
      <w:lvlJc w:val="left"/>
      <w:pPr>
        <w:ind w:left="2320" w:hanging="1800"/>
      </w:pPr>
      <w:rPr>
        <w:rFonts w:hint="default"/>
      </w:rPr>
    </w:lvl>
  </w:abstractNum>
  <w:abstractNum w:abstractNumId="20" w15:restartNumberingAfterBreak="0">
    <w:nsid w:val="28575593"/>
    <w:multiLevelType w:val="hybridMultilevel"/>
    <w:tmpl w:val="73D66DB2"/>
    <w:lvl w:ilvl="0" w:tplc="C2D4DB26">
      <w:start w:val="1"/>
      <w:numFmt w:val="bullet"/>
      <w:lvlText w:val="•"/>
      <w:lvlJc w:val="left"/>
      <w:pPr>
        <w:tabs>
          <w:tab w:val="num" w:pos="720"/>
        </w:tabs>
        <w:ind w:left="720" w:hanging="360"/>
      </w:pPr>
      <w:rPr>
        <w:rFonts w:ascii="Arial" w:hAnsi="Arial" w:hint="default"/>
      </w:rPr>
    </w:lvl>
    <w:lvl w:ilvl="1" w:tplc="E364F9DE" w:tentative="1">
      <w:start w:val="1"/>
      <w:numFmt w:val="bullet"/>
      <w:lvlText w:val="•"/>
      <w:lvlJc w:val="left"/>
      <w:pPr>
        <w:tabs>
          <w:tab w:val="num" w:pos="1440"/>
        </w:tabs>
        <w:ind w:left="1440" w:hanging="360"/>
      </w:pPr>
      <w:rPr>
        <w:rFonts w:ascii="Arial" w:hAnsi="Arial" w:hint="default"/>
      </w:rPr>
    </w:lvl>
    <w:lvl w:ilvl="2" w:tplc="46A475DE" w:tentative="1">
      <w:start w:val="1"/>
      <w:numFmt w:val="bullet"/>
      <w:lvlText w:val="•"/>
      <w:lvlJc w:val="left"/>
      <w:pPr>
        <w:tabs>
          <w:tab w:val="num" w:pos="2160"/>
        </w:tabs>
        <w:ind w:left="2160" w:hanging="360"/>
      </w:pPr>
      <w:rPr>
        <w:rFonts w:ascii="Arial" w:hAnsi="Arial" w:hint="default"/>
      </w:rPr>
    </w:lvl>
    <w:lvl w:ilvl="3" w:tplc="575E1784" w:tentative="1">
      <w:start w:val="1"/>
      <w:numFmt w:val="bullet"/>
      <w:lvlText w:val="•"/>
      <w:lvlJc w:val="left"/>
      <w:pPr>
        <w:tabs>
          <w:tab w:val="num" w:pos="2880"/>
        </w:tabs>
        <w:ind w:left="2880" w:hanging="360"/>
      </w:pPr>
      <w:rPr>
        <w:rFonts w:ascii="Arial" w:hAnsi="Arial" w:hint="default"/>
      </w:rPr>
    </w:lvl>
    <w:lvl w:ilvl="4" w:tplc="781EBD62" w:tentative="1">
      <w:start w:val="1"/>
      <w:numFmt w:val="bullet"/>
      <w:lvlText w:val="•"/>
      <w:lvlJc w:val="left"/>
      <w:pPr>
        <w:tabs>
          <w:tab w:val="num" w:pos="3600"/>
        </w:tabs>
        <w:ind w:left="3600" w:hanging="360"/>
      </w:pPr>
      <w:rPr>
        <w:rFonts w:ascii="Arial" w:hAnsi="Arial" w:hint="default"/>
      </w:rPr>
    </w:lvl>
    <w:lvl w:ilvl="5" w:tplc="D3EC9038" w:tentative="1">
      <w:start w:val="1"/>
      <w:numFmt w:val="bullet"/>
      <w:lvlText w:val="•"/>
      <w:lvlJc w:val="left"/>
      <w:pPr>
        <w:tabs>
          <w:tab w:val="num" w:pos="4320"/>
        </w:tabs>
        <w:ind w:left="4320" w:hanging="360"/>
      </w:pPr>
      <w:rPr>
        <w:rFonts w:ascii="Arial" w:hAnsi="Arial" w:hint="default"/>
      </w:rPr>
    </w:lvl>
    <w:lvl w:ilvl="6" w:tplc="5D68D7EC" w:tentative="1">
      <w:start w:val="1"/>
      <w:numFmt w:val="bullet"/>
      <w:lvlText w:val="•"/>
      <w:lvlJc w:val="left"/>
      <w:pPr>
        <w:tabs>
          <w:tab w:val="num" w:pos="5040"/>
        </w:tabs>
        <w:ind w:left="5040" w:hanging="360"/>
      </w:pPr>
      <w:rPr>
        <w:rFonts w:ascii="Arial" w:hAnsi="Arial" w:hint="default"/>
      </w:rPr>
    </w:lvl>
    <w:lvl w:ilvl="7" w:tplc="F8600C7A" w:tentative="1">
      <w:start w:val="1"/>
      <w:numFmt w:val="bullet"/>
      <w:lvlText w:val="•"/>
      <w:lvlJc w:val="left"/>
      <w:pPr>
        <w:tabs>
          <w:tab w:val="num" w:pos="5760"/>
        </w:tabs>
        <w:ind w:left="5760" w:hanging="360"/>
      </w:pPr>
      <w:rPr>
        <w:rFonts w:ascii="Arial" w:hAnsi="Arial" w:hint="default"/>
      </w:rPr>
    </w:lvl>
    <w:lvl w:ilvl="8" w:tplc="F80A47B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92F27D9"/>
    <w:multiLevelType w:val="hybridMultilevel"/>
    <w:tmpl w:val="C7082ED2"/>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867ACC"/>
    <w:multiLevelType w:val="multilevel"/>
    <w:tmpl w:val="8C3200E4"/>
    <w:lvl w:ilvl="0">
      <w:start w:val="31"/>
      <w:numFmt w:val="decimal"/>
      <w:lvlText w:val="%1"/>
      <w:lvlJc w:val="left"/>
      <w:pPr>
        <w:ind w:left="700" w:hanging="700"/>
      </w:pPr>
      <w:rPr>
        <w:rFonts w:hint="default"/>
      </w:rPr>
    </w:lvl>
    <w:lvl w:ilvl="1">
      <w:start w:val="38"/>
      <w:numFmt w:val="decimal"/>
      <w:lvlText w:val="%1.%2"/>
      <w:lvlJc w:val="left"/>
      <w:pPr>
        <w:ind w:left="1060" w:hanging="7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2D74662C"/>
    <w:multiLevelType w:val="hybridMultilevel"/>
    <w:tmpl w:val="FE14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8B429D"/>
    <w:multiLevelType w:val="hybridMultilevel"/>
    <w:tmpl w:val="9D2AD3F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5" w15:restartNumberingAfterBreak="0">
    <w:nsid w:val="30810AD4"/>
    <w:multiLevelType w:val="hybridMultilevel"/>
    <w:tmpl w:val="3E689FEE"/>
    <w:lvl w:ilvl="0" w:tplc="EC74D3A8">
      <w:numFmt w:val="bullet"/>
      <w:lvlText w:val="•"/>
      <w:lvlJc w:val="left"/>
      <w:pPr>
        <w:ind w:left="88" w:hanging="360"/>
      </w:pPr>
      <w:rPr>
        <w:rFonts w:ascii="Tahoma" w:eastAsia="Times New Roman" w:hAnsi="Tahoma" w:cs="Tahoma" w:hint="default"/>
      </w:rPr>
    </w:lvl>
    <w:lvl w:ilvl="1" w:tplc="08090003">
      <w:start w:val="1"/>
      <w:numFmt w:val="bullet"/>
      <w:lvlText w:val="o"/>
      <w:lvlJc w:val="left"/>
      <w:pPr>
        <w:ind w:left="1168" w:hanging="360"/>
      </w:pPr>
      <w:rPr>
        <w:rFonts w:ascii="Courier New" w:hAnsi="Courier New" w:cs="Courier New" w:hint="default"/>
      </w:rPr>
    </w:lvl>
    <w:lvl w:ilvl="2" w:tplc="08090005" w:tentative="1">
      <w:start w:val="1"/>
      <w:numFmt w:val="bullet"/>
      <w:lvlText w:val=""/>
      <w:lvlJc w:val="left"/>
      <w:pPr>
        <w:ind w:left="1888" w:hanging="360"/>
      </w:pPr>
      <w:rPr>
        <w:rFonts w:ascii="Wingdings" w:hAnsi="Wingdings" w:hint="default"/>
      </w:rPr>
    </w:lvl>
    <w:lvl w:ilvl="3" w:tplc="08090001" w:tentative="1">
      <w:start w:val="1"/>
      <w:numFmt w:val="bullet"/>
      <w:lvlText w:val=""/>
      <w:lvlJc w:val="left"/>
      <w:pPr>
        <w:ind w:left="2608" w:hanging="360"/>
      </w:pPr>
      <w:rPr>
        <w:rFonts w:ascii="Symbol" w:hAnsi="Symbol" w:hint="default"/>
      </w:rPr>
    </w:lvl>
    <w:lvl w:ilvl="4" w:tplc="08090003" w:tentative="1">
      <w:start w:val="1"/>
      <w:numFmt w:val="bullet"/>
      <w:lvlText w:val="o"/>
      <w:lvlJc w:val="left"/>
      <w:pPr>
        <w:ind w:left="3328" w:hanging="360"/>
      </w:pPr>
      <w:rPr>
        <w:rFonts w:ascii="Courier New" w:hAnsi="Courier New" w:cs="Courier New" w:hint="default"/>
      </w:rPr>
    </w:lvl>
    <w:lvl w:ilvl="5" w:tplc="08090005" w:tentative="1">
      <w:start w:val="1"/>
      <w:numFmt w:val="bullet"/>
      <w:lvlText w:val=""/>
      <w:lvlJc w:val="left"/>
      <w:pPr>
        <w:ind w:left="4048" w:hanging="360"/>
      </w:pPr>
      <w:rPr>
        <w:rFonts w:ascii="Wingdings" w:hAnsi="Wingdings" w:hint="default"/>
      </w:rPr>
    </w:lvl>
    <w:lvl w:ilvl="6" w:tplc="08090001" w:tentative="1">
      <w:start w:val="1"/>
      <w:numFmt w:val="bullet"/>
      <w:lvlText w:val=""/>
      <w:lvlJc w:val="left"/>
      <w:pPr>
        <w:ind w:left="4768" w:hanging="360"/>
      </w:pPr>
      <w:rPr>
        <w:rFonts w:ascii="Symbol" w:hAnsi="Symbol" w:hint="default"/>
      </w:rPr>
    </w:lvl>
    <w:lvl w:ilvl="7" w:tplc="08090003" w:tentative="1">
      <w:start w:val="1"/>
      <w:numFmt w:val="bullet"/>
      <w:lvlText w:val="o"/>
      <w:lvlJc w:val="left"/>
      <w:pPr>
        <w:ind w:left="5488" w:hanging="360"/>
      </w:pPr>
      <w:rPr>
        <w:rFonts w:ascii="Courier New" w:hAnsi="Courier New" w:cs="Courier New" w:hint="default"/>
      </w:rPr>
    </w:lvl>
    <w:lvl w:ilvl="8" w:tplc="08090005" w:tentative="1">
      <w:start w:val="1"/>
      <w:numFmt w:val="bullet"/>
      <w:lvlText w:val=""/>
      <w:lvlJc w:val="left"/>
      <w:pPr>
        <w:ind w:left="6208" w:hanging="360"/>
      </w:pPr>
      <w:rPr>
        <w:rFonts w:ascii="Wingdings" w:hAnsi="Wingdings" w:hint="default"/>
      </w:rPr>
    </w:lvl>
  </w:abstractNum>
  <w:abstractNum w:abstractNumId="26"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8719AE"/>
    <w:multiLevelType w:val="hybridMultilevel"/>
    <w:tmpl w:val="CDD269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7322920"/>
    <w:multiLevelType w:val="hybridMultilevel"/>
    <w:tmpl w:val="FB044C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9327100"/>
    <w:multiLevelType w:val="multilevel"/>
    <w:tmpl w:val="B2A6060A"/>
    <w:lvl w:ilvl="0">
      <w:start w:val="28"/>
      <w:numFmt w:val="decimal"/>
      <w:lvlText w:val="%1"/>
      <w:lvlJc w:val="left"/>
      <w:pPr>
        <w:ind w:left="410" w:hanging="410"/>
      </w:pPr>
      <w:rPr>
        <w:rFonts w:hint="default"/>
      </w:rPr>
    </w:lvl>
    <w:lvl w:ilvl="1">
      <w:start w:val="7"/>
      <w:numFmt w:val="decimal"/>
      <w:lvlText w:val="%1.%2"/>
      <w:lvlJc w:val="left"/>
      <w:pPr>
        <w:ind w:left="-15" w:hanging="41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34"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DB87D36"/>
    <w:multiLevelType w:val="multilevel"/>
    <w:tmpl w:val="7054AFA8"/>
    <w:lvl w:ilvl="0">
      <w:start w:val="31"/>
      <w:numFmt w:val="decimal"/>
      <w:lvlText w:val="%1"/>
      <w:lvlJc w:val="left"/>
      <w:pPr>
        <w:ind w:left="530" w:hanging="530"/>
      </w:pPr>
      <w:rPr>
        <w:rFonts w:hint="default"/>
      </w:rPr>
    </w:lvl>
    <w:lvl w:ilvl="1">
      <w:start w:val="25"/>
      <w:numFmt w:val="decimal"/>
      <w:lvlText w:val="%1.%2"/>
      <w:lvlJc w:val="left"/>
      <w:pPr>
        <w:ind w:left="105" w:hanging="53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36" w15:restartNumberingAfterBreak="0">
    <w:nsid w:val="40194A0E"/>
    <w:multiLevelType w:val="hybridMultilevel"/>
    <w:tmpl w:val="58E6E6CA"/>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37"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0A32B6"/>
    <w:multiLevelType w:val="hybridMultilevel"/>
    <w:tmpl w:val="59626AEC"/>
    <w:lvl w:ilvl="0" w:tplc="08090001">
      <w:start w:val="1"/>
      <w:numFmt w:val="bullet"/>
      <w:lvlText w:val=""/>
      <w:lvlJc w:val="left"/>
      <w:pPr>
        <w:ind w:left="-65" w:hanging="360"/>
      </w:pPr>
      <w:rPr>
        <w:rFonts w:ascii="Symbol" w:hAnsi="Symbol" w:hint="default"/>
      </w:rPr>
    </w:lvl>
    <w:lvl w:ilvl="1" w:tplc="08090003" w:tentative="1">
      <w:start w:val="1"/>
      <w:numFmt w:val="bullet"/>
      <w:lvlText w:val="o"/>
      <w:lvlJc w:val="left"/>
      <w:pPr>
        <w:ind w:left="655" w:hanging="360"/>
      </w:pPr>
      <w:rPr>
        <w:rFonts w:ascii="Courier New" w:hAnsi="Courier New" w:cs="Courier New" w:hint="default"/>
      </w:rPr>
    </w:lvl>
    <w:lvl w:ilvl="2" w:tplc="08090005" w:tentative="1">
      <w:start w:val="1"/>
      <w:numFmt w:val="bullet"/>
      <w:lvlText w:val=""/>
      <w:lvlJc w:val="left"/>
      <w:pPr>
        <w:ind w:left="1375" w:hanging="360"/>
      </w:pPr>
      <w:rPr>
        <w:rFonts w:ascii="Wingdings" w:hAnsi="Wingdings" w:hint="default"/>
      </w:rPr>
    </w:lvl>
    <w:lvl w:ilvl="3" w:tplc="08090001" w:tentative="1">
      <w:start w:val="1"/>
      <w:numFmt w:val="bullet"/>
      <w:lvlText w:val=""/>
      <w:lvlJc w:val="left"/>
      <w:pPr>
        <w:ind w:left="2095" w:hanging="360"/>
      </w:pPr>
      <w:rPr>
        <w:rFonts w:ascii="Symbol" w:hAnsi="Symbol" w:hint="default"/>
      </w:rPr>
    </w:lvl>
    <w:lvl w:ilvl="4" w:tplc="08090003" w:tentative="1">
      <w:start w:val="1"/>
      <w:numFmt w:val="bullet"/>
      <w:lvlText w:val="o"/>
      <w:lvlJc w:val="left"/>
      <w:pPr>
        <w:ind w:left="2815" w:hanging="360"/>
      </w:pPr>
      <w:rPr>
        <w:rFonts w:ascii="Courier New" w:hAnsi="Courier New" w:cs="Courier New" w:hint="default"/>
      </w:rPr>
    </w:lvl>
    <w:lvl w:ilvl="5" w:tplc="08090005" w:tentative="1">
      <w:start w:val="1"/>
      <w:numFmt w:val="bullet"/>
      <w:lvlText w:val=""/>
      <w:lvlJc w:val="left"/>
      <w:pPr>
        <w:ind w:left="3535" w:hanging="360"/>
      </w:pPr>
      <w:rPr>
        <w:rFonts w:ascii="Wingdings" w:hAnsi="Wingdings" w:hint="default"/>
      </w:rPr>
    </w:lvl>
    <w:lvl w:ilvl="6" w:tplc="08090001" w:tentative="1">
      <w:start w:val="1"/>
      <w:numFmt w:val="bullet"/>
      <w:lvlText w:val=""/>
      <w:lvlJc w:val="left"/>
      <w:pPr>
        <w:ind w:left="4255" w:hanging="360"/>
      </w:pPr>
      <w:rPr>
        <w:rFonts w:ascii="Symbol" w:hAnsi="Symbol" w:hint="default"/>
      </w:rPr>
    </w:lvl>
    <w:lvl w:ilvl="7" w:tplc="08090003" w:tentative="1">
      <w:start w:val="1"/>
      <w:numFmt w:val="bullet"/>
      <w:lvlText w:val="o"/>
      <w:lvlJc w:val="left"/>
      <w:pPr>
        <w:ind w:left="4975" w:hanging="360"/>
      </w:pPr>
      <w:rPr>
        <w:rFonts w:ascii="Courier New" w:hAnsi="Courier New" w:cs="Courier New" w:hint="default"/>
      </w:rPr>
    </w:lvl>
    <w:lvl w:ilvl="8" w:tplc="08090005" w:tentative="1">
      <w:start w:val="1"/>
      <w:numFmt w:val="bullet"/>
      <w:lvlText w:val=""/>
      <w:lvlJc w:val="left"/>
      <w:pPr>
        <w:ind w:left="5695" w:hanging="360"/>
      </w:pPr>
      <w:rPr>
        <w:rFonts w:ascii="Wingdings" w:hAnsi="Wingdings" w:hint="default"/>
      </w:rPr>
    </w:lvl>
  </w:abstractNum>
  <w:abstractNum w:abstractNumId="39" w15:restartNumberingAfterBreak="0">
    <w:nsid w:val="43560206"/>
    <w:multiLevelType w:val="multilevel"/>
    <w:tmpl w:val="A8E262B0"/>
    <w:lvl w:ilvl="0">
      <w:start w:val="11"/>
      <w:numFmt w:val="decimal"/>
      <w:lvlText w:val="%1"/>
      <w:lvlJc w:val="left"/>
      <w:pPr>
        <w:ind w:left="580" w:hanging="580"/>
      </w:pPr>
      <w:rPr>
        <w:rFonts w:hint="default"/>
      </w:rPr>
    </w:lvl>
    <w:lvl w:ilvl="1">
      <w:start w:val="8"/>
      <w:numFmt w:val="decimal"/>
      <w:lvlText w:val="%1.%2"/>
      <w:lvlJc w:val="left"/>
      <w:pPr>
        <w:ind w:left="580" w:hanging="5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1" w15:restartNumberingAfterBreak="0">
    <w:nsid w:val="44EC474B"/>
    <w:multiLevelType w:val="hybridMultilevel"/>
    <w:tmpl w:val="745422B4"/>
    <w:lvl w:ilvl="0" w:tplc="EC74D3A8">
      <w:numFmt w:val="bullet"/>
      <w:lvlText w:val="•"/>
      <w:lvlJc w:val="left"/>
      <w:pPr>
        <w:ind w:left="360" w:hanging="360"/>
      </w:pPr>
      <w:rPr>
        <w:rFonts w:ascii="Tahoma" w:eastAsia="Times New Roman"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67F3135"/>
    <w:multiLevelType w:val="multilevel"/>
    <w:tmpl w:val="16CC0960"/>
    <w:lvl w:ilvl="0">
      <w:start w:val="31"/>
      <w:numFmt w:val="decimal"/>
      <w:lvlText w:val="%1"/>
      <w:lvlJc w:val="left"/>
      <w:pPr>
        <w:ind w:left="700" w:hanging="700"/>
      </w:pPr>
      <w:rPr>
        <w:rFonts w:hint="default"/>
      </w:rPr>
    </w:lvl>
    <w:lvl w:ilvl="1">
      <w:start w:val="35"/>
      <w:numFmt w:val="decimal"/>
      <w:lvlText w:val="%1.%2"/>
      <w:lvlJc w:val="left"/>
      <w:pPr>
        <w:ind w:left="1060" w:hanging="7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483E3687"/>
    <w:multiLevelType w:val="hybridMultilevel"/>
    <w:tmpl w:val="D7AA3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D807AAD"/>
    <w:multiLevelType w:val="multilevel"/>
    <w:tmpl w:val="10B8AFB6"/>
    <w:lvl w:ilvl="0">
      <w:start w:val="24"/>
      <w:numFmt w:val="decimal"/>
      <w:lvlText w:val="%1"/>
      <w:lvlJc w:val="left"/>
      <w:pPr>
        <w:ind w:left="580" w:hanging="580"/>
      </w:pPr>
      <w:rPr>
        <w:rFonts w:hint="default"/>
      </w:rPr>
    </w:lvl>
    <w:lvl w:ilvl="1">
      <w:start w:val="4"/>
      <w:numFmt w:val="decimal"/>
      <w:lvlText w:val="%1.%2"/>
      <w:lvlJc w:val="left"/>
      <w:pPr>
        <w:ind w:left="760" w:hanging="5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15:restartNumberingAfterBreak="0">
    <w:nsid w:val="51114B41"/>
    <w:multiLevelType w:val="hybridMultilevel"/>
    <w:tmpl w:val="29E8FB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D631AD"/>
    <w:multiLevelType w:val="hybridMultilevel"/>
    <w:tmpl w:val="AE6E2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9347A19"/>
    <w:multiLevelType w:val="multilevel"/>
    <w:tmpl w:val="A3A6B8C8"/>
    <w:lvl w:ilvl="0">
      <w:start w:val="19"/>
      <w:numFmt w:val="decimal"/>
      <w:lvlText w:val="%1"/>
      <w:lvlJc w:val="left"/>
      <w:pPr>
        <w:ind w:left="580" w:hanging="580"/>
      </w:pPr>
      <w:rPr>
        <w:rFonts w:hint="default"/>
      </w:rPr>
    </w:lvl>
    <w:lvl w:ilvl="1">
      <w:start w:val="1"/>
      <w:numFmt w:val="decimal"/>
      <w:lvlText w:val="%1.%2"/>
      <w:lvlJc w:val="left"/>
      <w:pPr>
        <w:ind w:left="618" w:hanging="58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53" w15:restartNumberingAfterBreak="0">
    <w:nsid w:val="5FA57EC7"/>
    <w:multiLevelType w:val="multilevel"/>
    <w:tmpl w:val="FB06B442"/>
    <w:lvl w:ilvl="0">
      <w:start w:val="25"/>
      <w:numFmt w:val="decimal"/>
      <w:lvlText w:val="%1"/>
      <w:lvlJc w:val="left"/>
      <w:pPr>
        <w:ind w:left="580" w:hanging="580"/>
      </w:pPr>
      <w:rPr>
        <w:rFonts w:cstheme="minorBidi" w:hint="default"/>
      </w:rPr>
    </w:lvl>
    <w:lvl w:ilvl="1">
      <w:start w:val="8"/>
      <w:numFmt w:val="decimal"/>
      <w:lvlText w:val="%1.%2"/>
      <w:lvlJc w:val="left"/>
      <w:pPr>
        <w:ind w:left="651" w:hanging="580"/>
      </w:pPr>
      <w:rPr>
        <w:rFonts w:cstheme="minorBidi" w:hint="default"/>
      </w:rPr>
    </w:lvl>
    <w:lvl w:ilvl="2">
      <w:start w:val="1"/>
      <w:numFmt w:val="decimal"/>
      <w:lvlText w:val="%1.%2.%3"/>
      <w:lvlJc w:val="left"/>
      <w:pPr>
        <w:ind w:left="862" w:hanging="720"/>
      </w:pPr>
      <w:rPr>
        <w:rFonts w:cstheme="minorBidi" w:hint="default"/>
      </w:rPr>
    </w:lvl>
    <w:lvl w:ilvl="3">
      <w:start w:val="1"/>
      <w:numFmt w:val="decimal"/>
      <w:lvlText w:val="%1.%2.%3.%4"/>
      <w:lvlJc w:val="left"/>
      <w:pPr>
        <w:ind w:left="933" w:hanging="720"/>
      </w:pPr>
      <w:rPr>
        <w:rFonts w:cstheme="minorBidi" w:hint="default"/>
      </w:rPr>
    </w:lvl>
    <w:lvl w:ilvl="4">
      <w:start w:val="1"/>
      <w:numFmt w:val="decimal"/>
      <w:lvlText w:val="%1.%2.%3.%4.%5"/>
      <w:lvlJc w:val="left"/>
      <w:pPr>
        <w:ind w:left="1364" w:hanging="1080"/>
      </w:pPr>
      <w:rPr>
        <w:rFonts w:cstheme="minorBidi" w:hint="default"/>
      </w:rPr>
    </w:lvl>
    <w:lvl w:ilvl="5">
      <w:start w:val="1"/>
      <w:numFmt w:val="decimal"/>
      <w:lvlText w:val="%1.%2.%3.%4.%5.%6"/>
      <w:lvlJc w:val="left"/>
      <w:pPr>
        <w:ind w:left="1435" w:hanging="1080"/>
      </w:pPr>
      <w:rPr>
        <w:rFonts w:cstheme="minorBidi" w:hint="default"/>
      </w:rPr>
    </w:lvl>
    <w:lvl w:ilvl="6">
      <w:start w:val="1"/>
      <w:numFmt w:val="decimal"/>
      <w:lvlText w:val="%1.%2.%3.%4.%5.%6.%7"/>
      <w:lvlJc w:val="left"/>
      <w:pPr>
        <w:ind w:left="1866" w:hanging="1440"/>
      </w:pPr>
      <w:rPr>
        <w:rFonts w:cstheme="minorBidi" w:hint="default"/>
      </w:rPr>
    </w:lvl>
    <w:lvl w:ilvl="7">
      <w:start w:val="1"/>
      <w:numFmt w:val="decimal"/>
      <w:lvlText w:val="%1.%2.%3.%4.%5.%6.%7.%8"/>
      <w:lvlJc w:val="left"/>
      <w:pPr>
        <w:ind w:left="1937" w:hanging="1440"/>
      </w:pPr>
      <w:rPr>
        <w:rFonts w:cstheme="minorBidi" w:hint="default"/>
      </w:rPr>
    </w:lvl>
    <w:lvl w:ilvl="8">
      <w:start w:val="1"/>
      <w:numFmt w:val="decimal"/>
      <w:lvlText w:val="%1.%2.%3.%4.%5.%6.%7.%8.%9"/>
      <w:lvlJc w:val="left"/>
      <w:pPr>
        <w:ind w:left="2368" w:hanging="1800"/>
      </w:pPr>
      <w:rPr>
        <w:rFonts w:cstheme="minorBidi" w:hint="default"/>
      </w:rPr>
    </w:lvl>
  </w:abstractNum>
  <w:abstractNum w:abstractNumId="54" w15:restartNumberingAfterBreak="0">
    <w:nsid w:val="61E67181"/>
    <w:multiLevelType w:val="multilevel"/>
    <w:tmpl w:val="3F1EF742"/>
    <w:lvl w:ilvl="0">
      <w:start w:val="11"/>
      <w:numFmt w:val="decimal"/>
      <w:lvlText w:val="%1"/>
      <w:lvlJc w:val="left"/>
      <w:pPr>
        <w:ind w:left="700" w:hanging="700"/>
      </w:pPr>
      <w:rPr>
        <w:rFonts w:hint="default"/>
      </w:rPr>
    </w:lvl>
    <w:lvl w:ilvl="1">
      <w:start w:val="11"/>
      <w:numFmt w:val="decimal"/>
      <w:lvlText w:val="%1.%2"/>
      <w:lvlJc w:val="left"/>
      <w:pPr>
        <w:ind w:left="700" w:hanging="7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1FE2065"/>
    <w:multiLevelType w:val="hybridMultilevel"/>
    <w:tmpl w:val="B9B27036"/>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56"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2511883"/>
    <w:multiLevelType w:val="hybridMultilevel"/>
    <w:tmpl w:val="28D6E826"/>
    <w:lvl w:ilvl="0" w:tplc="08090001">
      <w:start w:val="1"/>
      <w:numFmt w:val="bullet"/>
      <w:lvlText w:val=""/>
      <w:lvlJc w:val="left"/>
      <w:pPr>
        <w:ind w:left="235" w:hanging="360"/>
      </w:pPr>
      <w:rPr>
        <w:rFonts w:ascii="Symbol" w:hAnsi="Symbol" w:hint="default"/>
      </w:rPr>
    </w:lvl>
    <w:lvl w:ilvl="1" w:tplc="08090003" w:tentative="1">
      <w:start w:val="1"/>
      <w:numFmt w:val="bullet"/>
      <w:lvlText w:val="o"/>
      <w:lvlJc w:val="left"/>
      <w:pPr>
        <w:ind w:left="955" w:hanging="360"/>
      </w:pPr>
      <w:rPr>
        <w:rFonts w:ascii="Courier New" w:hAnsi="Courier New" w:cs="Courier New" w:hint="default"/>
      </w:rPr>
    </w:lvl>
    <w:lvl w:ilvl="2" w:tplc="08090005" w:tentative="1">
      <w:start w:val="1"/>
      <w:numFmt w:val="bullet"/>
      <w:lvlText w:val=""/>
      <w:lvlJc w:val="left"/>
      <w:pPr>
        <w:ind w:left="1675" w:hanging="360"/>
      </w:pPr>
      <w:rPr>
        <w:rFonts w:ascii="Wingdings" w:hAnsi="Wingdings" w:hint="default"/>
      </w:rPr>
    </w:lvl>
    <w:lvl w:ilvl="3" w:tplc="08090001" w:tentative="1">
      <w:start w:val="1"/>
      <w:numFmt w:val="bullet"/>
      <w:lvlText w:val=""/>
      <w:lvlJc w:val="left"/>
      <w:pPr>
        <w:ind w:left="2395" w:hanging="360"/>
      </w:pPr>
      <w:rPr>
        <w:rFonts w:ascii="Symbol" w:hAnsi="Symbol" w:hint="default"/>
      </w:rPr>
    </w:lvl>
    <w:lvl w:ilvl="4" w:tplc="08090003" w:tentative="1">
      <w:start w:val="1"/>
      <w:numFmt w:val="bullet"/>
      <w:lvlText w:val="o"/>
      <w:lvlJc w:val="left"/>
      <w:pPr>
        <w:ind w:left="3115" w:hanging="360"/>
      </w:pPr>
      <w:rPr>
        <w:rFonts w:ascii="Courier New" w:hAnsi="Courier New" w:cs="Courier New" w:hint="default"/>
      </w:rPr>
    </w:lvl>
    <w:lvl w:ilvl="5" w:tplc="08090005" w:tentative="1">
      <w:start w:val="1"/>
      <w:numFmt w:val="bullet"/>
      <w:lvlText w:val=""/>
      <w:lvlJc w:val="left"/>
      <w:pPr>
        <w:ind w:left="3835" w:hanging="360"/>
      </w:pPr>
      <w:rPr>
        <w:rFonts w:ascii="Wingdings" w:hAnsi="Wingdings" w:hint="default"/>
      </w:rPr>
    </w:lvl>
    <w:lvl w:ilvl="6" w:tplc="08090001" w:tentative="1">
      <w:start w:val="1"/>
      <w:numFmt w:val="bullet"/>
      <w:lvlText w:val=""/>
      <w:lvlJc w:val="left"/>
      <w:pPr>
        <w:ind w:left="4555" w:hanging="360"/>
      </w:pPr>
      <w:rPr>
        <w:rFonts w:ascii="Symbol" w:hAnsi="Symbol" w:hint="default"/>
      </w:rPr>
    </w:lvl>
    <w:lvl w:ilvl="7" w:tplc="08090003" w:tentative="1">
      <w:start w:val="1"/>
      <w:numFmt w:val="bullet"/>
      <w:lvlText w:val="o"/>
      <w:lvlJc w:val="left"/>
      <w:pPr>
        <w:ind w:left="5275" w:hanging="360"/>
      </w:pPr>
      <w:rPr>
        <w:rFonts w:ascii="Courier New" w:hAnsi="Courier New" w:cs="Courier New" w:hint="default"/>
      </w:rPr>
    </w:lvl>
    <w:lvl w:ilvl="8" w:tplc="08090005" w:tentative="1">
      <w:start w:val="1"/>
      <w:numFmt w:val="bullet"/>
      <w:lvlText w:val=""/>
      <w:lvlJc w:val="left"/>
      <w:pPr>
        <w:ind w:left="5995" w:hanging="360"/>
      </w:pPr>
      <w:rPr>
        <w:rFonts w:ascii="Wingdings" w:hAnsi="Wingdings" w:hint="default"/>
      </w:rPr>
    </w:lvl>
  </w:abstractNum>
  <w:abstractNum w:abstractNumId="58" w15:restartNumberingAfterBreak="0">
    <w:nsid w:val="64D75F7A"/>
    <w:multiLevelType w:val="multilevel"/>
    <w:tmpl w:val="114CE6F0"/>
    <w:lvl w:ilvl="0">
      <w:start w:val="16"/>
      <w:numFmt w:val="decimal"/>
      <w:lvlText w:val="%1"/>
      <w:lvlJc w:val="left"/>
      <w:pPr>
        <w:ind w:left="580" w:hanging="580"/>
      </w:pPr>
      <w:rPr>
        <w:rFonts w:hint="default"/>
      </w:rPr>
    </w:lvl>
    <w:lvl w:ilvl="1">
      <w:start w:val="1"/>
      <w:numFmt w:val="decimal"/>
      <w:lvlText w:val="%1.%2"/>
      <w:lvlJc w:val="left"/>
      <w:pPr>
        <w:ind w:left="580" w:hanging="5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61" w15:restartNumberingAfterBreak="0">
    <w:nsid w:val="67E91E2B"/>
    <w:multiLevelType w:val="hybridMultilevel"/>
    <w:tmpl w:val="07DC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6BDA5E7B"/>
    <w:multiLevelType w:val="multilevel"/>
    <w:tmpl w:val="BA54C140"/>
    <w:lvl w:ilvl="0">
      <w:start w:val="31"/>
      <w:numFmt w:val="decimal"/>
      <w:lvlText w:val="%1"/>
      <w:lvlJc w:val="left"/>
      <w:pPr>
        <w:ind w:left="700" w:hanging="700"/>
      </w:pPr>
      <w:rPr>
        <w:rFonts w:hint="default"/>
      </w:rPr>
    </w:lvl>
    <w:lvl w:ilvl="1">
      <w:start w:val="38"/>
      <w:numFmt w:val="decimal"/>
      <w:lvlText w:val="%1.%2"/>
      <w:lvlJc w:val="left"/>
      <w:pPr>
        <w:ind w:left="1060" w:hanging="7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705369C3"/>
    <w:multiLevelType w:val="hybridMultilevel"/>
    <w:tmpl w:val="03AC56D2"/>
    <w:lvl w:ilvl="0" w:tplc="2E526CAA">
      <w:start w:val="1"/>
      <w:numFmt w:val="decimal"/>
      <w:lvlText w:val="%1."/>
      <w:lvlJc w:val="left"/>
      <w:pPr>
        <w:ind w:left="720" w:hanging="720"/>
      </w:pPr>
      <w:rPr>
        <w:rFonts w:ascii="League Spartan" w:eastAsia="Calibri" w:hAnsi="League Spartan" w:hint="default"/>
        <w:b/>
        <w:bCs/>
        <w:color w:val="auto"/>
        <w:spacing w:val="-1"/>
        <w:w w:val="78"/>
        <w:sz w:val="32"/>
        <w:szCs w:val="32"/>
      </w:rPr>
    </w:lvl>
    <w:lvl w:ilvl="1" w:tplc="80DE5FC2">
      <w:start w:val="1"/>
      <w:numFmt w:val="bullet"/>
      <w:lvlText w:val=""/>
      <w:lvlJc w:val="left"/>
      <w:pPr>
        <w:ind w:left="720" w:hanging="360"/>
      </w:pPr>
      <w:rPr>
        <w:rFonts w:ascii="Symbol" w:eastAsia="Symbol" w:hAnsi="Symbol" w:hint="default"/>
        <w:w w:val="99"/>
        <w:sz w:val="20"/>
        <w:szCs w:val="20"/>
      </w:rPr>
    </w:lvl>
    <w:lvl w:ilvl="2" w:tplc="0DFA773C">
      <w:start w:val="1"/>
      <w:numFmt w:val="bullet"/>
      <w:lvlText w:val="•"/>
      <w:lvlJc w:val="left"/>
      <w:pPr>
        <w:ind w:left="2442" w:hanging="360"/>
      </w:pPr>
      <w:rPr>
        <w:rFonts w:hint="default"/>
      </w:rPr>
    </w:lvl>
    <w:lvl w:ilvl="3" w:tplc="C45ED748">
      <w:start w:val="1"/>
      <w:numFmt w:val="bullet"/>
      <w:lvlText w:val="•"/>
      <w:lvlJc w:val="left"/>
      <w:pPr>
        <w:ind w:left="3303" w:hanging="360"/>
      </w:pPr>
      <w:rPr>
        <w:rFonts w:hint="default"/>
      </w:rPr>
    </w:lvl>
    <w:lvl w:ilvl="4" w:tplc="72CECFEA">
      <w:start w:val="1"/>
      <w:numFmt w:val="bullet"/>
      <w:lvlText w:val="•"/>
      <w:lvlJc w:val="left"/>
      <w:pPr>
        <w:ind w:left="4163" w:hanging="360"/>
      </w:pPr>
      <w:rPr>
        <w:rFonts w:hint="default"/>
      </w:rPr>
    </w:lvl>
    <w:lvl w:ilvl="5" w:tplc="C02ABBC0">
      <w:start w:val="1"/>
      <w:numFmt w:val="bullet"/>
      <w:lvlText w:val="•"/>
      <w:lvlJc w:val="left"/>
      <w:pPr>
        <w:ind w:left="5024" w:hanging="360"/>
      </w:pPr>
      <w:rPr>
        <w:rFonts w:hint="default"/>
      </w:rPr>
    </w:lvl>
    <w:lvl w:ilvl="6" w:tplc="3662BB04">
      <w:start w:val="1"/>
      <w:numFmt w:val="bullet"/>
      <w:lvlText w:val="•"/>
      <w:lvlJc w:val="left"/>
      <w:pPr>
        <w:ind w:left="5885" w:hanging="360"/>
      </w:pPr>
      <w:rPr>
        <w:rFonts w:hint="default"/>
      </w:rPr>
    </w:lvl>
    <w:lvl w:ilvl="7" w:tplc="23E2E12E">
      <w:start w:val="1"/>
      <w:numFmt w:val="bullet"/>
      <w:lvlText w:val="•"/>
      <w:lvlJc w:val="left"/>
      <w:pPr>
        <w:ind w:left="6746" w:hanging="360"/>
      </w:pPr>
      <w:rPr>
        <w:rFonts w:hint="default"/>
      </w:rPr>
    </w:lvl>
    <w:lvl w:ilvl="8" w:tplc="5158F210">
      <w:start w:val="1"/>
      <w:numFmt w:val="bullet"/>
      <w:lvlText w:val="•"/>
      <w:lvlJc w:val="left"/>
      <w:pPr>
        <w:ind w:left="7607" w:hanging="360"/>
      </w:pPr>
      <w:rPr>
        <w:rFonts w:hint="default"/>
      </w:rPr>
    </w:lvl>
  </w:abstractNum>
  <w:abstractNum w:abstractNumId="65"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53177E"/>
    <w:multiLevelType w:val="hybridMultilevel"/>
    <w:tmpl w:val="FA7C0066"/>
    <w:lvl w:ilvl="0" w:tplc="EC74D3A8">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F8148B9"/>
    <w:multiLevelType w:val="multilevel"/>
    <w:tmpl w:val="6F3CDBD0"/>
    <w:lvl w:ilvl="0">
      <w:start w:val="31"/>
      <w:numFmt w:val="decimal"/>
      <w:lvlText w:val="%1"/>
      <w:lvlJc w:val="left"/>
      <w:pPr>
        <w:ind w:left="530" w:hanging="530"/>
      </w:pPr>
      <w:rPr>
        <w:rFonts w:hint="default"/>
      </w:rPr>
    </w:lvl>
    <w:lvl w:ilvl="1">
      <w:start w:val="29"/>
      <w:numFmt w:val="decimal"/>
      <w:lvlText w:val="%1.%2"/>
      <w:lvlJc w:val="left"/>
      <w:pPr>
        <w:ind w:left="105" w:hanging="53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num w:numId="1" w16cid:durableId="49311015">
    <w:abstractNumId w:val="64"/>
  </w:num>
  <w:num w:numId="2" w16cid:durableId="1650015380">
    <w:abstractNumId w:val="48"/>
  </w:num>
  <w:num w:numId="3" w16cid:durableId="506141280">
    <w:abstractNumId w:val="28"/>
  </w:num>
  <w:num w:numId="4" w16cid:durableId="448821429">
    <w:abstractNumId w:val="5"/>
  </w:num>
  <w:num w:numId="5" w16cid:durableId="47730298">
    <w:abstractNumId w:val="60"/>
  </w:num>
  <w:num w:numId="6" w16cid:durableId="16274046">
    <w:abstractNumId w:val="10"/>
  </w:num>
  <w:num w:numId="7" w16cid:durableId="1146624913">
    <w:abstractNumId w:val="62"/>
  </w:num>
  <w:num w:numId="8" w16cid:durableId="322706626">
    <w:abstractNumId w:val="56"/>
  </w:num>
  <w:num w:numId="9" w16cid:durableId="2076585056">
    <w:abstractNumId w:val="13"/>
  </w:num>
  <w:num w:numId="10" w16cid:durableId="214046097">
    <w:abstractNumId w:val="68"/>
  </w:num>
  <w:num w:numId="11" w16cid:durableId="563375753">
    <w:abstractNumId w:val="30"/>
  </w:num>
  <w:num w:numId="12" w16cid:durableId="1718624277">
    <w:abstractNumId w:val="27"/>
  </w:num>
  <w:num w:numId="13" w16cid:durableId="73862107">
    <w:abstractNumId w:val="15"/>
  </w:num>
  <w:num w:numId="14" w16cid:durableId="985401611">
    <w:abstractNumId w:val="17"/>
  </w:num>
  <w:num w:numId="15" w16cid:durableId="1314677576">
    <w:abstractNumId w:val="67"/>
  </w:num>
  <w:num w:numId="16" w16cid:durableId="990139450">
    <w:abstractNumId w:val="37"/>
  </w:num>
  <w:num w:numId="17" w16cid:durableId="451676242">
    <w:abstractNumId w:val="50"/>
  </w:num>
  <w:num w:numId="18" w16cid:durableId="827937054">
    <w:abstractNumId w:val="49"/>
  </w:num>
  <w:num w:numId="19" w16cid:durableId="814107408">
    <w:abstractNumId w:val="51"/>
  </w:num>
  <w:num w:numId="20" w16cid:durableId="173300578">
    <w:abstractNumId w:val="59"/>
  </w:num>
  <w:num w:numId="21" w16cid:durableId="1164512908">
    <w:abstractNumId w:val="46"/>
  </w:num>
  <w:num w:numId="22" w16cid:durableId="1809590502">
    <w:abstractNumId w:val="29"/>
  </w:num>
  <w:num w:numId="23" w16cid:durableId="1172721054">
    <w:abstractNumId w:val="65"/>
  </w:num>
  <w:num w:numId="24" w16cid:durableId="183135890">
    <w:abstractNumId w:val="26"/>
  </w:num>
  <w:num w:numId="25" w16cid:durableId="1490100310">
    <w:abstractNumId w:val="14"/>
  </w:num>
  <w:num w:numId="26" w16cid:durableId="1396588113">
    <w:abstractNumId w:val="34"/>
  </w:num>
  <w:num w:numId="27" w16cid:durableId="321006488">
    <w:abstractNumId w:val="32"/>
  </w:num>
  <w:num w:numId="28" w16cid:durableId="851257505">
    <w:abstractNumId w:val="7"/>
  </w:num>
  <w:num w:numId="29" w16cid:durableId="1995522930">
    <w:abstractNumId w:val="47"/>
  </w:num>
  <w:num w:numId="30" w16cid:durableId="2083142135">
    <w:abstractNumId w:val="40"/>
  </w:num>
  <w:num w:numId="31" w16cid:durableId="1278177653">
    <w:abstractNumId w:val="23"/>
  </w:num>
  <w:num w:numId="32" w16cid:durableId="1585526071">
    <w:abstractNumId w:val="43"/>
  </w:num>
  <w:num w:numId="33" w16cid:durableId="1775515880">
    <w:abstractNumId w:val="24"/>
  </w:num>
  <w:num w:numId="34" w16cid:durableId="1548712553">
    <w:abstractNumId w:val="16"/>
  </w:num>
  <w:num w:numId="35" w16cid:durableId="308750958">
    <w:abstractNumId w:val="20"/>
  </w:num>
  <w:num w:numId="36" w16cid:durableId="1672174710">
    <w:abstractNumId w:val="41"/>
  </w:num>
  <w:num w:numId="37" w16cid:durableId="1992829145">
    <w:abstractNumId w:val="25"/>
  </w:num>
  <w:num w:numId="38" w16cid:durableId="142699467">
    <w:abstractNumId w:val="66"/>
  </w:num>
  <w:num w:numId="39" w16cid:durableId="1385905900">
    <w:abstractNumId w:val="21"/>
  </w:num>
  <w:num w:numId="40" w16cid:durableId="1163281729">
    <w:abstractNumId w:val="6"/>
  </w:num>
  <w:num w:numId="41" w16cid:durableId="1265529234">
    <w:abstractNumId w:val="9"/>
  </w:num>
  <w:num w:numId="42" w16cid:durableId="1870875229">
    <w:abstractNumId w:val="1"/>
  </w:num>
  <w:num w:numId="43" w16cid:durableId="1205412418">
    <w:abstractNumId w:val="12"/>
  </w:num>
  <w:num w:numId="44" w16cid:durableId="1277711649">
    <w:abstractNumId w:val="11"/>
  </w:num>
  <w:num w:numId="45" w16cid:durableId="1893301481">
    <w:abstractNumId w:val="0"/>
  </w:num>
  <w:num w:numId="46" w16cid:durableId="247273668">
    <w:abstractNumId w:val="3"/>
  </w:num>
  <w:num w:numId="47" w16cid:durableId="1097017190">
    <w:abstractNumId w:val="39"/>
  </w:num>
  <w:num w:numId="48" w16cid:durableId="359282292">
    <w:abstractNumId w:val="54"/>
  </w:num>
  <w:num w:numId="49" w16cid:durableId="487982154">
    <w:abstractNumId w:val="58"/>
  </w:num>
  <w:num w:numId="50" w16cid:durableId="1278366444">
    <w:abstractNumId w:val="2"/>
  </w:num>
  <w:num w:numId="51" w16cid:durableId="92096731">
    <w:abstractNumId w:val="18"/>
  </w:num>
  <w:num w:numId="52" w16cid:durableId="1066296656">
    <w:abstractNumId w:val="52"/>
  </w:num>
  <w:num w:numId="53" w16cid:durableId="435945908">
    <w:abstractNumId w:val="4"/>
  </w:num>
  <w:num w:numId="54" w16cid:durableId="843740305">
    <w:abstractNumId w:val="44"/>
  </w:num>
  <w:num w:numId="55" w16cid:durableId="916983580">
    <w:abstractNumId w:val="19"/>
  </w:num>
  <w:num w:numId="56" w16cid:durableId="1639258259">
    <w:abstractNumId w:val="53"/>
  </w:num>
  <w:num w:numId="57" w16cid:durableId="1430002101">
    <w:abstractNumId w:val="61"/>
  </w:num>
  <w:num w:numId="58" w16cid:durableId="231895940">
    <w:abstractNumId w:val="55"/>
  </w:num>
  <w:num w:numId="59" w16cid:durableId="444545292">
    <w:abstractNumId w:val="38"/>
  </w:num>
  <w:num w:numId="60" w16cid:durableId="810365805">
    <w:abstractNumId w:val="8"/>
  </w:num>
  <w:num w:numId="61" w16cid:durableId="186140467">
    <w:abstractNumId w:val="36"/>
  </w:num>
  <w:num w:numId="62" w16cid:durableId="63459704">
    <w:abstractNumId w:val="33"/>
  </w:num>
  <w:num w:numId="63" w16cid:durableId="83383828">
    <w:abstractNumId w:val="35"/>
  </w:num>
  <w:num w:numId="64" w16cid:durableId="983236811">
    <w:abstractNumId w:val="69"/>
  </w:num>
  <w:num w:numId="65" w16cid:durableId="5712026">
    <w:abstractNumId w:val="45"/>
  </w:num>
  <w:num w:numId="66" w16cid:durableId="512230501">
    <w:abstractNumId w:val="31"/>
  </w:num>
  <w:num w:numId="67" w16cid:durableId="1831604126">
    <w:abstractNumId w:val="57"/>
  </w:num>
  <w:num w:numId="68" w16cid:durableId="1902595100">
    <w:abstractNumId w:val="42"/>
  </w:num>
  <w:num w:numId="69" w16cid:durableId="827752115">
    <w:abstractNumId w:val="63"/>
  </w:num>
  <w:num w:numId="70" w16cid:durableId="1218471551">
    <w:abstractNumId w:val="2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79"/>
    <w:rsid w:val="00000842"/>
    <w:rsid w:val="000009CF"/>
    <w:rsid w:val="000011AA"/>
    <w:rsid w:val="0000168D"/>
    <w:rsid w:val="000027B6"/>
    <w:rsid w:val="00005140"/>
    <w:rsid w:val="000054CC"/>
    <w:rsid w:val="0000653E"/>
    <w:rsid w:val="000074A8"/>
    <w:rsid w:val="0000769B"/>
    <w:rsid w:val="00007B77"/>
    <w:rsid w:val="0001184B"/>
    <w:rsid w:val="00012BE9"/>
    <w:rsid w:val="00012E59"/>
    <w:rsid w:val="00013FBA"/>
    <w:rsid w:val="000142D2"/>
    <w:rsid w:val="00015C0B"/>
    <w:rsid w:val="000162E3"/>
    <w:rsid w:val="00016EE8"/>
    <w:rsid w:val="00016F2C"/>
    <w:rsid w:val="00017D77"/>
    <w:rsid w:val="000204F6"/>
    <w:rsid w:val="00020FF9"/>
    <w:rsid w:val="00022D94"/>
    <w:rsid w:val="000243FE"/>
    <w:rsid w:val="000249FE"/>
    <w:rsid w:val="00024CA3"/>
    <w:rsid w:val="00025929"/>
    <w:rsid w:val="000267D2"/>
    <w:rsid w:val="00026D68"/>
    <w:rsid w:val="00026F48"/>
    <w:rsid w:val="00027090"/>
    <w:rsid w:val="00027311"/>
    <w:rsid w:val="0002742E"/>
    <w:rsid w:val="00027981"/>
    <w:rsid w:val="00027DD8"/>
    <w:rsid w:val="00030DAA"/>
    <w:rsid w:val="00031578"/>
    <w:rsid w:val="00031629"/>
    <w:rsid w:val="00035707"/>
    <w:rsid w:val="00036994"/>
    <w:rsid w:val="00036E49"/>
    <w:rsid w:val="00037B93"/>
    <w:rsid w:val="0004118A"/>
    <w:rsid w:val="000419D5"/>
    <w:rsid w:val="00041D7F"/>
    <w:rsid w:val="00042376"/>
    <w:rsid w:val="00043A68"/>
    <w:rsid w:val="0004442A"/>
    <w:rsid w:val="00044460"/>
    <w:rsid w:val="00045B5E"/>
    <w:rsid w:val="00046904"/>
    <w:rsid w:val="00046EF4"/>
    <w:rsid w:val="00046F3D"/>
    <w:rsid w:val="000470FB"/>
    <w:rsid w:val="00047E1A"/>
    <w:rsid w:val="00047EC2"/>
    <w:rsid w:val="000511BD"/>
    <w:rsid w:val="0005165C"/>
    <w:rsid w:val="00051C16"/>
    <w:rsid w:val="00053895"/>
    <w:rsid w:val="00053C3C"/>
    <w:rsid w:val="00053F47"/>
    <w:rsid w:val="00054E4B"/>
    <w:rsid w:val="00054F0C"/>
    <w:rsid w:val="00055092"/>
    <w:rsid w:val="000550B4"/>
    <w:rsid w:val="00055825"/>
    <w:rsid w:val="00055EF3"/>
    <w:rsid w:val="0005663E"/>
    <w:rsid w:val="00057680"/>
    <w:rsid w:val="0006053B"/>
    <w:rsid w:val="00060ACA"/>
    <w:rsid w:val="00060FE5"/>
    <w:rsid w:val="0006164B"/>
    <w:rsid w:val="0006376E"/>
    <w:rsid w:val="00063B33"/>
    <w:rsid w:val="00064A32"/>
    <w:rsid w:val="00066217"/>
    <w:rsid w:val="00067040"/>
    <w:rsid w:val="00067B60"/>
    <w:rsid w:val="000706E0"/>
    <w:rsid w:val="000708ED"/>
    <w:rsid w:val="000716FA"/>
    <w:rsid w:val="00071A06"/>
    <w:rsid w:val="00072479"/>
    <w:rsid w:val="0007270F"/>
    <w:rsid w:val="00072B7E"/>
    <w:rsid w:val="000730ED"/>
    <w:rsid w:val="0007345C"/>
    <w:rsid w:val="000735C7"/>
    <w:rsid w:val="00073C00"/>
    <w:rsid w:val="00074035"/>
    <w:rsid w:val="00074AA6"/>
    <w:rsid w:val="00076A43"/>
    <w:rsid w:val="00076F17"/>
    <w:rsid w:val="000772FA"/>
    <w:rsid w:val="0008051C"/>
    <w:rsid w:val="00080632"/>
    <w:rsid w:val="00081103"/>
    <w:rsid w:val="0008224F"/>
    <w:rsid w:val="000822F8"/>
    <w:rsid w:val="00082B9C"/>
    <w:rsid w:val="00083427"/>
    <w:rsid w:val="00083D69"/>
    <w:rsid w:val="00084F9D"/>
    <w:rsid w:val="00085714"/>
    <w:rsid w:val="000868D6"/>
    <w:rsid w:val="00087559"/>
    <w:rsid w:val="00087642"/>
    <w:rsid w:val="00087732"/>
    <w:rsid w:val="000901E7"/>
    <w:rsid w:val="00090DEB"/>
    <w:rsid w:val="00091473"/>
    <w:rsid w:val="00091C36"/>
    <w:rsid w:val="00093133"/>
    <w:rsid w:val="00093587"/>
    <w:rsid w:val="00095625"/>
    <w:rsid w:val="00095B79"/>
    <w:rsid w:val="0009611B"/>
    <w:rsid w:val="00097909"/>
    <w:rsid w:val="000A0373"/>
    <w:rsid w:val="000A0F94"/>
    <w:rsid w:val="000A129C"/>
    <w:rsid w:val="000A15C5"/>
    <w:rsid w:val="000A27E5"/>
    <w:rsid w:val="000A2834"/>
    <w:rsid w:val="000A2AE6"/>
    <w:rsid w:val="000A2CCD"/>
    <w:rsid w:val="000A3140"/>
    <w:rsid w:val="000A34D1"/>
    <w:rsid w:val="000A3ED9"/>
    <w:rsid w:val="000A40B6"/>
    <w:rsid w:val="000A4BE0"/>
    <w:rsid w:val="000A52A0"/>
    <w:rsid w:val="000A55BA"/>
    <w:rsid w:val="000A602B"/>
    <w:rsid w:val="000A6494"/>
    <w:rsid w:val="000A6AFE"/>
    <w:rsid w:val="000A78C2"/>
    <w:rsid w:val="000A7EA4"/>
    <w:rsid w:val="000B035F"/>
    <w:rsid w:val="000B0A81"/>
    <w:rsid w:val="000B1F9B"/>
    <w:rsid w:val="000B364B"/>
    <w:rsid w:val="000B3A69"/>
    <w:rsid w:val="000B4D35"/>
    <w:rsid w:val="000B5279"/>
    <w:rsid w:val="000B613A"/>
    <w:rsid w:val="000B7201"/>
    <w:rsid w:val="000C17C8"/>
    <w:rsid w:val="000C1FAF"/>
    <w:rsid w:val="000C22B1"/>
    <w:rsid w:val="000C2510"/>
    <w:rsid w:val="000C30F6"/>
    <w:rsid w:val="000C383A"/>
    <w:rsid w:val="000C4393"/>
    <w:rsid w:val="000C43C3"/>
    <w:rsid w:val="000C456B"/>
    <w:rsid w:val="000C461F"/>
    <w:rsid w:val="000C59D2"/>
    <w:rsid w:val="000C5A67"/>
    <w:rsid w:val="000C6A39"/>
    <w:rsid w:val="000C7703"/>
    <w:rsid w:val="000D0DF1"/>
    <w:rsid w:val="000D1535"/>
    <w:rsid w:val="000D1970"/>
    <w:rsid w:val="000D1BB7"/>
    <w:rsid w:val="000D3310"/>
    <w:rsid w:val="000D41D0"/>
    <w:rsid w:val="000D50CA"/>
    <w:rsid w:val="000D5976"/>
    <w:rsid w:val="000D6910"/>
    <w:rsid w:val="000D6D87"/>
    <w:rsid w:val="000D6E5A"/>
    <w:rsid w:val="000D7D79"/>
    <w:rsid w:val="000D7F45"/>
    <w:rsid w:val="000E01B7"/>
    <w:rsid w:val="000E0C75"/>
    <w:rsid w:val="000E12D9"/>
    <w:rsid w:val="000E2045"/>
    <w:rsid w:val="000E2578"/>
    <w:rsid w:val="000E3469"/>
    <w:rsid w:val="000E3F72"/>
    <w:rsid w:val="000E4356"/>
    <w:rsid w:val="000E5015"/>
    <w:rsid w:val="000E508A"/>
    <w:rsid w:val="000E511F"/>
    <w:rsid w:val="000E5F5F"/>
    <w:rsid w:val="000E63B0"/>
    <w:rsid w:val="000E7792"/>
    <w:rsid w:val="000E7BB8"/>
    <w:rsid w:val="000F03B0"/>
    <w:rsid w:val="000F07D2"/>
    <w:rsid w:val="000F2074"/>
    <w:rsid w:val="000F2226"/>
    <w:rsid w:val="000F4666"/>
    <w:rsid w:val="000F4A5B"/>
    <w:rsid w:val="000F5F2B"/>
    <w:rsid w:val="000F6060"/>
    <w:rsid w:val="000F6CCD"/>
    <w:rsid w:val="000F7CE5"/>
    <w:rsid w:val="00100294"/>
    <w:rsid w:val="00100692"/>
    <w:rsid w:val="001011EC"/>
    <w:rsid w:val="00102A62"/>
    <w:rsid w:val="001045DB"/>
    <w:rsid w:val="00105588"/>
    <w:rsid w:val="0010583B"/>
    <w:rsid w:val="001058D0"/>
    <w:rsid w:val="00106015"/>
    <w:rsid w:val="001068FB"/>
    <w:rsid w:val="00107B66"/>
    <w:rsid w:val="00114ED9"/>
    <w:rsid w:val="0011518B"/>
    <w:rsid w:val="00115A7C"/>
    <w:rsid w:val="0011639C"/>
    <w:rsid w:val="0012061A"/>
    <w:rsid w:val="00121CED"/>
    <w:rsid w:val="00122372"/>
    <w:rsid w:val="00125483"/>
    <w:rsid w:val="00125533"/>
    <w:rsid w:val="001268A5"/>
    <w:rsid w:val="00126FC9"/>
    <w:rsid w:val="001301A8"/>
    <w:rsid w:val="00130479"/>
    <w:rsid w:val="00130F34"/>
    <w:rsid w:val="001316A1"/>
    <w:rsid w:val="0013259E"/>
    <w:rsid w:val="0013271C"/>
    <w:rsid w:val="001344D6"/>
    <w:rsid w:val="00134E7D"/>
    <w:rsid w:val="00136AD7"/>
    <w:rsid w:val="00136FD9"/>
    <w:rsid w:val="00137C04"/>
    <w:rsid w:val="00140373"/>
    <w:rsid w:val="00140B95"/>
    <w:rsid w:val="001425AB"/>
    <w:rsid w:val="0014306E"/>
    <w:rsid w:val="00143651"/>
    <w:rsid w:val="001449FF"/>
    <w:rsid w:val="001455E8"/>
    <w:rsid w:val="00146965"/>
    <w:rsid w:val="001473C2"/>
    <w:rsid w:val="0014789A"/>
    <w:rsid w:val="00147A3E"/>
    <w:rsid w:val="00150863"/>
    <w:rsid w:val="00150BD6"/>
    <w:rsid w:val="00150E4F"/>
    <w:rsid w:val="00151DDB"/>
    <w:rsid w:val="00151E83"/>
    <w:rsid w:val="0015271A"/>
    <w:rsid w:val="001529E5"/>
    <w:rsid w:val="00152EFA"/>
    <w:rsid w:val="00153742"/>
    <w:rsid w:val="001546AB"/>
    <w:rsid w:val="00154F37"/>
    <w:rsid w:val="001550BE"/>
    <w:rsid w:val="00155CE0"/>
    <w:rsid w:val="001564C5"/>
    <w:rsid w:val="00156864"/>
    <w:rsid w:val="00156B02"/>
    <w:rsid w:val="001574DB"/>
    <w:rsid w:val="0016000D"/>
    <w:rsid w:val="0016233B"/>
    <w:rsid w:val="00162572"/>
    <w:rsid w:val="00163898"/>
    <w:rsid w:val="001663A4"/>
    <w:rsid w:val="001668E0"/>
    <w:rsid w:val="001668FE"/>
    <w:rsid w:val="00167710"/>
    <w:rsid w:val="0017042E"/>
    <w:rsid w:val="0017197F"/>
    <w:rsid w:val="00172F4C"/>
    <w:rsid w:val="00173571"/>
    <w:rsid w:val="00173AF4"/>
    <w:rsid w:val="001742DA"/>
    <w:rsid w:val="00174FE9"/>
    <w:rsid w:val="00175BE5"/>
    <w:rsid w:val="00175C65"/>
    <w:rsid w:val="0017650D"/>
    <w:rsid w:val="00177883"/>
    <w:rsid w:val="001816C9"/>
    <w:rsid w:val="00181DB1"/>
    <w:rsid w:val="001823DC"/>
    <w:rsid w:val="001824CB"/>
    <w:rsid w:val="0018266F"/>
    <w:rsid w:val="00182CBC"/>
    <w:rsid w:val="00183736"/>
    <w:rsid w:val="00185F33"/>
    <w:rsid w:val="00186803"/>
    <w:rsid w:val="00187887"/>
    <w:rsid w:val="00193BCE"/>
    <w:rsid w:val="0019429E"/>
    <w:rsid w:val="00194678"/>
    <w:rsid w:val="0019475A"/>
    <w:rsid w:val="00194D06"/>
    <w:rsid w:val="001950AE"/>
    <w:rsid w:val="00195DA5"/>
    <w:rsid w:val="00197DD9"/>
    <w:rsid w:val="001A0729"/>
    <w:rsid w:val="001A1668"/>
    <w:rsid w:val="001A203D"/>
    <w:rsid w:val="001A2855"/>
    <w:rsid w:val="001A396F"/>
    <w:rsid w:val="001A5651"/>
    <w:rsid w:val="001A5F52"/>
    <w:rsid w:val="001B04A4"/>
    <w:rsid w:val="001B0EB9"/>
    <w:rsid w:val="001B14C9"/>
    <w:rsid w:val="001B160F"/>
    <w:rsid w:val="001B1710"/>
    <w:rsid w:val="001B1A98"/>
    <w:rsid w:val="001B40D9"/>
    <w:rsid w:val="001B5370"/>
    <w:rsid w:val="001B5B66"/>
    <w:rsid w:val="001B6F20"/>
    <w:rsid w:val="001C1C4E"/>
    <w:rsid w:val="001C2105"/>
    <w:rsid w:val="001C2839"/>
    <w:rsid w:val="001C2E28"/>
    <w:rsid w:val="001C4445"/>
    <w:rsid w:val="001C5281"/>
    <w:rsid w:val="001C6754"/>
    <w:rsid w:val="001C76BA"/>
    <w:rsid w:val="001C7CDE"/>
    <w:rsid w:val="001D0353"/>
    <w:rsid w:val="001D10BC"/>
    <w:rsid w:val="001D4621"/>
    <w:rsid w:val="001D4811"/>
    <w:rsid w:val="001D5171"/>
    <w:rsid w:val="001D59AE"/>
    <w:rsid w:val="001D5B94"/>
    <w:rsid w:val="001D5CAF"/>
    <w:rsid w:val="001D5DBC"/>
    <w:rsid w:val="001D5E71"/>
    <w:rsid w:val="001D61B5"/>
    <w:rsid w:val="001D7D28"/>
    <w:rsid w:val="001E0592"/>
    <w:rsid w:val="001E35F4"/>
    <w:rsid w:val="001E366C"/>
    <w:rsid w:val="001E3FCD"/>
    <w:rsid w:val="001E4B1A"/>
    <w:rsid w:val="001E523A"/>
    <w:rsid w:val="001E6561"/>
    <w:rsid w:val="001E6D2B"/>
    <w:rsid w:val="001E6E6A"/>
    <w:rsid w:val="001E6F80"/>
    <w:rsid w:val="001E7D49"/>
    <w:rsid w:val="001E7D67"/>
    <w:rsid w:val="001F0956"/>
    <w:rsid w:val="001F11B7"/>
    <w:rsid w:val="001F299D"/>
    <w:rsid w:val="001F5174"/>
    <w:rsid w:val="001F54E5"/>
    <w:rsid w:val="001F559E"/>
    <w:rsid w:val="001F5EC2"/>
    <w:rsid w:val="002001D7"/>
    <w:rsid w:val="00202DB1"/>
    <w:rsid w:val="00203685"/>
    <w:rsid w:val="00203C63"/>
    <w:rsid w:val="00203E22"/>
    <w:rsid w:val="002059EF"/>
    <w:rsid w:val="0020737D"/>
    <w:rsid w:val="0020772D"/>
    <w:rsid w:val="0021039F"/>
    <w:rsid w:val="0021117C"/>
    <w:rsid w:val="002111C1"/>
    <w:rsid w:val="00211688"/>
    <w:rsid w:val="0021217D"/>
    <w:rsid w:val="00215EAA"/>
    <w:rsid w:val="00216FDA"/>
    <w:rsid w:val="002173F2"/>
    <w:rsid w:val="002202CC"/>
    <w:rsid w:val="00221E7B"/>
    <w:rsid w:val="00222407"/>
    <w:rsid w:val="002226AD"/>
    <w:rsid w:val="00222DC9"/>
    <w:rsid w:val="0022417F"/>
    <w:rsid w:val="00224646"/>
    <w:rsid w:val="00224D43"/>
    <w:rsid w:val="00227625"/>
    <w:rsid w:val="002278E0"/>
    <w:rsid w:val="00227C3E"/>
    <w:rsid w:val="002305BC"/>
    <w:rsid w:val="002305D1"/>
    <w:rsid w:val="002308DA"/>
    <w:rsid w:val="00231639"/>
    <w:rsid w:val="00232429"/>
    <w:rsid w:val="00232797"/>
    <w:rsid w:val="002333A3"/>
    <w:rsid w:val="0023363D"/>
    <w:rsid w:val="00234224"/>
    <w:rsid w:val="0023459B"/>
    <w:rsid w:val="00234767"/>
    <w:rsid w:val="0023554D"/>
    <w:rsid w:val="0023575F"/>
    <w:rsid w:val="002357F2"/>
    <w:rsid w:val="002358A4"/>
    <w:rsid w:val="00235FC2"/>
    <w:rsid w:val="00236F6C"/>
    <w:rsid w:val="00237B65"/>
    <w:rsid w:val="00237FDE"/>
    <w:rsid w:val="00240748"/>
    <w:rsid w:val="00243620"/>
    <w:rsid w:val="00246211"/>
    <w:rsid w:val="00247333"/>
    <w:rsid w:val="002506FA"/>
    <w:rsid w:val="00251BA2"/>
    <w:rsid w:val="00253BA0"/>
    <w:rsid w:val="002541CB"/>
    <w:rsid w:val="00254FD2"/>
    <w:rsid w:val="00256587"/>
    <w:rsid w:val="002567B3"/>
    <w:rsid w:val="002573BB"/>
    <w:rsid w:val="00257B34"/>
    <w:rsid w:val="00260BA4"/>
    <w:rsid w:val="00261621"/>
    <w:rsid w:val="00262C51"/>
    <w:rsid w:val="00263180"/>
    <w:rsid w:val="002634FF"/>
    <w:rsid w:val="002659E8"/>
    <w:rsid w:val="002669AE"/>
    <w:rsid w:val="00266F09"/>
    <w:rsid w:val="00267830"/>
    <w:rsid w:val="00267D0C"/>
    <w:rsid w:val="00270118"/>
    <w:rsid w:val="00271BAF"/>
    <w:rsid w:val="00271CF3"/>
    <w:rsid w:val="00272D1A"/>
    <w:rsid w:val="00272F0A"/>
    <w:rsid w:val="00276107"/>
    <w:rsid w:val="002764EC"/>
    <w:rsid w:val="00276AD5"/>
    <w:rsid w:val="00276BF5"/>
    <w:rsid w:val="00280CF3"/>
    <w:rsid w:val="00281146"/>
    <w:rsid w:val="00283108"/>
    <w:rsid w:val="00283141"/>
    <w:rsid w:val="00284454"/>
    <w:rsid w:val="00285363"/>
    <w:rsid w:val="00285A15"/>
    <w:rsid w:val="00285E5E"/>
    <w:rsid w:val="00286414"/>
    <w:rsid w:val="00286B07"/>
    <w:rsid w:val="0028760B"/>
    <w:rsid w:val="0029019B"/>
    <w:rsid w:val="00290D4E"/>
    <w:rsid w:val="00290EB6"/>
    <w:rsid w:val="00291546"/>
    <w:rsid w:val="00291B18"/>
    <w:rsid w:val="0029235E"/>
    <w:rsid w:val="00294074"/>
    <w:rsid w:val="0029421F"/>
    <w:rsid w:val="00294945"/>
    <w:rsid w:val="00294A60"/>
    <w:rsid w:val="00294D68"/>
    <w:rsid w:val="00295255"/>
    <w:rsid w:val="00296654"/>
    <w:rsid w:val="002966CC"/>
    <w:rsid w:val="00296CF7"/>
    <w:rsid w:val="002A02F6"/>
    <w:rsid w:val="002A224D"/>
    <w:rsid w:val="002A55A9"/>
    <w:rsid w:val="002A6377"/>
    <w:rsid w:val="002A65A2"/>
    <w:rsid w:val="002A66A5"/>
    <w:rsid w:val="002A70B7"/>
    <w:rsid w:val="002A7537"/>
    <w:rsid w:val="002A792B"/>
    <w:rsid w:val="002A7971"/>
    <w:rsid w:val="002A7AED"/>
    <w:rsid w:val="002B0495"/>
    <w:rsid w:val="002B0671"/>
    <w:rsid w:val="002B0B36"/>
    <w:rsid w:val="002B0F39"/>
    <w:rsid w:val="002B1063"/>
    <w:rsid w:val="002B21E9"/>
    <w:rsid w:val="002B2EC4"/>
    <w:rsid w:val="002B34E6"/>
    <w:rsid w:val="002B5547"/>
    <w:rsid w:val="002B57FC"/>
    <w:rsid w:val="002B5DFF"/>
    <w:rsid w:val="002B70EE"/>
    <w:rsid w:val="002B79CD"/>
    <w:rsid w:val="002C0B30"/>
    <w:rsid w:val="002C1022"/>
    <w:rsid w:val="002C14DC"/>
    <w:rsid w:val="002C23A2"/>
    <w:rsid w:val="002C3AF2"/>
    <w:rsid w:val="002C4A75"/>
    <w:rsid w:val="002C4C3A"/>
    <w:rsid w:val="002C54EA"/>
    <w:rsid w:val="002C54F1"/>
    <w:rsid w:val="002C7514"/>
    <w:rsid w:val="002C753C"/>
    <w:rsid w:val="002C7C78"/>
    <w:rsid w:val="002C7ED9"/>
    <w:rsid w:val="002D1010"/>
    <w:rsid w:val="002D1EA2"/>
    <w:rsid w:val="002D2795"/>
    <w:rsid w:val="002D44C6"/>
    <w:rsid w:val="002D5037"/>
    <w:rsid w:val="002D57B3"/>
    <w:rsid w:val="002D5844"/>
    <w:rsid w:val="002D5871"/>
    <w:rsid w:val="002D730E"/>
    <w:rsid w:val="002E024E"/>
    <w:rsid w:val="002E03D0"/>
    <w:rsid w:val="002E046A"/>
    <w:rsid w:val="002E0906"/>
    <w:rsid w:val="002E2387"/>
    <w:rsid w:val="002E421B"/>
    <w:rsid w:val="002E4D09"/>
    <w:rsid w:val="002E51B8"/>
    <w:rsid w:val="002E57FB"/>
    <w:rsid w:val="002E5A4E"/>
    <w:rsid w:val="002E699F"/>
    <w:rsid w:val="002E6D39"/>
    <w:rsid w:val="002E6DFE"/>
    <w:rsid w:val="002E7462"/>
    <w:rsid w:val="002F0EBB"/>
    <w:rsid w:val="002F141E"/>
    <w:rsid w:val="002F24C7"/>
    <w:rsid w:val="002F2BA8"/>
    <w:rsid w:val="002F3790"/>
    <w:rsid w:val="002F46C5"/>
    <w:rsid w:val="002F5AFD"/>
    <w:rsid w:val="002F5C98"/>
    <w:rsid w:val="002F5CFE"/>
    <w:rsid w:val="002F6029"/>
    <w:rsid w:val="002F649A"/>
    <w:rsid w:val="002F64CD"/>
    <w:rsid w:val="002F6B13"/>
    <w:rsid w:val="002F7FDA"/>
    <w:rsid w:val="0030067B"/>
    <w:rsid w:val="003012E8"/>
    <w:rsid w:val="003022E9"/>
    <w:rsid w:val="003025C3"/>
    <w:rsid w:val="00303317"/>
    <w:rsid w:val="00304ABF"/>
    <w:rsid w:val="0030581E"/>
    <w:rsid w:val="0030665D"/>
    <w:rsid w:val="00306E50"/>
    <w:rsid w:val="00307EF9"/>
    <w:rsid w:val="003107D9"/>
    <w:rsid w:val="00310C30"/>
    <w:rsid w:val="00310D55"/>
    <w:rsid w:val="003124E7"/>
    <w:rsid w:val="00313683"/>
    <w:rsid w:val="00314209"/>
    <w:rsid w:val="00314333"/>
    <w:rsid w:val="00314B1F"/>
    <w:rsid w:val="00314CB4"/>
    <w:rsid w:val="003152A8"/>
    <w:rsid w:val="00315CA0"/>
    <w:rsid w:val="00316E07"/>
    <w:rsid w:val="003171BA"/>
    <w:rsid w:val="003174F1"/>
    <w:rsid w:val="00317DB8"/>
    <w:rsid w:val="0032163F"/>
    <w:rsid w:val="00322735"/>
    <w:rsid w:val="0032371C"/>
    <w:rsid w:val="00323B49"/>
    <w:rsid w:val="00323EA3"/>
    <w:rsid w:val="00324AA5"/>
    <w:rsid w:val="00325605"/>
    <w:rsid w:val="00325FB9"/>
    <w:rsid w:val="003300CF"/>
    <w:rsid w:val="00331F62"/>
    <w:rsid w:val="00332351"/>
    <w:rsid w:val="00332D1E"/>
    <w:rsid w:val="00332F36"/>
    <w:rsid w:val="00333284"/>
    <w:rsid w:val="003344AB"/>
    <w:rsid w:val="00334DBD"/>
    <w:rsid w:val="00335368"/>
    <w:rsid w:val="00341063"/>
    <w:rsid w:val="00342E86"/>
    <w:rsid w:val="003430A7"/>
    <w:rsid w:val="00343417"/>
    <w:rsid w:val="00343B30"/>
    <w:rsid w:val="00344C9B"/>
    <w:rsid w:val="00345604"/>
    <w:rsid w:val="003507CB"/>
    <w:rsid w:val="00350AF9"/>
    <w:rsid w:val="00350CC4"/>
    <w:rsid w:val="00351E32"/>
    <w:rsid w:val="00352692"/>
    <w:rsid w:val="00352FDE"/>
    <w:rsid w:val="0035321B"/>
    <w:rsid w:val="00353F82"/>
    <w:rsid w:val="003547A1"/>
    <w:rsid w:val="00354FDC"/>
    <w:rsid w:val="00355F7F"/>
    <w:rsid w:val="00356BEC"/>
    <w:rsid w:val="0035738B"/>
    <w:rsid w:val="00357A55"/>
    <w:rsid w:val="00357F57"/>
    <w:rsid w:val="0036097E"/>
    <w:rsid w:val="003618B5"/>
    <w:rsid w:val="00361EB7"/>
    <w:rsid w:val="003625DE"/>
    <w:rsid w:val="00362CC2"/>
    <w:rsid w:val="00362CDA"/>
    <w:rsid w:val="00363945"/>
    <w:rsid w:val="00363AF2"/>
    <w:rsid w:val="00363B7F"/>
    <w:rsid w:val="00365B05"/>
    <w:rsid w:val="00367170"/>
    <w:rsid w:val="00370161"/>
    <w:rsid w:val="00370506"/>
    <w:rsid w:val="0037172B"/>
    <w:rsid w:val="00371C9B"/>
    <w:rsid w:val="0037251E"/>
    <w:rsid w:val="0037278C"/>
    <w:rsid w:val="0037359A"/>
    <w:rsid w:val="00373AE9"/>
    <w:rsid w:val="00375D0D"/>
    <w:rsid w:val="00375F52"/>
    <w:rsid w:val="00377A29"/>
    <w:rsid w:val="00380011"/>
    <w:rsid w:val="00380244"/>
    <w:rsid w:val="0038073F"/>
    <w:rsid w:val="00380CF5"/>
    <w:rsid w:val="00381548"/>
    <w:rsid w:val="00381AB2"/>
    <w:rsid w:val="00381BDA"/>
    <w:rsid w:val="00382248"/>
    <w:rsid w:val="00383877"/>
    <w:rsid w:val="00384A68"/>
    <w:rsid w:val="0038556F"/>
    <w:rsid w:val="003860E0"/>
    <w:rsid w:val="00387E7D"/>
    <w:rsid w:val="003900EE"/>
    <w:rsid w:val="0039037D"/>
    <w:rsid w:val="00391460"/>
    <w:rsid w:val="00392626"/>
    <w:rsid w:val="003928DE"/>
    <w:rsid w:val="00393B6C"/>
    <w:rsid w:val="00393CF9"/>
    <w:rsid w:val="003955C5"/>
    <w:rsid w:val="003957B5"/>
    <w:rsid w:val="00396307"/>
    <w:rsid w:val="003A171E"/>
    <w:rsid w:val="003A23B1"/>
    <w:rsid w:val="003A23F0"/>
    <w:rsid w:val="003A247A"/>
    <w:rsid w:val="003A2A0E"/>
    <w:rsid w:val="003A3E46"/>
    <w:rsid w:val="003A43E4"/>
    <w:rsid w:val="003A57F2"/>
    <w:rsid w:val="003A5D76"/>
    <w:rsid w:val="003B026B"/>
    <w:rsid w:val="003B18E2"/>
    <w:rsid w:val="003B1C68"/>
    <w:rsid w:val="003B25D9"/>
    <w:rsid w:val="003B2866"/>
    <w:rsid w:val="003B2E01"/>
    <w:rsid w:val="003B4D1B"/>
    <w:rsid w:val="003B572C"/>
    <w:rsid w:val="003B74CA"/>
    <w:rsid w:val="003B79C9"/>
    <w:rsid w:val="003C123E"/>
    <w:rsid w:val="003C2502"/>
    <w:rsid w:val="003C2CE9"/>
    <w:rsid w:val="003C325C"/>
    <w:rsid w:val="003C45B4"/>
    <w:rsid w:val="003D0FA6"/>
    <w:rsid w:val="003D11B5"/>
    <w:rsid w:val="003D1E9E"/>
    <w:rsid w:val="003D216F"/>
    <w:rsid w:val="003D2E20"/>
    <w:rsid w:val="003D3574"/>
    <w:rsid w:val="003D4C5A"/>
    <w:rsid w:val="003D4EBA"/>
    <w:rsid w:val="003D6ACE"/>
    <w:rsid w:val="003D6C25"/>
    <w:rsid w:val="003D7D05"/>
    <w:rsid w:val="003E1061"/>
    <w:rsid w:val="003E15A5"/>
    <w:rsid w:val="003E2DE0"/>
    <w:rsid w:val="003E3945"/>
    <w:rsid w:val="003E446A"/>
    <w:rsid w:val="003E4998"/>
    <w:rsid w:val="003E6295"/>
    <w:rsid w:val="003E6C1A"/>
    <w:rsid w:val="003E76BC"/>
    <w:rsid w:val="003F01DB"/>
    <w:rsid w:val="003F0228"/>
    <w:rsid w:val="003F0967"/>
    <w:rsid w:val="003F12CA"/>
    <w:rsid w:val="003F199E"/>
    <w:rsid w:val="003F25C0"/>
    <w:rsid w:val="003F430B"/>
    <w:rsid w:val="003F5209"/>
    <w:rsid w:val="003F5567"/>
    <w:rsid w:val="003F5D9E"/>
    <w:rsid w:val="003F6212"/>
    <w:rsid w:val="003F6250"/>
    <w:rsid w:val="003F651B"/>
    <w:rsid w:val="003F741D"/>
    <w:rsid w:val="003F7767"/>
    <w:rsid w:val="003F787D"/>
    <w:rsid w:val="003F7D8C"/>
    <w:rsid w:val="004014C7"/>
    <w:rsid w:val="00402410"/>
    <w:rsid w:val="00403CF6"/>
    <w:rsid w:val="00404289"/>
    <w:rsid w:val="00404F39"/>
    <w:rsid w:val="00405ED7"/>
    <w:rsid w:val="004060B7"/>
    <w:rsid w:val="00410BC3"/>
    <w:rsid w:val="00410DD5"/>
    <w:rsid w:val="00415339"/>
    <w:rsid w:val="00416107"/>
    <w:rsid w:val="004171B3"/>
    <w:rsid w:val="004172C1"/>
    <w:rsid w:val="00417666"/>
    <w:rsid w:val="004176FF"/>
    <w:rsid w:val="00417D26"/>
    <w:rsid w:val="0042064A"/>
    <w:rsid w:val="00420877"/>
    <w:rsid w:val="0042098D"/>
    <w:rsid w:val="00420F6A"/>
    <w:rsid w:val="0042111B"/>
    <w:rsid w:val="00421715"/>
    <w:rsid w:val="004220CE"/>
    <w:rsid w:val="00422636"/>
    <w:rsid w:val="00422787"/>
    <w:rsid w:val="00425998"/>
    <w:rsid w:val="00426693"/>
    <w:rsid w:val="00426CA3"/>
    <w:rsid w:val="00426CB7"/>
    <w:rsid w:val="004275C3"/>
    <w:rsid w:val="004305CC"/>
    <w:rsid w:val="00430CB4"/>
    <w:rsid w:val="0043108E"/>
    <w:rsid w:val="004318CC"/>
    <w:rsid w:val="00431DF7"/>
    <w:rsid w:val="004331A4"/>
    <w:rsid w:val="00434777"/>
    <w:rsid w:val="00434B8E"/>
    <w:rsid w:val="00434EAC"/>
    <w:rsid w:val="00434FB3"/>
    <w:rsid w:val="0043517A"/>
    <w:rsid w:val="0043550E"/>
    <w:rsid w:val="00435D0C"/>
    <w:rsid w:val="004372CE"/>
    <w:rsid w:val="00437AEC"/>
    <w:rsid w:val="00440077"/>
    <w:rsid w:val="0044335E"/>
    <w:rsid w:val="00443737"/>
    <w:rsid w:val="00444629"/>
    <w:rsid w:val="00444793"/>
    <w:rsid w:val="004458F9"/>
    <w:rsid w:val="00445D73"/>
    <w:rsid w:val="00446854"/>
    <w:rsid w:val="00447BD0"/>
    <w:rsid w:val="00447E5F"/>
    <w:rsid w:val="00450933"/>
    <w:rsid w:val="00451227"/>
    <w:rsid w:val="004522BC"/>
    <w:rsid w:val="004527EC"/>
    <w:rsid w:val="00452944"/>
    <w:rsid w:val="00454897"/>
    <w:rsid w:val="00454917"/>
    <w:rsid w:val="004549DE"/>
    <w:rsid w:val="0045537A"/>
    <w:rsid w:val="004559BE"/>
    <w:rsid w:val="00456711"/>
    <w:rsid w:val="00457010"/>
    <w:rsid w:val="00457302"/>
    <w:rsid w:val="00461F34"/>
    <w:rsid w:val="00462530"/>
    <w:rsid w:val="004641C0"/>
    <w:rsid w:val="00464996"/>
    <w:rsid w:val="00464C1C"/>
    <w:rsid w:val="00464C48"/>
    <w:rsid w:val="004662A9"/>
    <w:rsid w:val="0046713C"/>
    <w:rsid w:val="0046790C"/>
    <w:rsid w:val="00467C8C"/>
    <w:rsid w:val="004702CB"/>
    <w:rsid w:val="00470A00"/>
    <w:rsid w:val="00470B47"/>
    <w:rsid w:val="004741DE"/>
    <w:rsid w:val="0047435F"/>
    <w:rsid w:val="004758A5"/>
    <w:rsid w:val="00475D2A"/>
    <w:rsid w:val="00477BE0"/>
    <w:rsid w:val="00480D17"/>
    <w:rsid w:val="00481023"/>
    <w:rsid w:val="004818F5"/>
    <w:rsid w:val="0048209A"/>
    <w:rsid w:val="0048249E"/>
    <w:rsid w:val="00483917"/>
    <w:rsid w:val="004844FD"/>
    <w:rsid w:val="00484A98"/>
    <w:rsid w:val="00486E54"/>
    <w:rsid w:val="00490A0E"/>
    <w:rsid w:val="00492065"/>
    <w:rsid w:val="00492CCE"/>
    <w:rsid w:val="004931AC"/>
    <w:rsid w:val="00493C98"/>
    <w:rsid w:val="004945D8"/>
    <w:rsid w:val="0049614D"/>
    <w:rsid w:val="0049619C"/>
    <w:rsid w:val="0049772D"/>
    <w:rsid w:val="004A0378"/>
    <w:rsid w:val="004A1392"/>
    <w:rsid w:val="004A1A4B"/>
    <w:rsid w:val="004A1AC1"/>
    <w:rsid w:val="004A1B44"/>
    <w:rsid w:val="004A2CEC"/>
    <w:rsid w:val="004A33D2"/>
    <w:rsid w:val="004A3A97"/>
    <w:rsid w:val="004A4513"/>
    <w:rsid w:val="004A542F"/>
    <w:rsid w:val="004A64E6"/>
    <w:rsid w:val="004A7DDF"/>
    <w:rsid w:val="004A7FC7"/>
    <w:rsid w:val="004B14BF"/>
    <w:rsid w:val="004B191A"/>
    <w:rsid w:val="004B192A"/>
    <w:rsid w:val="004B1A73"/>
    <w:rsid w:val="004B1C9B"/>
    <w:rsid w:val="004B1DFC"/>
    <w:rsid w:val="004B28EA"/>
    <w:rsid w:val="004B296A"/>
    <w:rsid w:val="004B2ED7"/>
    <w:rsid w:val="004B4F24"/>
    <w:rsid w:val="004B666C"/>
    <w:rsid w:val="004B6B43"/>
    <w:rsid w:val="004C03CD"/>
    <w:rsid w:val="004C075F"/>
    <w:rsid w:val="004C0A9A"/>
    <w:rsid w:val="004C1537"/>
    <w:rsid w:val="004C168E"/>
    <w:rsid w:val="004C1F16"/>
    <w:rsid w:val="004C236A"/>
    <w:rsid w:val="004C29D5"/>
    <w:rsid w:val="004C2A42"/>
    <w:rsid w:val="004C37BE"/>
    <w:rsid w:val="004C42F0"/>
    <w:rsid w:val="004C5094"/>
    <w:rsid w:val="004C663A"/>
    <w:rsid w:val="004C6F38"/>
    <w:rsid w:val="004D03F3"/>
    <w:rsid w:val="004D13F9"/>
    <w:rsid w:val="004D1B98"/>
    <w:rsid w:val="004D251E"/>
    <w:rsid w:val="004D4203"/>
    <w:rsid w:val="004D4239"/>
    <w:rsid w:val="004D4A13"/>
    <w:rsid w:val="004D5210"/>
    <w:rsid w:val="004D79EB"/>
    <w:rsid w:val="004E02C3"/>
    <w:rsid w:val="004E0CFB"/>
    <w:rsid w:val="004E147B"/>
    <w:rsid w:val="004E1ABB"/>
    <w:rsid w:val="004E34C4"/>
    <w:rsid w:val="004E3ADA"/>
    <w:rsid w:val="004E3CC9"/>
    <w:rsid w:val="004E4E5E"/>
    <w:rsid w:val="004E711E"/>
    <w:rsid w:val="004E742D"/>
    <w:rsid w:val="004E7738"/>
    <w:rsid w:val="004F2221"/>
    <w:rsid w:val="004F23ED"/>
    <w:rsid w:val="004F2664"/>
    <w:rsid w:val="004F2BD9"/>
    <w:rsid w:val="004F31BE"/>
    <w:rsid w:val="004F394B"/>
    <w:rsid w:val="004F3C01"/>
    <w:rsid w:val="004F5510"/>
    <w:rsid w:val="004F5599"/>
    <w:rsid w:val="004F59DA"/>
    <w:rsid w:val="004F5A32"/>
    <w:rsid w:val="004F671F"/>
    <w:rsid w:val="00500E5E"/>
    <w:rsid w:val="00501781"/>
    <w:rsid w:val="005023F9"/>
    <w:rsid w:val="00502EDF"/>
    <w:rsid w:val="0050435F"/>
    <w:rsid w:val="00505C1F"/>
    <w:rsid w:val="005072B0"/>
    <w:rsid w:val="00510639"/>
    <w:rsid w:val="00511149"/>
    <w:rsid w:val="00513B51"/>
    <w:rsid w:val="005142AC"/>
    <w:rsid w:val="00514523"/>
    <w:rsid w:val="00515545"/>
    <w:rsid w:val="0051587A"/>
    <w:rsid w:val="00517447"/>
    <w:rsid w:val="00517EB2"/>
    <w:rsid w:val="00520D17"/>
    <w:rsid w:val="0052126F"/>
    <w:rsid w:val="00521B42"/>
    <w:rsid w:val="00524A03"/>
    <w:rsid w:val="00524BCD"/>
    <w:rsid w:val="00525B31"/>
    <w:rsid w:val="00526FCB"/>
    <w:rsid w:val="0052753A"/>
    <w:rsid w:val="00527B06"/>
    <w:rsid w:val="00527C27"/>
    <w:rsid w:val="005308F8"/>
    <w:rsid w:val="00531174"/>
    <w:rsid w:val="00532797"/>
    <w:rsid w:val="00532BAE"/>
    <w:rsid w:val="0053326E"/>
    <w:rsid w:val="005334AE"/>
    <w:rsid w:val="00533B77"/>
    <w:rsid w:val="00535610"/>
    <w:rsid w:val="00535DF7"/>
    <w:rsid w:val="005367EF"/>
    <w:rsid w:val="00537096"/>
    <w:rsid w:val="00537822"/>
    <w:rsid w:val="0054088C"/>
    <w:rsid w:val="00540F34"/>
    <w:rsid w:val="005415FA"/>
    <w:rsid w:val="0054233E"/>
    <w:rsid w:val="00542E8A"/>
    <w:rsid w:val="00542E95"/>
    <w:rsid w:val="00542FD9"/>
    <w:rsid w:val="005440FD"/>
    <w:rsid w:val="00545514"/>
    <w:rsid w:val="00545CAA"/>
    <w:rsid w:val="00545F13"/>
    <w:rsid w:val="005465E4"/>
    <w:rsid w:val="0055059C"/>
    <w:rsid w:val="00550643"/>
    <w:rsid w:val="00550D5C"/>
    <w:rsid w:val="00551EB1"/>
    <w:rsid w:val="005520EE"/>
    <w:rsid w:val="005522F9"/>
    <w:rsid w:val="005539AB"/>
    <w:rsid w:val="00554136"/>
    <w:rsid w:val="0055440C"/>
    <w:rsid w:val="00554F33"/>
    <w:rsid w:val="005550E8"/>
    <w:rsid w:val="00555679"/>
    <w:rsid w:val="005572D2"/>
    <w:rsid w:val="005578CC"/>
    <w:rsid w:val="00557CD3"/>
    <w:rsid w:val="005600B5"/>
    <w:rsid w:val="005601B2"/>
    <w:rsid w:val="00560726"/>
    <w:rsid w:val="00561329"/>
    <w:rsid w:val="0056183D"/>
    <w:rsid w:val="00561DBB"/>
    <w:rsid w:val="005623BF"/>
    <w:rsid w:val="00563E8A"/>
    <w:rsid w:val="0056400B"/>
    <w:rsid w:val="0056414A"/>
    <w:rsid w:val="00564314"/>
    <w:rsid w:val="00564384"/>
    <w:rsid w:val="00564653"/>
    <w:rsid w:val="00564C71"/>
    <w:rsid w:val="00564D94"/>
    <w:rsid w:val="00565B56"/>
    <w:rsid w:val="0056695C"/>
    <w:rsid w:val="00567B4D"/>
    <w:rsid w:val="00573180"/>
    <w:rsid w:val="005752BD"/>
    <w:rsid w:val="005753B4"/>
    <w:rsid w:val="005755EB"/>
    <w:rsid w:val="005757AC"/>
    <w:rsid w:val="005769DD"/>
    <w:rsid w:val="005769E6"/>
    <w:rsid w:val="005777FB"/>
    <w:rsid w:val="00580A42"/>
    <w:rsid w:val="00581A0A"/>
    <w:rsid w:val="00582D9A"/>
    <w:rsid w:val="005832F8"/>
    <w:rsid w:val="00583BF1"/>
    <w:rsid w:val="00583E7E"/>
    <w:rsid w:val="00584A58"/>
    <w:rsid w:val="00585707"/>
    <w:rsid w:val="00585940"/>
    <w:rsid w:val="00586306"/>
    <w:rsid w:val="00586765"/>
    <w:rsid w:val="00586ED8"/>
    <w:rsid w:val="005872A9"/>
    <w:rsid w:val="0058752A"/>
    <w:rsid w:val="0059014B"/>
    <w:rsid w:val="005936A0"/>
    <w:rsid w:val="005962E7"/>
    <w:rsid w:val="005970DF"/>
    <w:rsid w:val="00597CC4"/>
    <w:rsid w:val="00597DB6"/>
    <w:rsid w:val="005A1345"/>
    <w:rsid w:val="005A20EC"/>
    <w:rsid w:val="005A21EA"/>
    <w:rsid w:val="005A22E1"/>
    <w:rsid w:val="005A480C"/>
    <w:rsid w:val="005A6375"/>
    <w:rsid w:val="005A6600"/>
    <w:rsid w:val="005A6852"/>
    <w:rsid w:val="005A6C8E"/>
    <w:rsid w:val="005A715A"/>
    <w:rsid w:val="005A71A5"/>
    <w:rsid w:val="005B0259"/>
    <w:rsid w:val="005B0F9C"/>
    <w:rsid w:val="005B1134"/>
    <w:rsid w:val="005B1C6D"/>
    <w:rsid w:val="005B2421"/>
    <w:rsid w:val="005B2571"/>
    <w:rsid w:val="005B32F9"/>
    <w:rsid w:val="005B4180"/>
    <w:rsid w:val="005B4451"/>
    <w:rsid w:val="005B4E62"/>
    <w:rsid w:val="005B795E"/>
    <w:rsid w:val="005B7FBF"/>
    <w:rsid w:val="005B7FD3"/>
    <w:rsid w:val="005C091C"/>
    <w:rsid w:val="005C46AC"/>
    <w:rsid w:val="005C4893"/>
    <w:rsid w:val="005C53B9"/>
    <w:rsid w:val="005C5F8B"/>
    <w:rsid w:val="005C5FC0"/>
    <w:rsid w:val="005C70A4"/>
    <w:rsid w:val="005C760E"/>
    <w:rsid w:val="005C7DA5"/>
    <w:rsid w:val="005D00F3"/>
    <w:rsid w:val="005D047E"/>
    <w:rsid w:val="005D07B6"/>
    <w:rsid w:val="005D12B6"/>
    <w:rsid w:val="005D1DDF"/>
    <w:rsid w:val="005D237F"/>
    <w:rsid w:val="005D27F6"/>
    <w:rsid w:val="005D2C49"/>
    <w:rsid w:val="005D3EFB"/>
    <w:rsid w:val="005D54F8"/>
    <w:rsid w:val="005D670F"/>
    <w:rsid w:val="005D6B87"/>
    <w:rsid w:val="005E08D2"/>
    <w:rsid w:val="005E23CF"/>
    <w:rsid w:val="005E2483"/>
    <w:rsid w:val="005E3DB4"/>
    <w:rsid w:val="005E558D"/>
    <w:rsid w:val="005E601E"/>
    <w:rsid w:val="005E648D"/>
    <w:rsid w:val="005E66F5"/>
    <w:rsid w:val="005E78D9"/>
    <w:rsid w:val="005F01D5"/>
    <w:rsid w:val="005F033A"/>
    <w:rsid w:val="005F1B80"/>
    <w:rsid w:val="005F27CD"/>
    <w:rsid w:val="005F28FE"/>
    <w:rsid w:val="005F3506"/>
    <w:rsid w:val="005F4381"/>
    <w:rsid w:val="005F4C61"/>
    <w:rsid w:val="005F4ED8"/>
    <w:rsid w:val="005F56AE"/>
    <w:rsid w:val="005F5E07"/>
    <w:rsid w:val="005F6641"/>
    <w:rsid w:val="005F6D05"/>
    <w:rsid w:val="005F6D28"/>
    <w:rsid w:val="0060087F"/>
    <w:rsid w:val="00600D2C"/>
    <w:rsid w:val="00601419"/>
    <w:rsid w:val="00601DE9"/>
    <w:rsid w:val="00602029"/>
    <w:rsid w:val="00602FF2"/>
    <w:rsid w:val="0060315F"/>
    <w:rsid w:val="006053AC"/>
    <w:rsid w:val="00606978"/>
    <w:rsid w:val="00606A80"/>
    <w:rsid w:val="006071A1"/>
    <w:rsid w:val="0060799A"/>
    <w:rsid w:val="0061285E"/>
    <w:rsid w:val="00612949"/>
    <w:rsid w:val="00612C28"/>
    <w:rsid w:val="006133B8"/>
    <w:rsid w:val="00614790"/>
    <w:rsid w:val="0061513D"/>
    <w:rsid w:val="0061537C"/>
    <w:rsid w:val="0061643C"/>
    <w:rsid w:val="00617685"/>
    <w:rsid w:val="006208C0"/>
    <w:rsid w:val="00620F9D"/>
    <w:rsid w:val="006220A6"/>
    <w:rsid w:val="0062245F"/>
    <w:rsid w:val="00623D66"/>
    <w:rsid w:val="006246DA"/>
    <w:rsid w:val="00625A65"/>
    <w:rsid w:val="006272E1"/>
    <w:rsid w:val="006274B5"/>
    <w:rsid w:val="006276FC"/>
    <w:rsid w:val="006310D6"/>
    <w:rsid w:val="006324E3"/>
    <w:rsid w:val="006335EC"/>
    <w:rsid w:val="00634244"/>
    <w:rsid w:val="00634D90"/>
    <w:rsid w:val="00634EA4"/>
    <w:rsid w:val="006354C5"/>
    <w:rsid w:val="00635752"/>
    <w:rsid w:val="00635AC9"/>
    <w:rsid w:val="00636EDC"/>
    <w:rsid w:val="006374ED"/>
    <w:rsid w:val="00640344"/>
    <w:rsid w:val="0064085B"/>
    <w:rsid w:val="00640BD0"/>
    <w:rsid w:val="0064302F"/>
    <w:rsid w:val="00643C64"/>
    <w:rsid w:val="00643F9C"/>
    <w:rsid w:val="00644A20"/>
    <w:rsid w:val="00644F5B"/>
    <w:rsid w:val="00644FC1"/>
    <w:rsid w:val="00645621"/>
    <w:rsid w:val="006478E6"/>
    <w:rsid w:val="00650D10"/>
    <w:rsid w:val="006518D8"/>
    <w:rsid w:val="006522E9"/>
    <w:rsid w:val="00652B95"/>
    <w:rsid w:val="006535AC"/>
    <w:rsid w:val="00655E50"/>
    <w:rsid w:val="00656429"/>
    <w:rsid w:val="00656E78"/>
    <w:rsid w:val="00657DB0"/>
    <w:rsid w:val="00660E86"/>
    <w:rsid w:val="00661D10"/>
    <w:rsid w:val="00661FB4"/>
    <w:rsid w:val="006640FB"/>
    <w:rsid w:val="006643F0"/>
    <w:rsid w:val="00664F2C"/>
    <w:rsid w:val="0066564C"/>
    <w:rsid w:val="0066634B"/>
    <w:rsid w:val="00666789"/>
    <w:rsid w:val="00666BF2"/>
    <w:rsid w:val="00667542"/>
    <w:rsid w:val="00670114"/>
    <w:rsid w:val="006706E0"/>
    <w:rsid w:val="00670AD4"/>
    <w:rsid w:val="00670D84"/>
    <w:rsid w:val="0067171D"/>
    <w:rsid w:val="00672119"/>
    <w:rsid w:val="0067217D"/>
    <w:rsid w:val="00672FED"/>
    <w:rsid w:val="006730FC"/>
    <w:rsid w:val="0067314C"/>
    <w:rsid w:val="00673479"/>
    <w:rsid w:val="006735BC"/>
    <w:rsid w:val="00674054"/>
    <w:rsid w:val="00674C4B"/>
    <w:rsid w:val="006768F2"/>
    <w:rsid w:val="00676932"/>
    <w:rsid w:val="006769A5"/>
    <w:rsid w:val="006775C9"/>
    <w:rsid w:val="006802E7"/>
    <w:rsid w:val="00681EF1"/>
    <w:rsid w:val="006820D2"/>
    <w:rsid w:val="00682F11"/>
    <w:rsid w:val="00684130"/>
    <w:rsid w:val="006854D5"/>
    <w:rsid w:val="00686D47"/>
    <w:rsid w:val="00687224"/>
    <w:rsid w:val="00687720"/>
    <w:rsid w:val="00691758"/>
    <w:rsid w:val="00692C95"/>
    <w:rsid w:val="00695367"/>
    <w:rsid w:val="006956C4"/>
    <w:rsid w:val="00695BA0"/>
    <w:rsid w:val="006A0220"/>
    <w:rsid w:val="006A4371"/>
    <w:rsid w:val="006A4F92"/>
    <w:rsid w:val="006A51E3"/>
    <w:rsid w:val="006A63DF"/>
    <w:rsid w:val="006A684B"/>
    <w:rsid w:val="006A7759"/>
    <w:rsid w:val="006A7767"/>
    <w:rsid w:val="006B0924"/>
    <w:rsid w:val="006B1062"/>
    <w:rsid w:val="006B13A2"/>
    <w:rsid w:val="006B19BB"/>
    <w:rsid w:val="006B2186"/>
    <w:rsid w:val="006B27D0"/>
    <w:rsid w:val="006B4B4A"/>
    <w:rsid w:val="006B4EC4"/>
    <w:rsid w:val="006B5EBD"/>
    <w:rsid w:val="006B713B"/>
    <w:rsid w:val="006B76E2"/>
    <w:rsid w:val="006B7CCE"/>
    <w:rsid w:val="006C0D06"/>
    <w:rsid w:val="006C1002"/>
    <w:rsid w:val="006C25EB"/>
    <w:rsid w:val="006C2B4D"/>
    <w:rsid w:val="006C3B3A"/>
    <w:rsid w:val="006C3D63"/>
    <w:rsid w:val="006C5DC4"/>
    <w:rsid w:val="006C5F76"/>
    <w:rsid w:val="006C6578"/>
    <w:rsid w:val="006C6A19"/>
    <w:rsid w:val="006C765D"/>
    <w:rsid w:val="006C7B05"/>
    <w:rsid w:val="006D1B8D"/>
    <w:rsid w:val="006D1CF4"/>
    <w:rsid w:val="006D31F5"/>
    <w:rsid w:val="006D4214"/>
    <w:rsid w:val="006D6E69"/>
    <w:rsid w:val="006D7CD0"/>
    <w:rsid w:val="006E0FE8"/>
    <w:rsid w:val="006E1A03"/>
    <w:rsid w:val="006E2607"/>
    <w:rsid w:val="006E28D5"/>
    <w:rsid w:val="006E353E"/>
    <w:rsid w:val="006E37C2"/>
    <w:rsid w:val="006E38F4"/>
    <w:rsid w:val="006E47F5"/>
    <w:rsid w:val="006E6E3B"/>
    <w:rsid w:val="006E769B"/>
    <w:rsid w:val="006E7B6F"/>
    <w:rsid w:val="006F058A"/>
    <w:rsid w:val="006F0BB6"/>
    <w:rsid w:val="006F198B"/>
    <w:rsid w:val="006F2F76"/>
    <w:rsid w:val="006F3036"/>
    <w:rsid w:val="006F378E"/>
    <w:rsid w:val="006F37CF"/>
    <w:rsid w:val="006F3B98"/>
    <w:rsid w:val="006F3C78"/>
    <w:rsid w:val="006F45DA"/>
    <w:rsid w:val="006F50B4"/>
    <w:rsid w:val="006F543D"/>
    <w:rsid w:val="006F74EC"/>
    <w:rsid w:val="006F7B2E"/>
    <w:rsid w:val="00700B0A"/>
    <w:rsid w:val="00702A6E"/>
    <w:rsid w:val="0070438C"/>
    <w:rsid w:val="007051E6"/>
    <w:rsid w:val="0070550D"/>
    <w:rsid w:val="00710D60"/>
    <w:rsid w:val="0071123B"/>
    <w:rsid w:val="007115C4"/>
    <w:rsid w:val="00711CC1"/>
    <w:rsid w:val="007127C3"/>
    <w:rsid w:val="0071349C"/>
    <w:rsid w:val="00713A28"/>
    <w:rsid w:val="0071486D"/>
    <w:rsid w:val="00714A02"/>
    <w:rsid w:val="00715863"/>
    <w:rsid w:val="0071638B"/>
    <w:rsid w:val="007172D9"/>
    <w:rsid w:val="00720D94"/>
    <w:rsid w:val="00721F84"/>
    <w:rsid w:val="00722242"/>
    <w:rsid w:val="00722CCD"/>
    <w:rsid w:val="00722DC2"/>
    <w:rsid w:val="007240DA"/>
    <w:rsid w:val="0072441A"/>
    <w:rsid w:val="00725CFD"/>
    <w:rsid w:val="00726ED2"/>
    <w:rsid w:val="00727265"/>
    <w:rsid w:val="0072781F"/>
    <w:rsid w:val="0073057C"/>
    <w:rsid w:val="00730857"/>
    <w:rsid w:val="007316C9"/>
    <w:rsid w:val="007324F2"/>
    <w:rsid w:val="007324FC"/>
    <w:rsid w:val="007329F6"/>
    <w:rsid w:val="00732B68"/>
    <w:rsid w:val="00732EAC"/>
    <w:rsid w:val="00733AD8"/>
    <w:rsid w:val="00733C43"/>
    <w:rsid w:val="0073485B"/>
    <w:rsid w:val="0073516C"/>
    <w:rsid w:val="00735850"/>
    <w:rsid w:val="00735D7D"/>
    <w:rsid w:val="007360E9"/>
    <w:rsid w:val="007368A0"/>
    <w:rsid w:val="0073769D"/>
    <w:rsid w:val="00737870"/>
    <w:rsid w:val="007400A4"/>
    <w:rsid w:val="0074029B"/>
    <w:rsid w:val="00742C83"/>
    <w:rsid w:val="00743102"/>
    <w:rsid w:val="00743863"/>
    <w:rsid w:val="00744376"/>
    <w:rsid w:val="00744608"/>
    <w:rsid w:val="00744D9E"/>
    <w:rsid w:val="0074530F"/>
    <w:rsid w:val="0074542C"/>
    <w:rsid w:val="0074671D"/>
    <w:rsid w:val="007478C4"/>
    <w:rsid w:val="00751166"/>
    <w:rsid w:val="00753042"/>
    <w:rsid w:val="0075651B"/>
    <w:rsid w:val="00756AAB"/>
    <w:rsid w:val="00756C3F"/>
    <w:rsid w:val="007578A2"/>
    <w:rsid w:val="00757997"/>
    <w:rsid w:val="00757E29"/>
    <w:rsid w:val="0076017E"/>
    <w:rsid w:val="007601E1"/>
    <w:rsid w:val="007603FC"/>
    <w:rsid w:val="00762F39"/>
    <w:rsid w:val="00762F8E"/>
    <w:rsid w:val="0076417C"/>
    <w:rsid w:val="0076488F"/>
    <w:rsid w:val="0076519D"/>
    <w:rsid w:val="007657A7"/>
    <w:rsid w:val="0076765F"/>
    <w:rsid w:val="007709F0"/>
    <w:rsid w:val="00771459"/>
    <w:rsid w:val="00771ABF"/>
    <w:rsid w:val="0077212E"/>
    <w:rsid w:val="00772471"/>
    <w:rsid w:val="00772A4A"/>
    <w:rsid w:val="00773911"/>
    <w:rsid w:val="00773B2B"/>
    <w:rsid w:val="00774C45"/>
    <w:rsid w:val="00775BF8"/>
    <w:rsid w:val="0077609F"/>
    <w:rsid w:val="007769F3"/>
    <w:rsid w:val="00780A11"/>
    <w:rsid w:val="007816A7"/>
    <w:rsid w:val="00781F04"/>
    <w:rsid w:val="007827EF"/>
    <w:rsid w:val="007830E3"/>
    <w:rsid w:val="00783877"/>
    <w:rsid w:val="00783E7B"/>
    <w:rsid w:val="00784C13"/>
    <w:rsid w:val="00785DE8"/>
    <w:rsid w:val="00786A37"/>
    <w:rsid w:val="00791C56"/>
    <w:rsid w:val="00792C06"/>
    <w:rsid w:val="00794582"/>
    <w:rsid w:val="00794871"/>
    <w:rsid w:val="00794F6C"/>
    <w:rsid w:val="007953EB"/>
    <w:rsid w:val="0079616F"/>
    <w:rsid w:val="00797FDE"/>
    <w:rsid w:val="007A0DD8"/>
    <w:rsid w:val="007A1844"/>
    <w:rsid w:val="007A1DAD"/>
    <w:rsid w:val="007A3FA0"/>
    <w:rsid w:val="007A6BBA"/>
    <w:rsid w:val="007A7811"/>
    <w:rsid w:val="007A7ACA"/>
    <w:rsid w:val="007B01A8"/>
    <w:rsid w:val="007B1392"/>
    <w:rsid w:val="007B13E4"/>
    <w:rsid w:val="007B3AF1"/>
    <w:rsid w:val="007B40FF"/>
    <w:rsid w:val="007B542A"/>
    <w:rsid w:val="007B59AF"/>
    <w:rsid w:val="007B6A81"/>
    <w:rsid w:val="007B6FA8"/>
    <w:rsid w:val="007B7158"/>
    <w:rsid w:val="007C036D"/>
    <w:rsid w:val="007C0803"/>
    <w:rsid w:val="007C0AA3"/>
    <w:rsid w:val="007C158E"/>
    <w:rsid w:val="007C237C"/>
    <w:rsid w:val="007C253F"/>
    <w:rsid w:val="007C2ADE"/>
    <w:rsid w:val="007C310F"/>
    <w:rsid w:val="007C431A"/>
    <w:rsid w:val="007C43FC"/>
    <w:rsid w:val="007C4A9D"/>
    <w:rsid w:val="007C6C7C"/>
    <w:rsid w:val="007C792B"/>
    <w:rsid w:val="007D0B88"/>
    <w:rsid w:val="007D182F"/>
    <w:rsid w:val="007D214C"/>
    <w:rsid w:val="007D283D"/>
    <w:rsid w:val="007D36EE"/>
    <w:rsid w:val="007D3B3F"/>
    <w:rsid w:val="007D43B2"/>
    <w:rsid w:val="007D4733"/>
    <w:rsid w:val="007D4EB7"/>
    <w:rsid w:val="007D518D"/>
    <w:rsid w:val="007D52B8"/>
    <w:rsid w:val="007D5562"/>
    <w:rsid w:val="007D61B0"/>
    <w:rsid w:val="007E083C"/>
    <w:rsid w:val="007E0EBD"/>
    <w:rsid w:val="007E2E3C"/>
    <w:rsid w:val="007E3004"/>
    <w:rsid w:val="007E45DA"/>
    <w:rsid w:val="007E4683"/>
    <w:rsid w:val="007E4D39"/>
    <w:rsid w:val="007E563B"/>
    <w:rsid w:val="007E63C9"/>
    <w:rsid w:val="007E6920"/>
    <w:rsid w:val="007E7243"/>
    <w:rsid w:val="007E7A5C"/>
    <w:rsid w:val="007F06A0"/>
    <w:rsid w:val="007F326B"/>
    <w:rsid w:val="007F5E7C"/>
    <w:rsid w:val="007F6B78"/>
    <w:rsid w:val="007F6F68"/>
    <w:rsid w:val="007F7C84"/>
    <w:rsid w:val="00801BA9"/>
    <w:rsid w:val="008024FD"/>
    <w:rsid w:val="008036E1"/>
    <w:rsid w:val="00804B09"/>
    <w:rsid w:val="0080586F"/>
    <w:rsid w:val="00805AEB"/>
    <w:rsid w:val="00807EFE"/>
    <w:rsid w:val="008113AE"/>
    <w:rsid w:val="00812584"/>
    <w:rsid w:val="008147BC"/>
    <w:rsid w:val="00814E68"/>
    <w:rsid w:val="008202A0"/>
    <w:rsid w:val="00820901"/>
    <w:rsid w:val="00820B23"/>
    <w:rsid w:val="00820C06"/>
    <w:rsid w:val="008213CB"/>
    <w:rsid w:val="0082143D"/>
    <w:rsid w:val="00823B31"/>
    <w:rsid w:val="00824399"/>
    <w:rsid w:val="00824634"/>
    <w:rsid w:val="00824AC9"/>
    <w:rsid w:val="0082501D"/>
    <w:rsid w:val="008257EC"/>
    <w:rsid w:val="0082588C"/>
    <w:rsid w:val="0082709F"/>
    <w:rsid w:val="00827169"/>
    <w:rsid w:val="008271A7"/>
    <w:rsid w:val="008275BB"/>
    <w:rsid w:val="00827744"/>
    <w:rsid w:val="008278CB"/>
    <w:rsid w:val="00827F6A"/>
    <w:rsid w:val="00831A0F"/>
    <w:rsid w:val="00831F6C"/>
    <w:rsid w:val="0083437F"/>
    <w:rsid w:val="00835361"/>
    <w:rsid w:val="008353DA"/>
    <w:rsid w:val="008358E3"/>
    <w:rsid w:val="00836675"/>
    <w:rsid w:val="0083667E"/>
    <w:rsid w:val="00836B74"/>
    <w:rsid w:val="00836FB3"/>
    <w:rsid w:val="00837B8E"/>
    <w:rsid w:val="00840DF2"/>
    <w:rsid w:val="00841631"/>
    <w:rsid w:val="00843206"/>
    <w:rsid w:val="00843975"/>
    <w:rsid w:val="00843A31"/>
    <w:rsid w:val="00844F88"/>
    <w:rsid w:val="00845C9C"/>
    <w:rsid w:val="00847AB6"/>
    <w:rsid w:val="00847C79"/>
    <w:rsid w:val="00852A32"/>
    <w:rsid w:val="0085392E"/>
    <w:rsid w:val="00854FCB"/>
    <w:rsid w:val="00856924"/>
    <w:rsid w:val="0085778E"/>
    <w:rsid w:val="00860666"/>
    <w:rsid w:val="00860683"/>
    <w:rsid w:val="00860AA0"/>
    <w:rsid w:val="00861363"/>
    <w:rsid w:val="008615E9"/>
    <w:rsid w:val="00864C8C"/>
    <w:rsid w:val="00864ECB"/>
    <w:rsid w:val="00865C5F"/>
    <w:rsid w:val="00866020"/>
    <w:rsid w:val="008663CB"/>
    <w:rsid w:val="00866C60"/>
    <w:rsid w:val="00867511"/>
    <w:rsid w:val="00867AAB"/>
    <w:rsid w:val="00870083"/>
    <w:rsid w:val="008702FF"/>
    <w:rsid w:val="008707FC"/>
    <w:rsid w:val="00872050"/>
    <w:rsid w:val="008732F4"/>
    <w:rsid w:val="00874173"/>
    <w:rsid w:val="00874515"/>
    <w:rsid w:val="008746D5"/>
    <w:rsid w:val="00874D68"/>
    <w:rsid w:val="00874F20"/>
    <w:rsid w:val="00875AF2"/>
    <w:rsid w:val="00875B58"/>
    <w:rsid w:val="00876666"/>
    <w:rsid w:val="008769D1"/>
    <w:rsid w:val="008769F9"/>
    <w:rsid w:val="00876FD7"/>
    <w:rsid w:val="0087735A"/>
    <w:rsid w:val="008777C8"/>
    <w:rsid w:val="0087798F"/>
    <w:rsid w:val="00877CDB"/>
    <w:rsid w:val="008811E3"/>
    <w:rsid w:val="0088130B"/>
    <w:rsid w:val="00883285"/>
    <w:rsid w:val="00884CDE"/>
    <w:rsid w:val="00885447"/>
    <w:rsid w:val="00885DBC"/>
    <w:rsid w:val="00885F3F"/>
    <w:rsid w:val="00886D21"/>
    <w:rsid w:val="0088729D"/>
    <w:rsid w:val="008904FC"/>
    <w:rsid w:val="00891F04"/>
    <w:rsid w:val="008934D8"/>
    <w:rsid w:val="00893925"/>
    <w:rsid w:val="008946D8"/>
    <w:rsid w:val="00894B07"/>
    <w:rsid w:val="00895ACD"/>
    <w:rsid w:val="00895B5E"/>
    <w:rsid w:val="00897786"/>
    <w:rsid w:val="008A0F27"/>
    <w:rsid w:val="008A1DF4"/>
    <w:rsid w:val="008A404C"/>
    <w:rsid w:val="008A4659"/>
    <w:rsid w:val="008A4791"/>
    <w:rsid w:val="008A482D"/>
    <w:rsid w:val="008A4FE5"/>
    <w:rsid w:val="008B00F9"/>
    <w:rsid w:val="008B182F"/>
    <w:rsid w:val="008B271B"/>
    <w:rsid w:val="008B27CE"/>
    <w:rsid w:val="008B2E0D"/>
    <w:rsid w:val="008B5AB8"/>
    <w:rsid w:val="008B6E21"/>
    <w:rsid w:val="008B76EC"/>
    <w:rsid w:val="008B7712"/>
    <w:rsid w:val="008C03D5"/>
    <w:rsid w:val="008C15F3"/>
    <w:rsid w:val="008C2226"/>
    <w:rsid w:val="008C2671"/>
    <w:rsid w:val="008C28F9"/>
    <w:rsid w:val="008C3C13"/>
    <w:rsid w:val="008C45E3"/>
    <w:rsid w:val="008C6D66"/>
    <w:rsid w:val="008D0433"/>
    <w:rsid w:val="008D0526"/>
    <w:rsid w:val="008D08B1"/>
    <w:rsid w:val="008D33D8"/>
    <w:rsid w:val="008D3DE8"/>
    <w:rsid w:val="008D4A75"/>
    <w:rsid w:val="008D5AC2"/>
    <w:rsid w:val="008D7E34"/>
    <w:rsid w:val="008E0327"/>
    <w:rsid w:val="008E05C7"/>
    <w:rsid w:val="008E14CF"/>
    <w:rsid w:val="008E2775"/>
    <w:rsid w:val="008E2F9E"/>
    <w:rsid w:val="008E310B"/>
    <w:rsid w:val="008E34AB"/>
    <w:rsid w:val="008E5336"/>
    <w:rsid w:val="008E5491"/>
    <w:rsid w:val="008E72D3"/>
    <w:rsid w:val="008F045B"/>
    <w:rsid w:val="008F213A"/>
    <w:rsid w:val="008F2274"/>
    <w:rsid w:val="008F2278"/>
    <w:rsid w:val="008F2570"/>
    <w:rsid w:val="008F328B"/>
    <w:rsid w:val="008F4662"/>
    <w:rsid w:val="008F4929"/>
    <w:rsid w:val="008F53DE"/>
    <w:rsid w:val="008F53EC"/>
    <w:rsid w:val="008F5A40"/>
    <w:rsid w:val="008F5E65"/>
    <w:rsid w:val="008F633B"/>
    <w:rsid w:val="008F7931"/>
    <w:rsid w:val="009001CC"/>
    <w:rsid w:val="009011EB"/>
    <w:rsid w:val="00902040"/>
    <w:rsid w:val="00902A0D"/>
    <w:rsid w:val="00902ADE"/>
    <w:rsid w:val="0090429B"/>
    <w:rsid w:val="00905278"/>
    <w:rsid w:val="009069F4"/>
    <w:rsid w:val="00906A45"/>
    <w:rsid w:val="00910A07"/>
    <w:rsid w:val="00911B5B"/>
    <w:rsid w:val="00913C77"/>
    <w:rsid w:val="00913D73"/>
    <w:rsid w:val="0091418E"/>
    <w:rsid w:val="009144C1"/>
    <w:rsid w:val="00914BAB"/>
    <w:rsid w:val="009170FF"/>
    <w:rsid w:val="00917172"/>
    <w:rsid w:val="00917F84"/>
    <w:rsid w:val="00920637"/>
    <w:rsid w:val="00920672"/>
    <w:rsid w:val="009206BB"/>
    <w:rsid w:val="00920814"/>
    <w:rsid w:val="00920B73"/>
    <w:rsid w:val="009224F1"/>
    <w:rsid w:val="00925D33"/>
    <w:rsid w:val="009263A6"/>
    <w:rsid w:val="00930EC7"/>
    <w:rsid w:val="009315E0"/>
    <w:rsid w:val="009316C3"/>
    <w:rsid w:val="00931AEF"/>
    <w:rsid w:val="00932586"/>
    <w:rsid w:val="009347C4"/>
    <w:rsid w:val="00934F09"/>
    <w:rsid w:val="0093588C"/>
    <w:rsid w:val="00935C5E"/>
    <w:rsid w:val="0093643F"/>
    <w:rsid w:val="00936543"/>
    <w:rsid w:val="00936D4E"/>
    <w:rsid w:val="00936D58"/>
    <w:rsid w:val="00936D6E"/>
    <w:rsid w:val="00936E18"/>
    <w:rsid w:val="009407F0"/>
    <w:rsid w:val="00941246"/>
    <w:rsid w:val="009419BF"/>
    <w:rsid w:val="00941B44"/>
    <w:rsid w:val="00942643"/>
    <w:rsid w:val="00942843"/>
    <w:rsid w:val="00942A04"/>
    <w:rsid w:val="009431C8"/>
    <w:rsid w:val="009439C7"/>
    <w:rsid w:val="0094519D"/>
    <w:rsid w:val="00946CE6"/>
    <w:rsid w:val="00950F0F"/>
    <w:rsid w:val="009511A2"/>
    <w:rsid w:val="00951F79"/>
    <w:rsid w:val="009530AE"/>
    <w:rsid w:val="00953151"/>
    <w:rsid w:val="00954156"/>
    <w:rsid w:val="009563C9"/>
    <w:rsid w:val="0095650A"/>
    <w:rsid w:val="00956B9A"/>
    <w:rsid w:val="00960993"/>
    <w:rsid w:val="00961AD7"/>
    <w:rsid w:val="0096202D"/>
    <w:rsid w:val="00962ADB"/>
    <w:rsid w:val="009632CB"/>
    <w:rsid w:val="00963863"/>
    <w:rsid w:val="00964BBA"/>
    <w:rsid w:val="00965151"/>
    <w:rsid w:val="0096616C"/>
    <w:rsid w:val="00967332"/>
    <w:rsid w:val="009676D8"/>
    <w:rsid w:val="0097035D"/>
    <w:rsid w:val="009706C1"/>
    <w:rsid w:val="009709FE"/>
    <w:rsid w:val="00970D1E"/>
    <w:rsid w:val="0097173C"/>
    <w:rsid w:val="00971A42"/>
    <w:rsid w:val="00973502"/>
    <w:rsid w:val="009741DB"/>
    <w:rsid w:val="0097459F"/>
    <w:rsid w:val="00975945"/>
    <w:rsid w:val="00975B91"/>
    <w:rsid w:val="00975CDE"/>
    <w:rsid w:val="009765AA"/>
    <w:rsid w:val="00977630"/>
    <w:rsid w:val="00980795"/>
    <w:rsid w:val="00980E22"/>
    <w:rsid w:val="009818F7"/>
    <w:rsid w:val="00981A94"/>
    <w:rsid w:val="00982489"/>
    <w:rsid w:val="00982F21"/>
    <w:rsid w:val="00985249"/>
    <w:rsid w:val="009860F4"/>
    <w:rsid w:val="00986F60"/>
    <w:rsid w:val="009871A2"/>
    <w:rsid w:val="0099036A"/>
    <w:rsid w:val="009912A0"/>
    <w:rsid w:val="00991473"/>
    <w:rsid w:val="009926D5"/>
    <w:rsid w:val="00992F94"/>
    <w:rsid w:val="00995588"/>
    <w:rsid w:val="00995CCF"/>
    <w:rsid w:val="0099642F"/>
    <w:rsid w:val="00996E64"/>
    <w:rsid w:val="00997768"/>
    <w:rsid w:val="00997CAD"/>
    <w:rsid w:val="009A01FE"/>
    <w:rsid w:val="009A268D"/>
    <w:rsid w:val="009A4AF1"/>
    <w:rsid w:val="009A4F3E"/>
    <w:rsid w:val="009A5003"/>
    <w:rsid w:val="009A5CF6"/>
    <w:rsid w:val="009A6D62"/>
    <w:rsid w:val="009A79FF"/>
    <w:rsid w:val="009B0191"/>
    <w:rsid w:val="009B0383"/>
    <w:rsid w:val="009B1D49"/>
    <w:rsid w:val="009B29D5"/>
    <w:rsid w:val="009B3FEA"/>
    <w:rsid w:val="009B4A56"/>
    <w:rsid w:val="009B4F88"/>
    <w:rsid w:val="009B540C"/>
    <w:rsid w:val="009B694E"/>
    <w:rsid w:val="009C11ED"/>
    <w:rsid w:val="009C1A96"/>
    <w:rsid w:val="009C28FA"/>
    <w:rsid w:val="009C3342"/>
    <w:rsid w:val="009C3612"/>
    <w:rsid w:val="009C3C52"/>
    <w:rsid w:val="009C405B"/>
    <w:rsid w:val="009C48F3"/>
    <w:rsid w:val="009C5C57"/>
    <w:rsid w:val="009C5DDF"/>
    <w:rsid w:val="009C5ECA"/>
    <w:rsid w:val="009C7456"/>
    <w:rsid w:val="009C755C"/>
    <w:rsid w:val="009D0C19"/>
    <w:rsid w:val="009D0DAD"/>
    <w:rsid w:val="009D100A"/>
    <w:rsid w:val="009D187F"/>
    <w:rsid w:val="009D1C80"/>
    <w:rsid w:val="009D1D28"/>
    <w:rsid w:val="009D253E"/>
    <w:rsid w:val="009D276D"/>
    <w:rsid w:val="009D2CB3"/>
    <w:rsid w:val="009D42A7"/>
    <w:rsid w:val="009D4715"/>
    <w:rsid w:val="009D4A1D"/>
    <w:rsid w:val="009D5001"/>
    <w:rsid w:val="009D61C9"/>
    <w:rsid w:val="009D7E9E"/>
    <w:rsid w:val="009E1239"/>
    <w:rsid w:val="009E16C3"/>
    <w:rsid w:val="009E2D11"/>
    <w:rsid w:val="009E5154"/>
    <w:rsid w:val="009E5279"/>
    <w:rsid w:val="009E55CB"/>
    <w:rsid w:val="009F0B33"/>
    <w:rsid w:val="009F22E5"/>
    <w:rsid w:val="009F2AA9"/>
    <w:rsid w:val="009F3B05"/>
    <w:rsid w:val="009F4B3C"/>
    <w:rsid w:val="009F6361"/>
    <w:rsid w:val="009F6860"/>
    <w:rsid w:val="009F6DE4"/>
    <w:rsid w:val="009F6F3C"/>
    <w:rsid w:val="009F7F57"/>
    <w:rsid w:val="00A01E8F"/>
    <w:rsid w:val="00A02468"/>
    <w:rsid w:val="00A024CC"/>
    <w:rsid w:val="00A04245"/>
    <w:rsid w:val="00A0426E"/>
    <w:rsid w:val="00A062D5"/>
    <w:rsid w:val="00A06CA7"/>
    <w:rsid w:val="00A06F7D"/>
    <w:rsid w:val="00A07860"/>
    <w:rsid w:val="00A10121"/>
    <w:rsid w:val="00A1071F"/>
    <w:rsid w:val="00A10B96"/>
    <w:rsid w:val="00A11742"/>
    <w:rsid w:val="00A11D80"/>
    <w:rsid w:val="00A12808"/>
    <w:rsid w:val="00A136CB"/>
    <w:rsid w:val="00A14D68"/>
    <w:rsid w:val="00A16399"/>
    <w:rsid w:val="00A16646"/>
    <w:rsid w:val="00A17393"/>
    <w:rsid w:val="00A17872"/>
    <w:rsid w:val="00A178D7"/>
    <w:rsid w:val="00A20002"/>
    <w:rsid w:val="00A20F5D"/>
    <w:rsid w:val="00A210E7"/>
    <w:rsid w:val="00A242BD"/>
    <w:rsid w:val="00A2504A"/>
    <w:rsid w:val="00A27039"/>
    <w:rsid w:val="00A3000B"/>
    <w:rsid w:val="00A30028"/>
    <w:rsid w:val="00A30D35"/>
    <w:rsid w:val="00A30FF7"/>
    <w:rsid w:val="00A31D4F"/>
    <w:rsid w:val="00A34E52"/>
    <w:rsid w:val="00A35520"/>
    <w:rsid w:val="00A356FF"/>
    <w:rsid w:val="00A36506"/>
    <w:rsid w:val="00A366F5"/>
    <w:rsid w:val="00A36857"/>
    <w:rsid w:val="00A37338"/>
    <w:rsid w:val="00A40455"/>
    <w:rsid w:val="00A405ED"/>
    <w:rsid w:val="00A41137"/>
    <w:rsid w:val="00A413D2"/>
    <w:rsid w:val="00A41703"/>
    <w:rsid w:val="00A42100"/>
    <w:rsid w:val="00A4321E"/>
    <w:rsid w:val="00A43299"/>
    <w:rsid w:val="00A437D4"/>
    <w:rsid w:val="00A43E15"/>
    <w:rsid w:val="00A45675"/>
    <w:rsid w:val="00A458E1"/>
    <w:rsid w:val="00A45C69"/>
    <w:rsid w:val="00A46121"/>
    <w:rsid w:val="00A464F1"/>
    <w:rsid w:val="00A508B3"/>
    <w:rsid w:val="00A50B2E"/>
    <w:rsid w:val="00A51239"/>
    <w:rsid w:val="00A51352"/>
    <w:rsid w:val="00A513D2"/>
    <w:rsid w:val="00A51844"/>
    <w:rsid w:val="00A52A09"/>
    <w:rsid w:val="00A53107"/>
    <w:rsid w:val="00A54097"/>
    <w:rsid w:val="00A5492E"/>
    <w:rsid w:val="00A55827"/>
    <w:rsid w:val="00A55E7D"/>
    <w:rsid w:val="00A55F7F"/>
    <w:rsid w:val="00A572CF"/>
    <w:rsid w:val="00A623A2"/>
    <w:rsid w:val="00A62F73"/>
    <w:rsid w:val="00A63DE1"/>
    <w:rsid w:val="00A64225"/>
    <w:rsid w:val="00A64AAF"/>
    <w:rsid w:val="00A6510E"/>
    <w:rsid w:val="00A65EC7"/>
    <w:rsid w:val="00A6642E"/>
    <w:rsid w:val="00A66C2B"/>
    <w:rsid w:val="00A67D04"/>
    <w:rsid w:val="00A703F0"/>
    <w:rsid w:val="00A70B40"/>
    <w:rsid w:val="00A71695"/>
    <w:rsid w:val="00A71FD4"/>
    <w:rsid w:val="00A72595"/>
    <w:rsid w:val="00A72C18"/>
    <w:rsid w:val="00A733E5"/>
    <w:rsid w:val="00A74259"/>
    <w:rsid w:val="00A744DC"/>
    <w:rsid w:val="00A745AA"/>
    <w:rsid w:val="00A766C5"/>
    <w:rsid w:val="00A76895"/>
    <w:rsid w:val="00A76CF7"/>
    <w:rsid w:val="00A7718F"/>
    <w:rsid w:val="00A77361"/>
    <w:rsid w:val="00A77672"/>
    <w:rsid w:val="00A778E2"/>
    <w:rsid w:val="00A801CB"/>
    <w:rsid w:val="00A808F6"/>
    <w:rsid w:val="00A81C97"/>
    <w:rsid w:val="00A82DD8"/>
    <w:rsid w:val="00A82EC5"/>
    <w:rsid w:val="00A82F08"/>
    <w:rsid w:val="00A833D4"/>
    <w:rsid w:val="00A8389E"/>
    <w:rsid w:val="00A83A48"/>
    <w:rsid w:val="00A8426C"/>
    <w:rsid w:val="00A84B45"/>
    <w:rsid w:val="00A85290"/>
    <w:rsid w:val="00A852D8"/>
    <w:rsid w:val="00A860B7"/>
    <w:rsid w:val="00A86168"/>
    <w:rsid w:val="00A87A71"/>
    <w:rsid w:val="00A9015F"/>
    <w:rsid w:val="00A9144C"/>
    <w:rsid w:val="00A934B8"/>
    <w:rsid w:val="00A94910"/>
    <w:rsid w:val="00A94DFB"/>
    <w:rsid w:val="00A95F55"/>
    <w:rsid w:val="00A964A6"/>
    <w:rsid w:val="00A97285"/>
    <w:rsid w:val="00A9754E"/>
    <w:rsid w:val="00A97BDC"/>
    <w:rsid w:val="00AA0435"/>
    <w:rsid w:val="00AA12FA"/>
    <w:rsid w:val="00AA2229"/>
    <w:rsid w:val="00AA38E2"/>
    <w:rsid w:val="00AA50C8"/>
    <w:rsid w:val="00AA53F5"/>
    <w:rsid w:val="00AA574F"/>
    <w:rsid w:val="00AA743D"/>
    <w:rsid w:val="00AA798F"/>
    <w:rsid w:val="00AA7CC8"/>
    <w:rsid w:val="00AB1311"/>
    <w:rsid w:val="00AB1C76"/>
    <w:rsid w:val="00AB27B8"/>
    <w:rsid w:val="00AB2813"/>
    <w:rsid w:val="00AB4670"/>
    <w:rsid w:val="00AB49D3"/>
    <w:rsid w:val="00AB4E26"/>
    <w:rsid w:val="00AB5AFF"/>
    <w:rsid w:val="00AB5C2D"/>
    <w:rsid w:val="00AB6263"/>
    <w:rsid w:val="00AB6333"/>
    <w:rsid w:val="00AB6701"/>
    <w:rsid w:val="00AB70E3"/>
    <w:rsid w:val="00AB7803"/>
    <w:rsid w:val="00AC0253"/>
    <w:rsid w:val="00AC057D"/>
    <w:rsid w:val="00AC05CC"/>
    <w:rsid w:val="00AC1197"/>
    <w:rsid w:val="00AC27CF"/>
    <w:rsid w:val="00AC32FB"/>
    <w:rsid w:val="00AC3ABA"/>
    <w:rsid w:val="00AC4CBE"/>
    <w:rsid w:val="00AC50DE"/>
    <w:rsid w:val="00AC6BA2"/>
    <w:rsid w:val="00AC7814"/>
    <w:rsid w:val="00AC784B"/>
    <w:rsid w:val="00AD0B18"/>
    <w:rsid w:val="00AD1936"/>
    <w:rsid w:val="00AD53CF"/>
    <w:rsid w:val="00AD61F7"/>
    <w:rsid w:val="00AE0267"/>
    <w:rsid w:val="00AE0E91"/>
    <w:rsid w:val="00AE0EF1"/>
    <w:rsid w:val="00AE1676"/>
    <w:rsid w:val="00AE3A91"/>
    <w:rsid w:val="00AE4017"/>
    <w:rsid w:val="00AE4536"/>
    <w:rsid w:val="00AE478C"/>
    <w:rsid w:val="00AE50F6"/>
    <w:rsid w:val="00AE6A2F"/>
    <w:rsid w:val="00AE7484"/>
    <w:rsid w:val="00AF0F68"/>
    <w:rsid w:val="00AF0FA6"/>
    <w:rsid w:val="00AF3E74"/>
    <w:rsid w:val="00AF49DF"/>
    <w:rsid w:val="00AF6ABC"/>
    <w:rsid w:val="00AF702E"/>
    <w:rsid w:val="00AF73E7"/>
    <w:rsid w:val="00AF7527"/>
    <w:rsid w:val="00AF7B47"/>
    <w:rsid w:val="00B00095"/>
    <w:rsid w:val="00B008A7"/>
    <w:rsid w:val="00B00D75"/>
    <w:rsid w:val="00B010B0"/>
    <w:rsid w:val="00B01860"/>
    <w:rsid w:val="00B01BD8"/>
    <w:rsid w:val="00B032BD"/>
    <w:rsid w:val="00B03597"/>
    <w:rsid w:val="00B04330"/>
    <w:rsid w:val="00B04A85"/>
    <w:rsid w:val="00B050E7"/>
    <w:rsid w:val="00B05E97"/>
    <w:rsid w:val="00B0604B"/>
    <w:rsid w:val="00B06254"/>
    <w:rsid w:val="00B062AB"/>
    <w:rsid w:val="00B073E5"/>
    <w:rsid w:val="00B10A12"/>
    <w:rsid w:val="00B10A31"/>
    <w:rsid w:val="00B111E9"/>
    <w:rsid w:val="00B11986"/>
    <w:rsid w:val="00B11F4E"/>
    <w:rsid w:val="00B13743"/>
    <w:rsid w:val="00B147AB"/>
    <w:rsid w:val="00B14C03"/>
    <w:rsid w:val="00B1510D"/>
    <w:rsid w:val="00B15453"/>
    <w:rsid w:val="00B1576D"/>
    <w:rsid w:val="00B16567"/>
    <w:rsid w:val="00B169E4"/>
    <w:rsid w:val="00B17BB1"/>
    <w:rsid w:val="00B17F12"/>
    <w:rsid w:val="00B20C22"/>
    <w:rsid w:val="00B21BE3"/>
    <w:rsid w:val="00B22B67"/>
    <w:rsid w:val="00B2445A"/>
    <w:rsid w:val="00B2502C"/>
    <w:rsid w:val="00B2523C"/>
    <w:rsid w:val="00B25667"/>
    <w:rsid w:val="00B256FC"/>
    <w:rsid w:val="00B25E24"/>
    <w:rsid w:val="00B2685B"/>
    <w:rsid w:val="00B30372"/>
    <w:rsid w:val="00B312E3"/>
    <w:rsid w:val="00B327AC"/>
    <w:rsid w:val="00B32AEB"/>
    <w:rsid w:val="00B33D63"/>
    <w:rsid w:val="00B34598"/>
    <w:rsid w:val="00B34D58"/>
    <w:rsid w:val="00B356AB"/>
    <w:rsid w:val="00B35915"/>
    <w:rsid w:val="00B35D5A"/>
    <w:rsid w:val="00B35FB4"/>
    <w:rsid w:val="00B363A0"/>
    <w:rsid w:val="00B376E4"/>
    <w:rsid w:val="00B37807"/>
    <w:rsid w:val="00B40251"/>
    <w:rsid w:val="00B422A0"/>
    <w:rsid w:val="00B43D1D"/>
    <w:rsid w:val="00B43F0B"/>
    <w:rsid w:val="00B44725"/>
    <w:rsid w:val="00B452E3"/>
    <w:rsid w:val="00B45831"/>
    <w:rsid w:val="00B45A20"/>
    <w:rsid w:val="00B4638C"/>
    <w:rsid w:val="00B467ED"/>
    <w:rsid w:val="00B507A5"/>
    <w:rsid w:val="00B5176F"/>
    <w:rsid w:val="00B52294"/>
    <w:rsid w:val="00B53923"/>
    <w:rsid w:val="00B53BEA"/>
    <w:rsid w:val="00B54A50"/>
    <w:rsid w:val="00B54E95"/>
    <w:rsid w:val="00B5564C"/>
    <w:rsid w:val="00B5657A"/>
    <w:rsid w:val="00B56A80"/>
    <w:rsid w:val="00B57E61"/>
    <w:rsid w:val="00B6087E"/>
    <w:rsid w:val="00B61340"/>
    <w:rsid w:val="00B621F0"/>
    <w:rsid w:val="00B62E42"/>
    <w:rsid w:val="00B631AE"/>
    <w:rsid w:val="00B63C43"/>
    <w:rsid w:val="00B64097"/>
    <w:rsid w:val="00B64512"/>
    <w:rsid w:val="00B646E5"/>
    <w:rsid w:val="00B64788"/>
    <w:rsid w:val="00B652AB"/>
    <w:rsid w:val="00B65AFD"/>
    <w:rsid w:val="00B660C2"/>
    <w:rsid w:val="00B67137"/>
    <w:rsid w:val="00B67879"/>
    <w:rsid w:val="00B67A9F"/>
    <w:rsid w:val="00B67E49"/>
    <w:rsid w:val="00B717F0"/>
    <w:rsid w:val="00B72B1F"/>
    <w:rsid w:val="00B72DA0"/>
    <w:rsid w:val="00B73353"/>
    <w:rsid w:val="00B73570"/>
    <w:rsid w:val="00B740DF"/>
    <w:rsid w:val="00B74450"/>
    <w:rsid w:val="00B74C13"/>
    <w:rsid w:val="00B76274"/>
    <w:rsid w:val="00B76668"/>
    <w:rsid w:val="00B7716B"/>
    <w:rsid w:val="00B775B3"/>
    <w:rsid w:val="00B778E0"/>
    <w:rsid w:val="00B8034C"/>
    <w:rsid w:val="00B80F5E"/>
    <w:rsid w:val="00B812CA"/>
    <w:rsid w:val="00B8153B"/>
    <w:rsid w:val="00B82632"/>
    <w:rsid w:val="00B82890"/>
    <w:rsid w:val="00B82F22"/>
    <w:rsid w:val="00B83165"/>
    <w:rsid w:val="00B831E8"/>
    <w:rsid w:val="00B835F4"/>
    <w:rsid w:val="00B8488C"/>
    <w:rsid w:val="00B84F8B"/>
    <w:rsid w:val="00B854D1"/>
    <w:rsid w:val="00B85813"/>
    <w:rsid w:val="00B90092"/>
    <w:rsid w:val="00B908DB"/>
    <w:rsid w:val="00B90B11"/>
    <w:rsid w:val="00B90F3D"/>
    <w:rsid w:val="00B9127B"/>
    <w:rsid w:val="00B915E5"/>
    <w:rsid w:val="00B91642"/>
    <w:rsid w:val="00B93B4D"/>
    <w:rsid w:val="00B96039"/>
    <w:rsid w:val="00B9623C"/>
    <w:rsid w:val="00B97804"/>
    <w:rsid w:val="00B97D22"/>
    <w:rsid w:val="00B97FEF"/>
    <w:rsid w:val="00BA1A94"/>
    <w:rsid w:val="00BA1ADB"/>
    <w:rsid w:val="00BA1F52"/>
    <w:rsid w:val="00BA3831"/>
    <w:rsid w:val="00BA44E0"/>
    <w:rsid w:val="00BA4533"/>
    <w:rsid w:val="00BA5426"/>
    <w:rsid w:val="00BA5D00"/>
    <w:rsid w:val="00BA772E"/>
    <w:rsid w:val="00BB02F2"/>
    <w:rsid w:val="00BB062B"/>
    <w:rsid w:val="00BB0E9A"/>
    <w:rsid w:val="00BB169E"/>
    <w:rsid w:val="00BB2256"/>
    <w:rsid w:val="00BB2A80"/>
    <w:rsid w:val="00BB415B"/>
    <w:rsid w:val="00BB5E91"/>
    <w:rsid w:val="00BB5F25"/>
    <w:rsid w:val="00BB659E"/>
    <w:rsid w:val="00BB7C3B"/>
    <w:rsid w:val="00BC057B"/>
    <w:rsid w:val="00BC1058"/>
    <w:rsid w:val="00BC124A"/>
    <w:rsid w:val="00BC231F"/>
    <w:rsid w:val="00BC398E"/>
    <w:rsid w:val="00BC5568"/>
    <w:rsid w:val="00BC6871"/>
    <w:rsid w:val="00BC7042"/>
    <w:rsid w:val="00BC7C0C"/>
    <w:rsid w:val="00BD1B4D"/>
    <w:rsid w:val="00BD22B4"/>
    <w:rsid w:val="00BD33F9"/>
    <w:rsid w:val="00BD399D"/>
    <w:rsid w:val="00BD3D9B"/>
    <w:rsid w:val="00BD3DD4"/>
    <w:rsid w:val="00BD68AF"/>
    <w:rsid w:val="00BE0D77"/>
    <w:rsid w:val="00BE0FE5"/>
    <w:rsid w:val="00BE1C59"/>
    <w:rsid w:val="00BE210A"/>
    <w:rsid w:val="00BE227B"/>
    <w:rsid w:val="00BE23B7"/>
    <w:rsid w:val="00BE2A8C"/>
    <w:rsid w:val="00BE3CBE"/>
    <w:rsid w:val="00BE46C6"/>
    <w:rsid w:val="00BE4A29"/>
    <w:rsid w:val="00BE5022"/>
    <w:rsid w:val="00BE534C"/>
    <w:rsid w:val="00BE5928"/>
    <w:rsid w:val="00BE5A43"/>
    <w:rsid w:val="00BE5B66"/>
    <w:rsid w:val="00BE7493"/>
    <w:rsid w:val="00BE7D1B"/>
    <w:rsid w:val="00BF00A5"/>
    <w:rsid w:val="00BF059E"/>
    <w:rsid w:val="00BF07B2"/>
    <w:rsid w:val="00BF0E65"/>
    <w:rsid w:val="00BF0EB2"/>
    <w:rsid w:val="00BF1631"/>
    <w:rsid w:val="00BF1A13"/>
    <w:rsid w:val="00BF260D"/>
    <w:rsid w:val="00BF2874"/>
    <w:rsid w:val="00BF3110"/>
    <w:rsid w:val="00BF3BC4"/>
    <w:rsid w:val="00BF3D41"/>
    <w:rsid w:val="00BF3F05"/>
    <w:rsid w:val="00BF5010"/>
    <w:rsid w:val="00BF528D"/>
    <w:rsid w:val="00BF6090"/>
    <w:rsid w:val="00C007CD"/>
    <w:rsid w:val="00C011A2"/>
    <w:rsid w:val="00C0147B"/>
    <w:rsid w:val="00C01749"/>
    <w:rsid w:val="00C026A2"/>
    <w:rsid w:val="00C0270D"/>
    <w:rsid w:val="00C03041"/>
    <w:rsid w:val="00C030D5"/>
    <w:rsid w:val="00C03440"/>
    <w:rsid w:val="00C036BE"/>
    <w:rsid w:val="00C03F4D"/>
    <w:rsid w:val="00C0402F"/>
    <w:rsid w:val="00C042AE"/>
    <w:rsid w:val="00C044C0"/>
    <w:rsid w:val="00C04A0D"/>
    <w:rsid w:val="00C04CD5"/>
    <w:rsid w:val="00C051E4"/>
    <w:rsid w:val="00C052A6"/>
    <w:rsid w:val="00C05D4E"/>
    <w:rsid w:val="00C06754"/>
    <w:rsid w:val="00C06901"/>
    <w:rsid w:val="00C06B94"/>
    <w:rsid w:val="00C079CE"/>
    <w:rsid w:val="00C10C17"/>
    <w:rsid w:val="00C10FAF"/>
    <w:rsid w:val="00C126B4"/>
    <w:rsid w:val="00C12C50"/>
    <w:rsid w:val="00C12EDF"/>
    <w:rsid w:val="00C13EA7"/>
    <w:rsid w:val="00C153AF"/>
    <w:rsid w:val="00C168D1"/>
    <w:rsid w:val="00C16D5A"/>
    <w:rsid w:val="00C17575"/>
    <w:rsid w:val="00C17B0D"/>
    <w:rsid w:val="00C2040C"/>
    <w:rsid w:val="00C21608"/>
    <w:rsid w:val="00C21D62"/>
    <w:rsid w:val="00C22254"/>
    <w:rsid w:val="00C222EA"/>
    <w:rsid w:val="00C22904"/>
    <w:rsid w:val="00C23955"/>
    <w:rsid w:val="00C239FB"/>
    <w:rsid w:val="00C24082"/>
    <w:rsid w:val="00C24416"/>
    <w:rsid w:val="00C24915"/>
    <w:rsid w:val="00C26A88"/>
    <w:rsid w:val="00C302FF"/>
    <w:rsid w:val="00C31756"/>
    <w:rsid w:val="00C31842"/>
    <w:rsid w:val="00C331CD"/>
    <w:rsid w:val="00C332BC"/>
    <w:rsid w:val="00C34181"/>
    <w:rsid w:val="00C348F1"/>
    <w:rsid w:val="00C34B9A"/>
    <w:rsid w:val="00C34F87"/>
    <w:rsid w:val="00C372D9"/>
    <w:rsid w:val="00C402CB"/>
    <w:rsid w:val="00C40F2F"/>
    <w:rsid w:val="00C44049"/>
    <w:rsid w:val="00C44D83"/>
    <w:rsid w:val="00C46C64"/>
    <w:rsid w:val="00C47A3C"/>
    <w:rsid w:val="00C47C02"/>
    <w:rsid w:val="00C50179"/>
    <w:rsid w:val="00C506D2"/>
    <w:rsid w:val="00C55947"/>
    <w:rsid w:val="00C55B79"/>
    <w:rsid w:val="00C57BF9"/>
    <w:rsid w:val="00C60BB9"/>
    <w:rsid w:val="00C61106"/>
    <w:rsid w:val="00C612DE"/>
    <w:rsid w:val="00C6131E"/>
    <w:rsid w:val="00C6167C"/>
    <w:rsid w:val="00C61F8D"/>
    <w:rsid w:val="00C62EE5"/>
    <w:rsid w:val="00C6478C"/>
    <w:rsid w:val="00C64CDE"/>
    <w:rsid w:val="00C654C6"/>
    <w:rsid w:val="00C66639"/>
    <w:rsid w:val="00C670BD"/>
    <w:rsid w:val="00C71E84"/>
    <w:rsid w:val="00C73011"/>
    <w:rsid w:val="00C73099"/>
    <w:rsid w:val="00C73DD9"/>
    <w:rsid w:val="00C73E2D"/>
    <w:rsid w:val="00C74804"/>
    <w:rsid w:val="00C74B26"/>
    <w:rsid w:val="00C74BA2"/>
    <w:rsid w:val="00C75DF4"/>
    <w:rsid w:val="00C76A6A"/>
    <w:rsid w:val="00C77500"/>
    <w:rsid w:val="00C77DD6"/>
    <w:rsid w:val="00C803C9"/>
    <w:rsid w:val="00C816A8"/>
    <w:rsid w:val="00C81F29"/>
    <w:rsid w:val="00C8287E"/>
    <w:rsid w:val="00C83D03"/>
    <w:rsid w:val="00C85F41"/>
    <w:rsid w:val="00C86517"/>
    <w:rsid w:val="00C87AA4"/>
    <w:rsid w:val="00C90138"/>
    <w:rsid w:val="00C911DE"/>
    <w:rsid w:val="00C92B0D"/>
    <w:rsid w:val="00C92C8F"/>
    <w:rsid w:val="00C9325B"/>
    <w:rsid w:val="00C9385F"/>
    <w:rsid w:val="00C93F18"/>
    <w:rsid w:val="00C9422A"/>
    <w:rsid w:val="00C95E3D"/>
    <w:rsid w:val="00C95E4D"/>
    <w:rsid w:val="00C9714E"/>
    <w:rsid w:val="00C97D35"/>
    <w:rsid w:val="00C97F85"/>
    <w:rsid w:val="00CA0BC8"/>
    <w:rsid w:val="00CA138C"/>
    <w:rsid w:val="00CA1490"/>
    <w:rsid w:val="00CA5B27"/>
    <w:rsid w:val="00CA6F0A"/>
    <w:rsid w:val="00CA787B"/>
    <w:rsid w:val="00CA7D21"/>
    <w:rsid w:val="00CB0644"/>
    <w:rsid w:val="00CB2213"/>
    <w:rsid w:val="00CB52C5"/>
    <w:rsid w:val="00CB540C"/>
    <w:rsid w:val="00CB6BB8"/>
    <w:rsid w:val="00CB741A"/>
    <w:rsid w:val="00CB7B44"/>
    <w:rsid w:val="00CC0F54"/>
    <w:rsid w:val="00CC1057"/>
    <w:rsid w:val="00CC1716"/>
    <w:rsid w:val="00CC1BD8"/>
    <w:rsid w:val="00CC3D07"/>
    <w:rsid w:val="00CC49FA"/>
    <w:rsid w:val="00CC512F"/>
    <w:rsid w:val="00CC5568"/>
    <w:rsid w:val="00CC6B9A"/>
    <w:rsid w:val="00CC6CFC"/>
    <w:rsid w:val="00CC77EA"/>
    <w:rsid w:val="00CC7DD3"/>
    <w:rsid w:val="00CD0749"/>
    <w:rsid w:val="00CD4D96"/>
    <w:rsid w:val="00CD6190"/>
    <w:rsid w:val="00CD69E4"/>
    <w:rsid w:val="00CE04F2"/>
    <w:rsid w:val="00CE077E"/>
    <w:rsid w:val="00CE083B"/>
    <w:rsid w:val="00CE12D0"/>
    <w:rsid w:val="00CE1D1D"/>
    <w:rsid w:val="00CE303D"/>
    <w:rsid w:val="00CE3A65"/>
    <w:rsid w:val="00CE4156"/>
    <w:rsid w:val="00CE4DCD"/>
    <w:rsid w:val="00CE6D36"/>
    <w:rsid w:val="00CE732A"/>
    <w:rsid w:val="00CE7477"/>
    <w:rsid w:val="00CE760E"/>
    <w:rsid w:val="00CE783B"/>
    <w:rsid w:val="00CF0A84"/>
    <w:rsid w:val="00CF2A83"/>
    <w:rsid w:val="00CF5477"/>
    <w:rsid w:val="00CF7C58"/>
    <w:rsid w:val="00CF7D88"/>
    <w:rsid w:val="00CF7F17"/>
    <w:rsid w:val="00D00795"/>
    <w:rsid w:val="00D014D9"/>
    <w:rsid w:val="00D01E68"/>
    <w:rsid w:val="00D02068"/>
    <w:rsid w:val="00D03D86"/>
    <w:rsid w:val="00D04262"/>
    <w:rsid w:val="00D057A9"/>
    <w:rsid w:val="00D05A01"/>
    <w:rsid w:val="00D05EA0"/>
    <w:rsid w:val="00D06AD3"/>
    <w:rsid w:val="00D077E0"/>
    <w:rsid w:val="00D1006A"/>
    <w:rsid w:val="00D125E3"/>
    <w:rsid w:val="00D12B8C"/>
    <w:rsid w:val="00D12EC8"/>
    <w:rsid w:val="00D13346"/>
    <w:rsid w:val="00D14B25"/>
    <w:rsid w:val="00D16376"/>
    <w:rsid w:val="00D1764E"/>
    <w:rsid w:val="00D2046F"/>
    <w:rsid w:val="00D2166B"/>
    <w:rsid w:val="00D21CA4"/>
    <w:rsid w:val="00D223EB"/>
    <w:rsid w:val="00D237B2"/>
    <w:rsid w:val="00D246D5"/>
    <w:rsid w:val="00D2536B"/>
    <w:rsid w:val="00D26546"/>
    <w:rsid w:val="00D2656E"/>
    <w:rsid w:val="00D27CC5"/>
    <w:rsid w:val="00D303FE"/>
    <w:rsid w:val="00D30A90"/>
    <w:rsid w:val="00D341AC"/>
    <w:rsid w:val="00D34383"/>
    <w:rsid w:val="00D379E3"/>
    <w:rsid w:val="00D37FAD"/>
    <w:rsid w:val="00D40C74"/>
    <w:rsid w:val="00D41227"/>
    <w:rsid w:val="00D41942"/>
    <w:rsid w:val="00D4348E"/>
    <w:rsid w:val="00D435CE"/>
    <w:rsid w:val="00D450E7"/>
    <w:rsid w:val="00D45C8A"/>
    <w:rsid w:val="00D46554"/>
    <w:rsid w:val="00D469F3"/>
    <w:rsid w:val="00D4790C"/>
    <w:rsid w:val="00D50500"/>
    <w:rsid w:val="00D5237A"/>
    <w:rsid w:val="00D53110"/>
    <w:rsid w:val="00D53C06"/>
    <w:rsid w:val="00D549D1"/>
    <w:rsid w:val="00D54ECE"/>
    <w:rsid w:val="00D54F83"/>
    <w:rsid w:val="00D556ED"/>
    <w:rsid w:val="00D568D7"/>
    <w:rsid w:val="00D575CE"/>
    <w:rsid w:val="00D57B8F"/>
    <w:rsid w:val="00D60051"/>
    <w:rsid w:val="00D6020C"/>
    <w:rsid w:val="00D6064C"/>
    <w:rsid w:val="00D60A57"/>
    <w:rsid w:val="00D6104E"/>
    <w:rsid w:val="00D610E2"/>
    <w:rsid w:val="00D61915"/>
    <w:rsid w:val="00D61EC5"/>
    <w:rsid w:val="00D6371A"/>
    <w:rsid w:val="00D646A3"/>
    <w:rsid w:val="00D6541B"/>
    <w:rsid w:val="00D65655"/>
    <w:rsid w:val="00D662BB"/>
    <w:rsid w:val="00D67CB7"/>
    <w:rsid w:val="00D7122E"/>
    <w:rsid w:val="00D72C04"/>
    <w:rsid w:val="00D735F0"/>
    <w:rsid w:val="00D73F39"/>
    <w:rsid w:val="00D75571"/>
    <w:rsid w:val="00D7616E"/>
    <w:rsid w:val="00D76E67"/>
    <w:rsid w:val="00D80326"/>
    <w:rsid w:val="00D80E23"/>
    <w:rsid w:val="00D80E2F"/>
    <w:rsid w:val="00D827DE"/>
    <w:rsid w:val="00D827EC"/>
    <w:rsid w:val="00D8405A"/>
    <w:rsid w:val="00D8502C"/>
    <w:rsid w:val="00D8528B"/>
    <w:rsid w:val="00D85490"/>
    <w:rsid w:val="00D8586B"/>
    <w:rsid w:val="00D85925"/>
    <w:rsid w:val="00D86CE1"/>
    <w:rsid w:val="00D870F7"/>
    <w:rsid w:val="00D8738E"/>
    <w:rsid w:val="00D8771C"/>
    <w:rsid w:val="00D910B2"/>
    <w:rsid w:val="00D92876"/>
    <w:rsid w:val="00D928C9"/>
    <w:rsid w:val="00D9299D"/>
    <w:rsid w:val="00D931A6"/>
    <w:rsid w:val="00D9441C"/>
    <w:rsid w:val="00D97438"/>
    <w:rsid w:val="00D97A39"/>
    <w:rsid w:val="00DA28E0"/>
    <w:rsid w:val="00DA2F71"/>
    <w:rsid w:val="00DA2FF6"/>
    <w:rsid w:val="00DA5CEE"/>
    <w:rsid w:val="00DA6617"/>
    <w:rsid w:val="00DA6A55"/>
    <w:rsid w:val="00DA7C06"/>
    <w:rsid w:val="00DB0766"/>
    <w:rsid w:val="00DB30B6"/>
    <w:rsid w:val="00DB3C43"/>
    <w:rsid w:val="00DB3CD7"/>
    <w:rsid w:val="00DB64EF"/>
    <w:rsid w:val="00DB6A90"/>
    <w:rsid w:val="00DB708C"/>
    <w:rsid w:val="00DC03B6"/>
    <w:rsid w:val="00DC0EAE"/>
    <w:rsid w:val="00DC44CD"/>
    <w:rsid w:val="00DC4C33"/>
    <w:rsid w:val="00DC66D2"/>
    <w:rsid w:val="00DC6953"/>
    <w:rsid w:val="00DC7408"/>
    <w:rsid w:val="00DD15AF"/>
    <w:rsid w:val="00DD17EE"/>
    <w:rsid w:val="00DD1933"/>
    <w:rsid w:val="00DD1E76"/>
    <w:rsid w:val="00DD4C77"/>
    <w:rsid w:val="00DD59DB"/>
    <w:rsid w:val="00DD60BA"/>
    <w:rsid w:val="00DD70BD"/>
    <w:rsid w:val="00DE146A"/>
    <w:rsid w:val="00DE3BEA"/>
    <w:rsid w:val="00DE4A4F"/>
    <w:rsid w:val="00DE7024"/>
    <w:rsid w:val="00DE75FD"/>
    <w:rsid w:val="00DF024C"/>
    <w:rsid w:val="00DF064D"/>
    <w:rsid w:val="00DF08AA"/>
    <w:rsid w:val="00DF0F25"/>
    <w:rsid w:val="00DF154E"/>
    <w:rsid w:val="00DF1B63"/>
    <w:rsid w:val="00DF305A"/>
    <w:rsid w:val="00DF3751"/>
    <w:rsid w:val="00DF3F6F"/>
    <w:rsid w:val="00DF4C1E"/>
    <w:rsid w:val="00DF5F0D"/>
    <w:rsid w:val="00DF70FB"/>
    <w:rsid w:val="00E02898"/>
    <w:rsid w:val="00E04941"/>
    <w:rsid w:val="00E0696A"/>
    <w:rsid w:val="00E12437"/>
    <w:rsid w:val="00E139A4"/>
    <w:rsid w:val="00E13E32"/>
    <w:rsid w:val="00E140E6"/>
    <w:rsid w:val="00E151AE"/>
    <w:rsid w:val="00E1644D"/>
    <w:rsid w:val="00E17C74"/>
    <w:rsid w:val="00E200B5"/>
    <w:rsid w:val="00E20128"/>
    <w:rsid w:val="00E20E05"/>
    <w:rsid w:val="00E2338C"/>
    <w:rsid w:val="00E23C57"/>
    <w:rsid w:val="00E23CDE"/>
    <w:rsid w:val="00E240A5"/>
    <w:rsid w:val="00E256EF"/>
    <w:rsid w:val="00E26839"/>
    <w:rsid w:val="00E26DC8"/>
    <w:rsid w:val="00E27117"/>
    <w:rsid w:val="00E274E3"/>
    <w:rsid w:val="00E30731"/>
    <w:rsid w:val="00E31F6C"/>
    <w:rsid w:val="00E3244E"/>
    <w:rsid w:val="00E33585"/>
    <w:rsid w:val="00E35D52"/>
    <w:rsid w:val="00E375CF"/>
    <w:rsid w:val="00E37F2C"/>
    <w:rsid w:val="00E41D87"/>
    <w:rsid w:val="00E4213A"/>
    <w:rsid w:val="00E42171"/>
    <w:rsid w:val="00E4226A"/>
    <w:rsid w:val="00E42D72"/>
    <w:rsid w:val="00E43BA9"/>
    <w:rsid w:val="00E44966"/>
    <w:rsid w:val="00E450BA"/>
    <w:rsid w:val="00E45898"/>
    <w:rsid w:val="00E4655E"/>
    <w:rsid w:val="00E50A6A"/>
    <w:rsid w:val="00E51167"/>
    <w:rsid w:val="00E51877"/>
    <w:rsid w:val="00E51D15"/>
    <w:rsid w:val="00E530FF"/>
    <w:rsid w:val="00E53B40"/>
    <w:rsid w:val="00E54829"/>
    <w:rsid w:val="00E54B11"/>
    <w:rsid w:val="00E54C4F"/>
    <w:rsid w:val="00E54CAD"/>
    <w:rsid w:val="00E56DEE"/>
    <w:rsid w:val="00E61F0A"/>
    <w:rsid w:val="00E6545D"/>
    <w:rsid w:val="00E657DD"/>
    <w:rsid w:val="00E658E4"/>
    <w:rsid w:val="00E65AF2"/>
    <w:rsid w:val="00E70FD3"/>
    <w:rsid w:val="00E710E5"/>
    <w:rsid w:val="00E714D7"/>
    <w:rsid w:val="00E715F5"/>
    <w:rsid w:val="00E71677"/>
    <w:rsid w:val="00E71D67"/>
    <w:rsid w:val="00E72A6D"/>
    <w:rsid w:val="00E73244"/>
    <w:rsid w:val="00E736A9"/>
    <w:rsid w:val="00E754E2"/>
    <w:rsid w:val="00E7590A"/>
    <w:rsid w:val="00E75E8B"/>
    <w:rsid w:val="00E7716C"/>
    <w:rsid w:val="00E77C37"/>
    <w:rsid w:val="00E824A8"/>
    <w:rsid w:val="00E83546"/>
    <w:rsid w:val="00E84669"/>
    <w:rsid w:val="00E84732"/>
    <w:rsid w:val="00E860EE"/>
    <w:rsid w:val="00E874E6"/>
    <w:rsid w:val="00E87A38"/>
    <w:rsid w:val="00E93EDB"/>
    <w:rsid w:val="00E944B2"/>
    <w:rsid w:val="00E945B5"/>
    <w:rsid w:val="00E9546F"/>
    <w:rsid w:val="00E95C37"/>
    <w:rsid w:val="00E96C11"/>
    <w:rsid w:val="00EA0552"/>
    <w:rsid w:val="00EA1305"/>
    <w:rsid w:val="00EA1341"/>
    <w:rsid w:val="00EA32C7"/>
    <w:rsid w:val="00EA3361"/>
    <w:rsid w:val="00EA3450"/>
    <w:rsid w:val="00EA4572"/>
    <w:rsid w:val="00EA5A14"/>
    <w:rsid w:val="00EA6519"/>
    <w:rsid w:val="00EA79E3"/>
    <w:rsid w:val="00EB0D1B"/>
    <w:rsid w:val="00EB1185"/>
    <w:rsid w:val="00EB1C50"/>
    <w:rsid w:val="00EB2897"/>
    <w:rsid w:val="00EB2B14"/>
    <w:rsid w:val="00EB3291"/>
    <w:rsid w:val="00EB3865"/>
    <w:rsid w:val="00EB4493"/>
    <w:rsid w:val="00EB597C"/>
    <w:rsid w:val="00EB5D6D"/>
    <w:rsid w:val="00EB6512"/>
    <w:rsid w:val="00EC0967"/>
    <w:rsid w:val="00EC244E"/>
    <w:rsid w:val="00EC3122"/>
    <w:rsid w:val="00EC3388"/>
    <w:rsid w:val="00EC3713"/>
    <w:rsid w:val="00EC4277"/>
    <w:rsid w:val="00EC435D"/>
    <w:rsid w:val="00EC46E1"/>
    <w:rsid w:val="00EC7128"/>
    <w:rsid w:val="00EC76C8"/>
    <w:rsid w:val="00EC7740"/>
    <w:rsid w:val="00EC7D67"/>
    <w:rsid w:val="00EC7DA2"/>
    <w:rsid w:val="00ED0BB1"/>
    <w:rsid w:val="00ED2A66"/>
    <w:rsid w:val="00ED30F8"/>
    <w:rsid w:val="00ED47ED"/>
    <w:rsid w:val="00ED56E6"/>
    <w:rsid w:val="00ED7D7C"/>
    <w:rsid w:val="00ED7E3F"/>
    <w:rsid w:val="00EE0D63"/>
    <w:rsid w:val="00EE139C"/>
    <w:rsid w:val="00EE1BF3"/>
    <w:rsid w:val="00EE224A"/>
    <w:rsid w:val="00EE39D6"/>
    <w:rsid w:val="00EE3DBF"/>
    <w:rsid w:val="00EE3F7E"/>
    <w:rsid w:val="00EE4343"/>
    <w:rsid w:val="00EE45D0"/>
    <w:rsid w:val="00EE464F"/>
    <w:rsid w:val="00EE6E01"/>
    <w:rsid w:val="00EE7DFF"/>
    <w:rsid w:val="00EF05BB"/>
    <w:rsid w:val="00EF118E"/>
    <w:rsid w:val="00EF11C9"/>
    <w:rsid w:val="00EF20EB"/>
    <w:rsid w:val="00EF227F"/>
    <w:rsid w:val="00EF298B"/>
    <w:rsid w:val="00EF2ED9"/>
    <w:rsid w:val="00EF369B"/>
    <w:rsid w:val="00EF3DEF"/>
    <w:rsid w:val="00EF56AC"/>
    <w:rsid w:val="00EF6C8D"/>
    <w:rsid w:val="00F007BC"/>
    <w:rsid w:val="00F01118"/>
    <w:rsid w:val="00F02F5A"/>
    <w:rsid w:val="00F03742"/>
    <w:rsid w:val="00F03E27"/>
    <w:rsid w:val="00F04898"/>
    <w:rsid w:val="00F04BAE"/>
    <w:rsid w:val="00F04E00"/>
    <w:rsid w:val="00F05675"/>
    <w:rsid w:val="00F06348"/>
    <w:rsid w:val="00F06563"/>
    <w:rsid w:val="00F06D5C"/>
    <w:rsid w:val="00F0761C"/>
    <w:rsid w:val="00F106DD"/>
    <w:rsid w:val="00F119E6"/>
    <w:rsid w:val="00F13027"/>
    <w:rsid w:val="00F134CF"/>
    <w:rsid w:val="00F13954"/>
    <w:rsid w:val="00F14038"/>
    <w:rsid w:val="00F14613"/>
    <w:rsid w:val="00F155D7"/>
    <w:rsid w:val="00F159BD"/>
    <w:rsid w:val="00F16CCD"/>
    <w:rsid w:val="00F16DE5"/>
    <w:rsid w:val="00F17C0E"/>
    <w:rsid w:val="00F2037A"/>
    <w:rsid w:val="00F21144"/>
    <w:rsid w:val="00F219DC"/>
    <w:rsid w:val="00F2258F"/>
    <w:rsid w:val="00F23471"/>
    <w:rsid w:val="00F23794"/>
    <w:rsid w:val="00F3007C"/>
    <w:rsid w:val="00F31514"/>
    <w:rsid w:val="00F31E16"/>
    <w:rsid w:val="00F34092"/>
    <w:rsid w:val="00F3653E"/>
    <w:rsid w:val="00F36CBF"/>
    <w:rsid w:val="00F3715D"/>
    <w:rsid w:val="00F37860"/>
    <w:rsid w:val="00F40255"/>
    <w:rsid w:val="00F410E0"/>
    <w:rsid w:val="00F41763"/>
    <w:rsid w:val="00F41952"/>
    <w:rsid w:val="00F42210"/>
    <w:rsid w:val="00F428D3"/>
    <w:rsid w:val="00F437CB"/>
    <w:rsid w:val="00F4388B"/>
    <w:rsid w:val="00F444AB"/>
    <w:rsid w:val="00F44B8E"/>
    <w:rsid w:val="00F454AA"/>
    <w:rsid w:val="00F45BD4"/>
    <w:rsid w:val="00F45CA7"/>
    <w:rsid w:val="00F4698B"/>
    <w:rsid w:val="00F46ADC"/>
    <w:rsid w:val="00F50129"/>
    <w:rsid w:val="00F50796"/>
    <w:rsid w:val="00F511C8"/>
    <w:rsid w:val="00F52E85"/>
    <w:rsid w:val="00F535AA"/>
    <w:rsid w:val="00F53F10"/>
    <w:rsid w:val="00F5413D"/>
    <w:rsid w:val="00F54B37"/>
    <w:rsid w:val="00F554D6"/>
    <w:rsid w:val="00F56B02"/>
    <w:rsid w:val="00F57287"/>
    <w:rsid w:val="00F57467"/>
    <w:rsid w:val="00F6046A"/>
    <w:rsid w:val="00F6066D"/>
    <w:rsid w:val="00F613F3"/>
    <w:rsid w:val="00F637F8"/>
    <w:rsid w:val="00F64B3F"/>
    <w:rsid w:val="00F65567"/>
    <w:rsid w:val="00F65662"/>
    <w:rsid w:val="00F670D5"/>
    <w:rsid w:val="00F70E85"/>
    <w:rsid w:val="00F72DEB"/>
    <w:rsid w:val="00F74964"/>
    <w:rsid w:val="00F749BB"/>
    <w:rsid w:val="00F74EEE"/>
    <w:rsid w:val="00F75909"/>
    <w:rsid w:val="00F76F02"/>
    <w:rsid w:val="00F77B37"/>
    <w:rsid w:val="00F77C34"/>
    <w:rsid w:val="00F8010D"/>
    <w:rsid w:val="00F80253"/>
    <w:rsid w:val="00F80ED6"/>
    <w:rsid w:val="00F82CDB"/>
    <w:rsid w:val="00F82DC6"/>
    <w:rsid w:val="00F83390"/>
    <w:rsid w:val="00F8362D"/>
    <w:rsid w:val="00F844BF"/>
    <w:rsid w:val="00F8584A"/>
    <w:rsid w:val="00F859D0"/>
    <w:rsid w:val="00F87DA2"/>
    <w:rsid w:val="00F910A8"/>
    <w:rsid w:val="00F911EF"/>
    <w:rsid w:val="00F918DD"/>
    <w:rsid w:val="00F9329F"/>
    <w:rsid w:val="00F93307"/>
    <w:rsid w:val="00F935A5"/>
    <w:rsid w:val="00F94DEF"/>
    <w:rsid w:val="00F94EC6"/>
    <w:rsid w:val="00F95BAF"/>
    <w:rsid w:val="00F96DBD"/>
    <w:rsid w:val="00F979FC"/>
    <w:rsid w:val="00FA0068"/>
    <w:rsid w:val="00FA12DD"/>
    <w:rsid w:val="00FA1AB2"/>
    <w:rsid w:val="00FA1ABA"/>
    <w:rsid w:val="00FA436A"/>
    <w:rsid w:val="00FA4D50"/>
    <w:rsid w:val="00FA5162"/>
    <w:rsid w:val="00FA6E6F"/>
    <w:rsid w:val="00FB0575"/>
    <w:rsid w:val="00FB0A95"/>
    <w:rsid w:val="00FB0DD8"/>
    <w:rsid w:val="00FB12DE"/>
    <w:rsid w:val="00FB13AE"/>
    <w:rsid w:val="00FB1E71"/>
    <w:rsid w:val="00FB4416"/>
    <w:rsid w:val="00FB4648"/>
    <w:rsid w:val="00FB4877"/>
    <w:rsid w:val="00FB5929"/>
    <w:rsid w:val="00FB7083"/>
    <w:rsid w:val="00FC2A01"/>
    <w:rsid w:val="00FC2C67"/>
    <w:rsid w:val="00FC30DE"/>
    <w:rsid w:val="00FC3A52"/>
    <w:rsid w:val="00FC6356"/>
    <w:rsid w:val="00FC6710"/>
    <w:rsid w:val="00FD026C"/>
    <w:rsid w:val="00FD06F9"/>
    <w:rsid w:val="00FD2A68"/>
    <w:rsid w:val="00FD2B1A"/>
    <w:rsid w:val="00FD2E07"/>
    <w:rsid w:val="00FD2FF1"/>
    <w:rsid w:val="00FD3491"/>
    <w:rsid w:val="00FD3F0A"/>
    <w:rsid w:val="00FD615C"/>
    <w:rsid w:val="00FD7124"/>
    <w:rsid w:val="00FD713E"/>
    <w:rsid w:val="00FE05F5"/>
    <w:rsid w:val="00FE12C7"/>
    <w:rsid w:val="00FE21B7"/>
    <w:rsid w:val="00FE2B9E"/>
    <w:rsid w:val="00FE3FBD"/>
    <w:rsid w:val="00FE4CBD"/>
    <w:rsid w:val="00FE4D5F"/>
    <w:rsid w:val="00FE5DCF"/>
    <w:rsid w:val="00FE5E2A"/>
    <w:rsid w:val="00FE5F22"/>
    <w:rsid w:val="00FE6788"/>
    <w:rsid w:val="00FF197E"/>
    <w:rsid w:val="00FF2C7D"/>
    <w:rsid w:val="00FF3215"/>
    <w:rsid w:val="00FF34B8"/>
    <w:rsid w:val="00FF37DA"/>
    <w:rsid w:val="00FF3F6D"/>
    <w:rsid w:val="00FF51E7"/>
    <w:rsid w:val="00FF6274"/>
    <w:rsid w:val="00FF62E6"/>
    <w:rsid w:val="00FF694C"/>
    <w:rsid w:val="00FF7121"/>
    <w:rsid w:val="00FF7167"/>
    <w:rsid w:val="00FF7768"/>
    <w:rsid w:val="00FF7AAC"/>
    <w:rsid w:val="0E722D9E"/>
    <w:rsid w:val="29613199"/>
    <w:rsid w:val="33C055F6"/>
    <w:rsid w:val="4520EED2"/>
    <w:rsid w:val="61E0EBE1"/>
    <w:rsid w:val="6C049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1C19"/>
  <w15:docId w15:val="{D2078594-E354-48DA-8D34-20DC05B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E3"/>
    <w:rPr>
      <w:lang w:val="en-GB"/>
    </w:rPr>
  </w:style>
  <w:style w:type="paragraph" w:styleId="Heading1">
    <w:name w:val="heading 1"/>
    <w:basedOn w:val="Normal"/>
    <w:link w:val="Heading1Char"/>
    <w:uiPriority w:val="9"/>
    <w:qFormat/>
    <w:pPr>
      <w:ind w:left="837" w:hanging="720"/>
      <w:outlineLvl w:val="0"/>
    </w:pPr>
    <w:rPr>
      <w:rFonts w:ascii="Calibri" w:eastAsia="Calibri" w:hAnsi="Calibri"/>
      <w:b/>
      <w:bCs/>
      <w:sz w:val="32"/>
      <w:szCs w:val="32"/>
    </w:rPr>
  </w:style>
  <w:style w:type="paragraph" w:styleId="Heading2">
    <w:name w:val="heading 2"/>
    <w:basedOn w:val="Normal"/>
    <w:link w:val="Heading2Char"/>
    <w:uiPriority w:val="9"/>
    <w:unhideWhenUsed/>
    <w:qFormat/>
    <w:pPr>
      <w:ind w:left="117"/>
      <w:outlineLvl w:val="1"/>
    </w:pPr>
    <w:rPr>
      <w:rFonts w:ascii="Calibri" w:eastAsia="Calibri" w:hAnsi="Calibri"/>
    </w:rPr>
  </w:style>
  <w:style w:type="paragraph" w:styleId="Heading3">
    <w:name w:val="heading 3"/>
    <w:basedOn w:val="Normal"/>
    <w:next w:val="Normal"/>
    <w:link w:val="Heading3Char"/>
    <w:uiPriority w:val="9"/>
    <w:qFormat/>
    <w:rsid w:val="00643C64"/>
    <w:pPr>
      <w:keepNext/>
      <w:widowControl/>
      <w:jc w:val="right"/>
      <w:outlineLvl w:val="2"/>
    </w:pPr>
    <w:rPr>
      <w:rFonts w:ascii="Tahoma" w:eastAsia="Times New Roman" w:hAnsi="Tahoma" w:cs="Tahoma"/>
      <w:b/>
      <w:bCs/>
      <w:sz w:val="32"/>
      <w:szCs w:val="24"/>
    </w:rPr>
  </w:style>
  <w:style w:type="paragraph" w:styleId="Heading4">
    <w:name w:val="heading 4"/>
    <w:basedOn w:val="Normal"/>
    <w:next w:val="Normal"/>
    <w:link w:val="Heading4Char"/>
    <w:uiPriority w:val="9"/>
    <w:unhideWhenUsed/>
    <w:qFormat/>
    <w:rsid w:val="00643C64"/>
    <w:pPr>
      <w:keepNext/>
      <w:widowControl/>
      <w:spacing w:before="240" w:after="60"/>
      <w:outlineLvl w:val="3"/>
    </w:pPr>
    <w:rPr>
      <w:rFonts w:ascii="Aptos" w:eastAsia="Times New Roman" w:hAnsi="Aptos" w:cs="Times New Roman"/>
      <w:b/>
      <w:bCs/>
      <w:sz w:val="28"/>
      <w:szCs w:val="28"/>
    </w:rPr>
  </w:style>
  <w:style w:type="paragraph" w:styleId="Heading5">
    <w:name w:val="heading 5"/>
    <w:basedOn w:val="Normal"/>
    <w:next w:val="Normal"/>
    <w:link w:val="Heading5Char"/>
    <w:uiPriority w:val="9"/>
    <w:unhideWhenUsed/>
    <w:qFormat/>
    <w:rsid w:val="00643C64"/>
    <w:pPr>
      <w:widowControl/>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643C64"/>
    <w:pPr>
      <w:widowControl/>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556" w:hanging="439"/>
    </w:pPr>
    <w:rPr>
      <w:rFonts w:ascii="Calibri" w:eastAsia="Calibri" w:hAnsi="Calibri"/>
      <w:sz w:val="20"/>
      <w:szCs w:val="20"/>
    </w:rPr>
  </w:style>
  <w:style w:type="paragraph" w:styleId="BodyText">
    <w:name w:val="Body Text"/>
    <w:basedOn w:val="Normal"/>
    <w:link w:val="BodyTextChar"/>
    <w:qFormat/>
    <w:pPr>
      <w:ind w:left="117"/>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FE5E2A"/>
    <w:pPr>
      <w:tabs>
        <w:tab w:val="center" w:pos="4513"/>
        <w:tab w:val="right" w:pos="9026"/>
      </w:tabs>
    </w:pPr>
  </w:style>
  <w:style w:type="character" w:customStyle="1" w:styleId="HeaderChar">
    <w:name w:val="Header Char"/>
    <w:basedOn w:val="DefaultParagraphFont"/>
    <w:link w:val="Header"/>
    <w:uiPriority w:val="99"/>
    <w:rsid w:val="00FE5E2A"/>
  </w:style>
  <w:style w:type="paragraph" w:styleId="Footer">
    <w:name w:val="footer"/>
    <w:basedOn w:val="Normal"/>
    <w:link w:val="FooterChar"/>
    <w:uiPriority w:val="99"/>
    <w:unhideWhenUsed/>
    <w:rsid w:val="00FE5E2A"/>
    <w:pPr>
      <w:tabs>
        <w:tab w:val="center" w:pos="4513"/>
        <w:tab w:val="right" w:pos="9026"/>
      </w:tabs>
    </w:pPr>
  </w:style>
  <w:style w:type="character" w:customStyle="1" w:styleId="FooterChar">
    <w:name w:val="Footer Char"/>
    <w:basedOn w:val="DefaultParagraphFont"/>
    <w:link w:val="Footer"/>
    <w:uiPriority w:val="99"/>
    <w:rsid w:val="00FE5E2A"/>
  </w:style>
  <w:style w:type="character" w:styleId="Hyperlink">
    <w:name w:val="Hyperlink"/>
    <w:basedOn w:val="DefaultParagraphFont"/>
    <w:uiPriority w:val="99"/>
    <w:unhideWhenUsed/>
    <w:rsid w:val="00163898"/>
    <w:rPr>
      <w:color w:val="0000FF" w:themeColor="hyperlink"/>
      <w:u w:val="single"/>
    </w:rPr>
  </w:style>
  <w:style w:type="character" w:styleId="FollowedHyperlink">
    <w:name w:val="FollowedHyperlink"/>
    <w:basedOn w:val="DefaultParagraphFont"/>
    <w:unhideWhenUsed/>
    <w:rsid w:val="00393CF9"/>
    <w:rPr>
      <w:color w:val="800080" w:themeColor="followedHyperlink"/>
      <w:u w:val="single"/>
    </w:rPr>
  </w:style>
  <w:style w:type="character" w:styleId="UnresolvedMention">
    <w:name w:val="Unresolved Mention"/>
    <w:basedOn w:val="DefaultParagraphFont"/>
    <w:uiPriority w:val="99"/>
    <w:semiHidden/>
    <w:unhideWhenUsed/>
    <w:rsid w:val="00313683"/>
    <w:rPr>
      <w:color w:val="605E5C"/>
      <w:shd w:val="clear" w:color="auto" w:fill="E1DFDD"/>
    </w:rPr>
  </w:style>
  <w:style w:type="paragraph" w:styleId="NormalWeb">
    <w:name w:val="Normal (Web)"/>
    <w:basedOn w:val="Normal"/>
    <w:uiPriority w:val="99"/>
    <w:unhideWhenUsed/>
    <w:rsid w:val="00B74450"/>
    <w:pPr>
      <w:widowControl/>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537096"/>
    <w:rPr>
      <w:i/>
      <w:iCs/>
    </w:rPr>
  </w:style>
  <w:style w:type="table" w:customStyle="1" w:styleId="TableGrid">
    <w:name w:val="TableGrid"/>
    <w:rsid w:val="009069F4"/>
    <w:pPr>
      <w:widowControl/>
    </w:pPr>
    <w:rPr>
      <w:rFonts w:eastAsiaTheme="minorEastAsia"/>
      <w:lang w:val="en-GB" w:eastAsia="en-GB"/>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643C64"/>
    <w:rPr>
      <w:rFonts w:ascii="Tahoma" w:eastAsia="Times New Roman" w:hAnsi="Tahoma" w:cs="Tahoma"/>
      <w:b/>
      <w:bCs/>
      <w:sz w:val="32"/>
      <w:szCs w:val="24"/>
      <w:lang w:val="en-GB"/>
    </w:rPr>
  </w:style>
  <w:style w:type="character" w:customStyle="1" w:styleId="Heading4Char">
    <w:name w:val="Heading 4 Char"/>
    <w:basedOn w:val="DefaultParagraphFont"/>
    <w:link w:val="Heading4"/>
    <w:uiPriority w:val="9"/>
    <w:rsid w:val="00643C64"/>
    <w:rPr>
      <w:rFonts w:ascii="Aptos" w:eastAsia="Times New Roman" w:hAnsi="Aptos" w:cs="Times New Roman"/>
      <w:b/>
      <w:bCs/>
      <w:sz w:val="28"/>
      <w:szCs w:val="28"/>
      <w:lang w:val="en-GB"/>
    </w:rPr>
  </w:style>
  <w:style w:type="character" w:customStyle="1" w:styleId="Heading5Char">
    <w:name w:val="Heading 5 Char"/>
    <w:basedOn w:val="DefaultParagraphFont"/>
    <w:link w:val="Heading5"/>
    <w:uiPriority w:val="9"/>
    <w:rsid w:val="00643C64"/>
    <w:rPr>
      <w:rFonts w:ascii="Calibri" w:eastAsia="Times New Roman" w:hAnsi="Calibri" w:cs="Times New Roman"/>
      <w:b/>
      <w:bCs/>
      <w:i/>
      <w:iCs/>
      <w:sz w:val="26"/>
      <w:szCs w:val="26"/>
      <w:lang w:val="en-GB"/>
    </w:rPr>
  </w:style>
  <w:style w:type="character" w:customStyle="1" w:styleId="Heading8Char">
    <w:name w:val="Heading 8 Char"/>
    <w:basedOn w:val="DefaultParagraphFont"/>
    <w:link w:val="Heading8"/>
    <w:semiHidden/>
    <w:rsid w:val="00643C64"/>
    <w:rPr>
      <w:rFonts w:ascii="Calibri" w:eastAsia="Times New Roman" w:hAnsi="Calibri" w:cs="Times New Roman"/>
      <w:i/>
      <w:iCs/>
      <w:sz w:val="24"/>
      <w:szCs w:val="24"/>
      <w:lang w:val="en-GB"/>
    </w:rPr>
  </w:style>
  <w:style w:type="character" w:styleId="PageNumber">
    <w:name w:val="page number"/>
    <w:basedOn w:val="DefaultParagraphFont"/>
    <w:rsid w:val="00643C64"/>
  </w:style>
  <w:style w:type="table" w:styleId="TableGrid0">
    <w:name w:val="Table Grid"/>
    <w:basedOn w:val="TableNormal"/>
    <w:uiPriority w:val="59"/>
    <w:rsid w:val="00643C64"/>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43C64"/>
    <w:pPr>
      <w:numPr>
        <w:numId w:val="2"/>
      </w:numPr>
    </w:pPr>
  </w:style>
  <w:style w:type="paragraph" w:customStyle="1" w:styleId="Bulletskeyfindings">
    <w:name w:val="Bullets (key findings)"/>
    <w:basedOn w:val="Normal"/>
    <w:rsid w:val="00643C64"/>
    <w:pPr>
      <w:widowControl/>
      <w:numPr>
        <w:numId w:val="3"/>
      </w:numPr>
      <w:spacing w:after="120"/>
    </w:pPr>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643C64"/>
    <w:rPr>
      <w:rFonts w:ascii="Tahoma" w:hAnsi="Tahoma"/>
      <w:color w:val="000000"/>
      <w:sz w:val="24"/>
      <w:szCs w:val="24"/>
      <w:lang w:val="en-GB"/>
    </w:rPr>
  </w:style>
  <w:style w:type="paragraph" w:customStyle="1" w:styleId="Unnumberedparagraph">
    <w:name w:val="Unnumbered paragraph"/>
    <w:basedOn w:val="Normal"/>
    <w:link w:val="UnnumberedparagraphChar"/>
    <w:rsid w:val="00643C64"/>
    <w:pPr>
      <w:widowControl/>
      <w:spacing w:after="240"/>
    </w:pPr>
    <w:rPr>
      <w:rFonts w:ascii="Tahoma" w:hAnsi="Tahoma"/>
      <w:color w:val="000000"/>
      <w:sz w:val="24"/>
      <w:szCs w:val="24"/>
    </w:rPr>
  </w:style>
  <w:style w:type="paragraph" w:customStyle="1" w:styleId="Bulletskeyfindings-lastbullet">
    <w:name w:val="Bullets (key findings) - last bullet"/>
    <w:basedOn w:val="Bulletskeyfindings"/>
    <w:next w:val="Heading1"/>
    <w:rsid w:val="00643C64"/>
    <w:pPr>
      <w:spacing w:after="240"/>
    </w:pPr>
  </w:style>
  <w:style w:type="character" w:styleId="CommentReference">
    <w:name w:val="annotation reference"/>
    <w:semiHidden/>
    <w:rsid w:val="00643C64"/>
    <w:rPr>
      <w:sz w:val="16"/>
      <w:szCs w:val="16"/>
    </w:rPr>
  </w:style>
  <w:style w:type="paragraph" w:styleId="CommentText">
    <w:name w:val="annotation text"/>
    <w:basedOn w:val="Normal"/>
    <w:link w:val="CommentTextChar"/>
    <w:semiHidden/>
    <w:rsid w:val="00643C64"/>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643C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643C64"/>
    <w:rPr>
      <w:b/>
      <w:bCs/>
    </w:rPr>
  </w:style>
  <w:style w:type="character" w:customStyle="1" w:styleId="CommentSubjectChar">
    <w:name w:val="Comment Subject Char"/>
    <w:basedOn w:val="CommentTextChar"/>
    <w:link w:val="CommentSubject"/>
    <w:semiHidden/>
    <w:rsid w:val="00643C64"/>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643C64"/>
    <w:pPr>
      <w:widowControl/>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643C64"/>
    <w:rPr>
      <w:rFonts w:ascii="Tahoma" w:eastAsia="Times New Roman" w:hAnsi="Tahoma" w:cs="Tahoma"/>
      <w:sz w:val="16"/>
      <w:szCs w:val="16"/>
      <w:lang w:val="en-GB"/>
    </w:rPr>
  </w:style>
  <w:style w:type="paragraph" w:styleId="BodyTextIndent">
    <w:name w:val="Body Text Indent"/>
    <w:basedOn w:val="Normal"/>
    <w:link w:val="BodyTextIndentChar"/>
    <w:semiHidden/>
    <w:rsid w:val="00643C64"/>
    <w:pPr>
      <w:widowControl/>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643C64"/>
    <w:rPr>
      <w:rFonts w:ascii="Arial" w:eastAsia="Times New Roman" w:hAnsi="Arial" w:cs="Times New Roman"/>
      <w:sz w:val="24"/>
      <w:szCs w:val="20"/>
      <w:lang w:val="en-GB"/>
    </w:rPr>
  </w:style>
  <w:style w:type="paragraph" w:customStyle="1" w:styleId="DfESBullets">
    <w:name w:val="DfESBullets"/>
    <w:basedOn w:val="Normal"/>
    <w:rsid w:val="00643C64"/>
    <w:pPr>
      <w:numPr>
        <w:numId w:val="4"/>
      </w:numPr>
      <w:overflowPunct w:val="0"/>
      <w:autoSpaceDE w:val="0"/>
      <w:autoSpaceDN w:val="0"/>
      <w:adjustRightInd w:val="0"/>
      <w:spacing w:after="240"/>
      <w:textAlignment w:val="baseline"/>
    </w:pPr>
    <w:rPr>
      <w:rFonts w:ascii="Arial" w:eastAsia="Times New Roman" w:hAnsi="Arial" w:cs="Times New Roman"/>
      <w:sz w:val="24"/>
      <w:szCs w:val="20"/>
    </w:rPr>
  </w:style>
  <w:style w:type="paragraph" w:customStyle="1" w:styleId="Default">
    <w:name w:val="Default"/>
    <w:rsid w:val="00643C64"/>
    <w:pPr>
      <w:widowControl/>
      <w:autoSpaceDE w:val="0"/>
      <w:autoSpaceDN w:val="0"/>
      <w:adjustRightInd w:val="0"/>
    </w:pPr>
    <w:rPr>
      <w:rFonts w:ascii="Arial" w:eastAsia="Times New Roman" w:hAnsi="Arial" w:cs="Arial"/>
      <w:color w:val="000000"/>
      <w:sz w:val="24"/>
      <w:szCs w:val="24"/>
      <w:lang w:val="en-GB" w:eastAsia="en-GB"/>
    </w:rPr>
  </w:style>
  <w:style w:type="paragraph" w:customStyle="1" w:styleId="CM148">
    <w:name w:val="CM148"/>
    <w:basedOn w:val="Default"/>
    <w:next w:val="Default"/>
    <w:uiPriority w:val="99"/>
    <w:rsid w:val="00643C64"/>
    <w:pPr>
      <w:widowControl w:val="0"/>
    </w:pPr>
    <w:rPr>
      <w:color w:val="auto"/>
    </w:rPr>
  </w:style>
  <w:style w:type="paragraph" w:customStyle="1" w:styleId="CM158">
    <w:name w:val="CM158"/>
    <w:basedOn w:val="Default"/>
    <w:next w:val="Default"/>
    <w:uiPriority w:val="99"/>
    <w:rsid w:val="00643C64"/>
    <w:pPr>
      <w:widowControl w:val="0"/>
    </w:pPr>
    <w:rPr>
      <w:color w:val="auto"/>
    </w:rPr>
  </w:style>
  <w:style w:type="paragraph" w:customStyle="1" w:styleId="NumberedParagraphs">
    <w:name w:val="Numbered Paragraphs"/>
    <w:basedOn w:val="Normal"/>
    <w:rsid w:val="00643C64"/>
    <w:pPr>
      <w:widowControl/>
      <w:numPr>
        <w:numId w:val="5"/>
      </w:numPr>
      <w:spacing w:before="70" w:after="70" w:line="280" w:lineRule="atLeast"/>
    </w:pPr>
    <w:rPr>
      <w:rFonts w:ascii="Arial" w:eastAsia="Arial" w:hAnsi="Arial" w:cs="Times New Roman"/>
      <w:sz w:val="20"/>
      <w:szCs w:val="20"/>
    </w:rPr>
  </w:style>
  <w:style w:type="paragraph" w:styleId="FootnoteText">
    <w:name w:val="footnote text"/>
    <w:basedOn w:val="Normal"/>
    <w:link w:val="FootnoteTextChar"/>
    <w:unhideWhenUsed/>
    <w:rsid w:val="00643C64"/>
    <w:pPr>
      <w:widowControl/>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643C64"/>
    <w:rPr>
      <w:rFonts w:ascii="Times New Roman" w:eastAsia="Times New Roman" w:hAnsi="Times New Roman" w:cs="Times New Roman"/>
      <w:sz w:val="20"/>
      <w:szCs w:val="20"/>
      <w:lang w:val="en-GB" w:eastAsia="en-GB"/>
    </w:rPr>
  </w:style>
  <w:style w:type="character" w:styleId="FootnoteReference">
    <w:name w:val="footnote reference"/>
    <w:unhideWhenUsed/>
    <w:rsid w:val="00643C64"/>
    <w:rPr>
      <w:vertAlign w:val="superscript"/>
    </w:rPr>
  </w:style>
  <w:style w:type="table" w:customStyle="1" w:styleId="TableGrid1">
    <w:name w:val="Table Grid1"/>
    <w:basedOn w:val="TableNormal"/>
    <w:next w:val="TableGrid0"/>
    <w:uiPriority w:val="59"/>
    <w:rsid w:val="00643C64"/>
    <w:pPr>
      <w:widowControl/>
    </w:pPr>
    <w:rPr>
      <w:rFonts w:ascii="Arial" w:eastAsia="Calibri" w:hAnsi="Arial" w:cs="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43C64"/>
    <w:pPr>
      <w:widowControl/>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643C64"/>
    <w:rPr>
      <w:rFonts w:ascii="Consolas" w:eastAsia="Calibri" w:hAnsi="Consolas" w:cs="Consolas"/>
      <w:sz w:val="21"/>
      <w:szCs w:val="21"/>
      <w:lang w:val="en-GB"/>
    </w:rPr>
  </w:style>
  <w:style w:type="character" w:styleId="Strong">
    <w:name w:val="Strong"/>
    <w:uiPriority w:val="22"/>
    <w:qFormat/>
    <w:rsid w:val="00643C64"/>
    <w:rPr>
      <w:b/>
      <w:bCs/>
    </w:rPr>
  </w:style>
  <w:style w:type="paragraph" w:styleId="BodyText2">
    <w:name w:val="Body Text 2"/>
    <w:basedOn w:val="Normal"/>
    <w:link w:val="BodyText2Char"/>
    <w:rsid w:val="00643C64"/>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643C64"/>
    <w:rPr>
      <w:rFonts w:ascii="Times New Roman" w:eastAsia="Times New Roman" w:hAnsi="Times New Roman" w:cs="Times New Roman"/>
      <w:sz w:val="24"/>
      <w:szCs w:val="24"/>
      <w:lang w:val="en-GB"/>
    </w:rPr>
  </w:style>
  <w:style w:type="character" w:customStyle="1" w:styleId="BodyTextChar">
    <w:name w:val="Body Text Char"/>
    <w:link w:val="BodyText"/>
    <w:rsid w:val="00643C64"/>
    <w:rPr>
      <w:rFonts w:ascii="Calibri" w:eastAsia="Calibri" w:hAnsi="Calibri"/>
      <w:sz w:val="20"/>
      <w:szCs w:val="20"/>
      <w:lang w:val="en-GB"/>
    </w:rPr>
  </w:style>
  <w:style w:type="paragraph" w:styleId="NoSpacing">
    <w:name w:val="No Spacing"/>
    <w:uiPriority w:val="1"/>
    <w:qFormat/>
    <w:rsid w:val="00643C64"/>
    <w:pPr>
      <w:widowControl/>
    </w:pPr>
    <w:rPr>
      <w:rFonts w:ascii="Times New Roman" w:eastAsia="Times New Roman" w:hAnsi="Times New Roman" w:cs="Times New Roman"/>
      <w:sz w:val="24"/>
      <w:szCs w:val="24"/>
      <w:lang w:val="en-GB"/>
    </w:rPr>
  </w:style>
  <w:style w:type="paragraph" w:customStyle="1" w:styleId="paragraph">
    <w:name w:val="paragraph"/>
    <w:basedOn w:val="Normal"/>
    <w:rsid w:val="00643C64"/>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643C64"/>
  </w:style>
  <w:style w:type="character" w:customStyle="1" w:styleId="normaltextrun">
    <w:name w:val="normaltextrun"/>
    <w:basedOn w:val="DefaultParagraphFont"/>
    <w:rsid w:val="00643C64"/>
  </w:style>
  <w:style w:type="character" w:customStyle="1" w:styleId="eop">
    <w:name w:val="eop"/>
    <w:basedOn w:val="DefaultParagraphFont"/>
    <w:rsid w:val="00643C64"/>
  </w:style>
  <w:style w:type="character" w:customStyle="1" w:styleId="tabchar">
    <w:name w:val="tabchar"/>
    <w:basedOn w:val="DefaultParagraphFont"/>
    <w:rsid w:val="00643C64"/>
  </w:style>
  <w:style w:type="numbering" w:customStyle="1" w:styleId="NoList1">
    <w:name w:val="No List1"/>
    <w:next w:val="NoList"/>
    <w:uiPriority w:val="99"/>
    <w:semiHidden/>
    <w:unhideWhenUsed/>
    <w:rsid w:val="00643C64"/>
  </w:style>
  <w:style w:type="character" w:customStyle="1" w:styleId="Heading1Char">
    <w:name w:val="Heading 1 Char"/>
    <w:link w:val="Heading1"/>
    <w:uiPriority w:val="9"/>
    <w:rsid w:val="00643C64"/>
    <w:rPr>
      <w:rFonts w:ascii="Calibri" w:eastAsia="Calibri" w:hAnsi="Calibri"/>
      <w:b/>
      <w:bCs/>
      <w:sz w:val="32"/>
      <w:szCs w:val="32"/>
      <w:lang w:val="en-GB"/>
    </w:rPr>
  </w:style>
  <w:style w:type="character" w:customStyle="1" w:styleId="Heading2Char">
    <w:name w:val="Heading 2 Char"/>
    <w:link w:val="Heading2"/>
    <w:uiPriority w:val="9"/>
    <w:rsid w:val="00643C64"/>
    <w:rPr>
      <w:rFonts w:ascii="Calibri" w:eastAsia="Calibri" w:hAnsi="Calibri"/>
      <w:lang w:val="en-GB"/>
    </w:rPr>
  </w:style>
  <w:style w:type="paragraph" w:customStyle="1" w:styleId="footnotedescription">
    <w:name w:val="footnote description"/>
    <w:next w:val="Normal"/>
    <w:link w:val="footnotedescriptionChar"/>
    <w:hidden/>
    <w:rsid w:val="00643C64"/>
    <w:pPr>
      <w:widowControl/>
      <w:spacing w:line="268" w:lineRule="auto"/>
      <w:ind w:left="76" w:right="290"/>
    </w:pPr>
    <w:rPr>
      <w:rFonts w:ascii="Arial" w:eastAsia="Arial" w:hAnsi="Arial" w:cs="Arial"/>
      <w:color w:val="000000"/>
      <w:kern w:val="2"/>
      <w:sz w:val="20"/>
      <w:szCs w:val="24"/>
      <w:lang w:val="en-GB" w:eastAsia="en-GB"/>
    </w:rPr>
  </w:style>
  <w:style w:type="character" w:customStyle="1" w:styleId="footnotedescriptionChar">
    <w:name w:val="footnote description Char"/>
    <w:link w:val="footnotedescription"/>
    <w:rsid w:val="00643C64"/>
    <w:rPr>
      <w:rFonts w:ascii="Arial" w:eastAsia="Arial" w:hAnsi="Arial" w:cs="Arial"/>
      <w:color w:val="000000"/>
      <w:kern w:val="2"/>
      <w:sz w:val="20"/>
      <w:szCs w:val="24"/>
      <w:lang w:val="en-GB" w:eastAsia="en-GB"/>
    </w:rPr>
  </w:style>
  <w:style w:type="paragraph" w:styleId="TOC2">
    <w:name w:val="toc 2"/>
    <w:hidden/>
    <w:rsid w:val="00643C64"/>
    <w:pPr>
      <w:widowControl/>
      <w:spacing w:after="160" w:line="259" w:lineRule="auto"/>
      <w:ind w:left="15" w:right="15"/>
    </w:pPr>
    <w:rPr>
      <w:rFonts w:ascii="Calibri" w:eastAsia="Calibri" w:hAnsi="Calibri" w:cs="Calibri"/>
      <w:color w:val="000000"/>
      <w:kern w:val="2"/>
      <w:szCs w:val="24"/>
      <w:lang w:val="en-GB" w:eastAsia="en-GB"/>
    </w:rPr>
  </w:style>
  <w:style w:type="character" w:customStyle="1" w:styleId="footnotemark">
    <w:name w:val="footnote mark"/>
    <w:hidden/>
    <w:rsid w:val="00643C64"/>
    <w:rPr>
      <w:rFonts w:ascii="Arial" w:eastAsia="Arial" w:hAnsi="Arial" w:cs="Arial"/>
      <w:color w:val="000000"/>
      <w:sz w:val="20"/>
      <w:vertAlign w:val="superscript"/>
    </w:rPr>
  </w:style>
  <w:style w:type="paragraph" w:styleId="TOCHeading">
    <w:name w:val="TOC Heading"/>
    <w:basedOn w:val="Heading1"/>
    <w:next w:val="Normal"/>
    <w:uiPriority w:val="39"/>
    <w:unhideWhenUsed/>
    <w:qFormat/>
    <w:rsid w:val="004D03F3"/>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lang w:val="en-US"/>
    </w:rPr>
  </w:style>
  <w:style w:type="paragraph" w:styleId="TOC3">
    <w:name w:val="toc 3"/>
    <w:basedOn w:val="Normal"/>
    <w:next w:val="Normal"/>
    <w:autoRedefine/>
    <w:uiPriority w:val="39"/>
    <w:unhideWhenUsed/>
    <w:rsid w:val="004D03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361">
      <w:bodyDiv w:val="1"/>
      <w:marLeft w:val="0"/>
      <w:marRight w:val="0"/>
      <w:marTop w:val="0"/>
      <w:marBottom w:val="0"/>
      <w:divBdr>
        <w:top w:val="none" w:sz="0" w:space="0" w:color="auto"/>
        <w:left w:val="none" w:sz="0" w:space="0" w:color="auto"/>
        <w:bottom w:val="none" w:sz="0" w:space="0" w:color="auto"/>
        <w:right w:val="none" w:sz="0" w:space="0" w:color="auto"/>
      </w:divBdr>
    </w:div>
    <w:div w:id="676151617">
      <w:bodyDiv w:val="1"/>
      <w:marLeft w:val="0"/>
      <w:marRight w:val="0"/>
      <w:marTop w:val="0"/>
      <w:marBottom w:val="0"/>
      <w:divBdr>
        <w:top w:val="none" w:sz="0" w:space="0" w:color="auto"/>
        <w:left w:val="none" w:sz="0" w:space="0" w:color="auto"/>
        <w:bottom w:val="none" w:sz="0" w:space="0" w:color="auto"/>
        <w:right w:val="none" w:sz="0" w:space="0" w:color="auto"/>
      </w:divBdr>
    </w:div>
    <w:div w:id="841822082">
      <w:bodyDiv w:val="1"/>
      <w:marLeft w:val="0"/>
      <w:marRight w:val="0"/>
      <w:marTop w:val="0"/>
      <w:marBottom w:val="0"/>
      <w:divBdr>
        <w:top w:val="none" w:sz="0" w:space="0" w:color="auto"/>
        <w:left w:val="none" w:sz="0" w:space="0" w:color="auto"/>
        <w:bottom w:val="none" w:sz="0" w:space="0" w:color="auto"/>
        <w:right w:val="none" w:sz="0" w:space="0" w:color="auto"/>
      </w:divBdr>
      <w:divsChild>
        <w:div w:id="1233128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5863539">
              <w:marLeft w:val="0"/>
              <w:marRight w:val="0"/>
              <w:marTop w:val="0"/>
              <w:marBottom w:val="0"/>
              <w:divBdr>
                <w:top w:val="none" w:sz="0" w:space="0" w:color="auto"/>
                <w:left w:val="none" w:sz="0" w:space="0" w:color="auto"/>
                <w:bottom w:val="none" w:sz="0" w:space="0" w:color="auto"/>
                <w:right w:val="none" w:sz="0" w:space="0" w:color="auto"/>
              </w:divBdr>
              <w:divsChild>
                <w:div w:id="697392816">
                  <w:marLeft w:val="0"/>
                  <w:marRight w:val="0"/>
                  <w:marTop w:val="0"/>
                  <w:marBottom w:val="0"/>
                  <w:divBdr>
                    <w:top w:val="none" w:sz="0" w:space="0" w:color="auto"/>
                    <w:left w:val="none" w:sz="0" w:space="0" w:color="auto"/>
                    <w:bottom w:val="none" w:sz="0" w:space="0" w:color="auto"/>
                    <w:right w:val="none" w:sz="0" w:space="0" w:color="auto"/>
                  </w:divBdr>
                  <w:divsChild>
                    <w:div w:id="1291595010">
                      <w:marLeft w:val="0"/>
                      <w:marRight w:val="0"/>
                      <w:marTop w:val="0"/>
                      <w:marBottom w:val="0"/>
                      <w:divBdr>
                        <w:top w:val="none" w:sz="0" w:space="0" w:color="auto"/>
                        <w:left w:val="none" w:sz="0" w:space="0" w:color="auto"/>
                        <w:bottom w:val="none" w:sz="0" w:space="0" w:color="auto"/>
                        <w:right w:val="none" w:sz="0" w:space="0" w:color="auto"/>
                      </w:divBdr>
                      <w:divsChild>
                        <w:div w:id="3446689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13066228">
      <w:bodyDiv w:val="1"/>
      <w:marLeft w:val="0"/>
      <w:marRight w:val="0"/>
      <w:marTop w:val="0"/>
      <w:marBottom w:val="0"/>
      <w:divBdr>
        <w:top w:val="none" w:sz="0" w:space="0" w:color="auto"/>
        <w:left w:val="none" w:sz="0" w:space="0" w:color="auto"/>
        <w:bottom w:val="none" w:sz="0" w:space="0" w:color="auto"/>
        <w:right w:val="none" w:sz="0" w:space="0" w:color="auto"/>
      </w:divBdr>
    </w:div>
    <w:div w:id="1463963166">
      <w:bodyDiv w:val="1"/>
      <w:marLeft w:val="0"/>
      <w:marRight w:val="0"/>
      <w:marTop w:val="0"/>
      <w:marBottom w:val="0"/>
      <w:divBdr>
        <w:top w:val="none" w:sz="0" w:space="0" w:color="auto"/>
        <w:left w:val="none" w:sz="0" w:space="0" w:color="auto"/>
        <w:bottom w:val="none" w:sz="0" w:space="0" w:color="auto"/>
        <w:right w:val="none" w:sz="0" w:space="0" w:color="auto"/>
      </w:divBdr>
    </w:div>
    <w:div w:id="1907953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mandatory-reporting-of-female-genital-mutilation-procedural-information" TargetMode="External"/><Relationship Id="rId299" Type="http://schemas.openxmlformats.org/officeDocument/2006/relationships/hyperlink" Target="http://preventforfeandtraining.org.uk/" TargetMode="External"/><Relationship Id="rId21" Type="http://schemas.openxmlformats.org/officeDocument/2006/relationships/hyperlink" Target="https://www.npcc.police.uk/SysSiteAssets/media/downloads/publications/publications-log/2020/when-to-call-the-police--guidance-for-schools-and-colleges.pdf" TargetMode="External"/><Relationship Id="rId63" Type="http://schemas.openxmlformats.org/officeDocument/2006/relationships/hyperlink" Target="https://www.childbereavementuk.org/pshe-lessons" TargetMode="External"/><Relationship Id="rId159" Type="http://schemas.openxmlformats.org/officeDocument/2006/relationships/hyperlink" Target="https://www.gov.uk/government/publications/national-action-plan-to-tackle-child-abuse-linked-to-faith-or-belief" TargetMode="External"/><Relationship Id="rId324" Type="http://schemas.openxmlformats.org/officeDocument/2006/relationships/hyperlink" Target="https://www.mariecollinsfoundation.org.uk/" TargetMode="External"/><Relationship Id="rId366" Type="http://schemas.openxmlformats.org/officeDocument/2006/relationships/hyperlink" Target="https://www.farrer.co.uk/News/Briefings/PEER-ON-PEER-ABUSE-TOOLKIT/" TargetMode="External"/><Relationship Id="rId170" Type="http://schemas.openxmlformats.org/officeDocument/2006/relationships/hyperlink" Target="https://www.gov.uk/government/publications/preventing-and-tackling-bullying" TargetMode="External"/><Relationship Id="rId226" Type="http://schemas.openxmlformats.org/officeDocument/2006/relationships/hyperlink" Target="https://www.gov.uk/government/publications/safeguarding-practitioners-information-sharing-advice" TargetMode="External"/><Relationship Id="rId268" Type="http://schemas.openxmlformats.org/officeDocument/2006/relationships/hyperlink" Target="https://www.ceop.police.uk/safety-centre/" TargetMode="External"/><Relationship Id="rId32" Type="http://schemas.openxmlformats.org/officeDocument/2006/relationships/hyperlink" Target="https://www.gov.uk/government/publications/keeping-children-safe-in-education--2" TargetMode="External"/><Relationship Id="rId74" Type="http://schemas.openxmlformats.org/officeDocument/2006/relationships/hyperlink" Target="https://www.gov.uk/government/publications/early-years-foundation-stage-framework--2" TargetMode="External"/><Relationship Id="rId128" Type="http://schemas.openxmlformats.org/officeDocument/2006/relationships/hyperlink" Target="https://www.childrenscommissioner.gov.uk/?s=online+safety" TargetMode="External"/><Relationship Id="rId335" Type="http://schemas.openxmlformats.org/officeDocument/2006/relationships/hyperlink" Target="https://www.nice.org.uk/guidance/ng55" TargetMode="External"/><Relationship Id="rId377" Type="http://schemas.openxmlformats.org/officeDocument/2006/relationships/hyperlink" Target="https://sexting.lgfl.net/" TargetMode="External"/><Relationship Id="rId5" Type="http://schemas.openxmlformats.org/officeDocument/2006/relationships/numbering" Target="numbering.xml"/><Relationship Id="rId181" Type="http://schemas.openxmlformats.org/officeDocument/2006/relationships/hyperlink" Target="https://assets.publishing.service.gov.uk/media/66432b8d4f29e1d07fadc66f/080524+Final+formatted+-+Interim+guidance+for+Independent+Child+Trafficking+Guardians+2425+update.pdf" TargetMode="External"/><Relationship Id="rId237" Type="http://schemas.openxmlformats.org/officeDocument/2006/relationships/hyperlink" Target="https://learning.nspcc.org.uk/research-resources/schools/e-safety-for-schools" TargetMode="External"/><Relationship Id="rId279" Type="http://schemas.openxmlformats.org/officeDocument/2006/relationships/hyperlink" Target="https://parentsafe.lgfl.net/" TargetMode="External"/><Relationship Id="rId43" Type="http://schemas.openxmlformats.org/officeDocument/2006/relationships/hyperlink" Target="https://www.cornwall.gov.uk/health-and-social-care/childrens-services/how-to-find-support-for-your-child-and-family/kernow-education-advice-line/" TargetMode="External"/><Relationship Id="rId139" Type="http://schemas.openxmlformats.org/officeDocument/2006/relationships/hyperlink" Target="https://www.ncsc.gov.uk/" TargetMode="External"/><Relationship Id="rId290" Type="http://schemas.openxmlformats.org/officeDocument/2006/relationships/hyperlink" Target="https://www.gov.uk/government/publications/uk-cmo-commentary-on-screen-time-and-social-media-map-of-reviews" TargetMode="External"/><Relationship Id="rId304" Type="http://schemas.openxmlformats.org/officeDocument/2006/relationships/hyperlink" Target="https://www.gov.uk/government/publications/the-prevent-duty-safeguarding-learners-vulnerable-to-radicalisation/managing-risk-of-radicalisation-in-your-education-setting" TargetMode="External"/><Relationship Id="rId346" Type="http://schemas.openxmlformats.org/officeDocument/2006/relationships/hyperlink" Target="https://www.contextualsafeguarding.org.uk/resources/toolkit-overview/beyond-referrals-harmful-sexual-behaviour/" TargetMode="External"/><Relationship Id="rId388" Type="http://schemas.openxmlformats.org/officeDocument/2006/relationships/hyperlink" Target="https://www.thinkuknow.co.uk/parents/ask-the-awkward/" TargetMode="External"/><Relationship Id="rId85" Type="http://schemas.openxmlformats.org/officeDocument/2006/relationships/hyperlink" Target="https://www.gov.uk/government/publications/review-of-sexual-abuse-in-schools-and-colleges/review-of-sexual-abuse-in-schools-and-colleges" TargetMode="External"/><Relationship Id="rId150" Type="http://schemas.openxmlformats.org/officeDocument/2006/relationships/hyperlink" Target="https://assets.publishing.service.gov.uk/media/69fb1c28d0e316a40f269a5b/Working_together_to_safeguard_children_2026_a_guide_to_multi_agency_working.pdf" TargetMode="External"/><Relationship Id="rId192" Type="http://schemas.openxmlformats.org/officeDocument/2006/relationships/hyperlink" Target="https://tce.researchinpractice.org.uk/" TargetMode="External"/><Relationship Id="rId206" Type="http://schemas.openxmlformats.org/officeDocument/2006/relationships/hyperlink" Target="https://www.pshe-association.org.uk/curriculum-and-resources/resources/drug-and-alcohol-education-%E2%80%94-teacher-guidance" TargetMode="External"/><Relationship Id="rId248" Type="http://schemas.openxmlformats.org/officeDocument/2006/relationships/hyperlink" Target="https://www.gov.uk/government/collections/online-safety-guidance-if-you-own-or-manage-an-online-platform" TargetMode="External"/><Relationship Id="rId12" Type="http://schemas.openxmlformats.org/officeDocument/2006/relationships/image" Target="media/image2.png"/><Relationship Id="rId108" Type="http://schemas.openxmlformats.org/officeDocument/2006/relationships/hyperlink" Target="https://safelives.org.uk/node/1112" TargetMode="External"/><Relationship Id="rId315" Type="http://schemas.openxmlformats.org/officeDocument/2006/relationships/hyperlink" Target="https://www.gov.uk/government/publications/tackling-violence-against-women-and-girls-strategy" TargetMode="External"/><Relationship Id="rId357"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54" Type="http://schemas.openxmlformats.org/officeDocument/2006/relationships/hyperlink" Target="https://www.gov.uk/government/publications/relationships-education-relationships-and-sex-education-rse-and-health-education" TargetMode="External"/><Relationship Id="rId96" Type="http://schemas.openxmlformats.org/officeDocument/2006/relationships/hyperlink" Target="https://www.gov.uk/government/publications/safeguarding-children-who-may-have-been-trafficked-practice-guidance" TargetMode="External"/><Relationship Id="rId161" Type="http://schemas.openxmlformats.org/officeDocument/2006/relationships/hyperlink" Target="https://www.gov.uk/government/publications/forced-marriage-resource-pack" TargetMode="External"/><Relationship Id="rId217" Type="http://schemas.openxmlformats.org/officeDocument/2006/relationships/hyperlink" Target="https://www.pshe-association.org.uk/curriculum-and-resources/resources/rise-above-schools-teaching-resources" TargetMode="External"/><Relationship Id="rId399" Type="http://schemas.openxmlformats.org/officeDocument/2006/relationships/fontTable" Target="fontTable.xml"/><Relationship Id="rId259" Type="http://schemas.openxmlformats.org/officeDocument/2006/relationships/hyperlink" Target="https://remotesafe.lgfl.net/" TargetMode="External"/><Relationship Id="rId23" Type="http://schemas.openxmlformats.org/officeDocument/2006/relationships/hyperlink" Target="https://assets.publishing.service.gov.uk/media/695d3d1b4b69d216c438a137/Children_s_Wellbeing_and_Schools_Bill_-_Child_s_rights_impact_assessment.pdf" TargetMode="External"/><Relationship Id="rId119" Type="http://schemas.openxmlformats.org/officeDocument/2006/relationships/hyperlink" Target="https://www.gov.uk/guidance/forced-marriage" TargetMode="External"/><Relationship Id="rId270" Type="http://schemas.openxmlformats.org/officeDocument/2006/relationships/hyperlink" Target="https://www.childnet.com/parents-and-carers/parent-and-carer-toolkit" TargetMode="External"/><Relationship Id="rId326"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65" Type="http://schemas.openxmlformats.org/officeDocument/2006/relationships/hyperlink" Target="https://www.gov.uk/government/publications/alternative-provision" TargetMode="External"/><Relationship Id="rId130" Type="http://schemas.openxmlformats.org/officeDocument/2006/relationships/hyperlink" Target="https://www.saferinternet.org.uk/advice-centre/teachers-and-school-staff/appropriate-filtering-and-monitoring" TargetMode="External"/><Relationship Id="rId368" Type="http://schemas.openxmlformats.org/officeDocument/2006/relationships/hyperlink" Target="https://www.contextualsafeguarding.org.uk/toolkits/beyond-referrals/" TargetMode="External"/><Relationship Id="rId172" Type="http://schemas.openxmlformats.org/officeDocument/2006/relationships/hyperlink" Target="https://www.gov.uk/government/publications/children-missing-education" TargetMode="External"/><Relationship Id="rId228" Type="http://schemas.openxmlformats.org/officeDocument/2006/relationships/hyperlink" Target="https://ico.org.uk/for-organisations/data-sharing-information-hub/" TargetMode="External"/><Relationship Id="rId281" Type="http://schemas.openxmlformats.org/officeDocument/2006/relationships/hyperlink" Target="https://www.stopitnow.org.uk/" TargetMode="External"/><Relationship Id="rId337"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34" Type="http://schemas.openxmlformats.org/officeDocument/2006/relationships/hyperlink" Target="https://vulnerabilitypolicing.org.uk/project-al-v-rethinking-the-alpha-victim/" TargetMode="External"/><Relationship Id="rId76" Type="http://schemas.openxmlformats.org/officeDocument/2006/relationships/hyperlink" Target="https://www.lucyfaithfull.org.uk/?gad_source=1&amp;gad_campaignid=21008977892&amp;gclid=EAIaIQobChMIuMr4zYGwjgMV8JdQBh0Z_DisEAAYASAAEgKw9PD_BwE" TargetMode="External"/><Relationship Id="rId141" Type="http://schemas.openxmlformats.org/officeDocument/2006/relationships/hyperlink" Target="https://www.gov.uk/guidance/meeting-digital-and-technology-standards-in-schools-and-colleges" TargetMode="External"/><Relationship Id="rId37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 Type="http://schemas.openxmlformats.org/officeDocument/2006/relationships/settings" Target="settings.xml"/><Relationship Id="rId183" Type="http://schemas.openxmlformats.org/officeDocument/2006/relationships/hyperlink" Target="https://www.gov.uk/government/publications/safeguarding-children-who-may-have-been-trafficked-practice-guidance" TargetMode="External"/><Relationship Id="rId239" Type="http://schemas.openxmlformats.org/officeDocument/2006/relationships/hyperlink" Target="https://www.saferrecruitmentconsortium.org/" TargetMode="External"/><Relationship Id="rId390" Type="http://schemas.openxmlformats.org/officeDocument/2006/relationships/hyperlink" Target="https://www.gov.uk/government/publications/designated-teacher-for-looked-after-children" TargetMode="External"/><Relationship Id="rId250" Type="http://schemas.openxmlformats.org/officeDocument/2006/relationships/hyperlink" Target="https://www.gov.uk/government/collections/a-business-guide-for-protecting-children-on-your-online-platform" TargetMode="External"/><Relationship Id="rId292" Type="http://schemas.openxmlformats.org/officeDocument/2006/relationships/hyperlink" Target="https://www.gov.uk/government/publications/children-act-1989-private-fostering" TargetMode="External"/><Relationship Id="rId306" Type="http://schemas.openxmlformats.org/officeDocument/2006/relationships/hyperlink" Target="https://www.gov.uk/government/publications/serious-violence-strategy" TargetMode="External"/><Relationship Id="rId45" Type="http://schemas.openxmlformats.org/officeDocument/2006/relationships/hyperlink" Target="https://www.cornwall.gov.uk/health-and-social-care/childrens-services/parenting-page/" TargetMode="External"/><Relationship Id="rId87" Type="http://schemas.openxmlformats.org/officeDocument/2006/relationships/hyperlink" Target="https://www.gov.uk/government/publications/sharing-nudes-and-semi-nudes-advice-for-education-settings-working-with-children-and-young-people" TargetMode="External"/><Relationship Id="rId110" Type="http://schemas.openxmlformats.org/officeDocument/2006/relationships/hyperlink" Target="https://www.operationencompass.org/" TargetMode="External"/><Relationship Id="rId348" Type="http://schemas.openxmlformats.org/officeDocument/2006/relationships/hyperlink" Target="http://www.anti-bullyingalliance.org.uk/" TargetMode="External"/><Relationship Id="rId152" Type="http://schemas.openxmlformats.org/officeDocument/2006/relationships/hyperlink" Target="https://www.gov.uk/government/publications/the-prevent-duty-safeguarding-learners-vulnerable-to-radicalisation/managing-risk-of-radicalisation-in-your-education-setting" TargetMode="External"/><Relationship Id="rId194" Type="http://schemas.openxmlformats.org/officeDocument/2006/relationships/hyperlink" Target="https://tce.researchinpractice.org.uk/" TargetMode="External"/><Relationship Id="rId208" Type="http://schemas.openxmlformats.org/officeDocument/2006/relationships/hyperlink" Target="https://www.gov.uk/government/publications/multi-agency-statutory-guidance-on-female-genital-mutilation" TargetMode="External"/><Relationship Id="rId261" Type="http://schemas.openxmlformats.org/officeDocument/2006/relationships/hyperlink" Target="https://www.ncsc.gov.uk/guidance/video-conferencing-services-security-guidance-organisations"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thenational.academy/" TargetMode="External"/><Relationship Id="rId317" Type="http://schemas.openxmlformats.org/officeDocument/2006/relationships/hyperlink" Target="https://www.gov.uk/government/publications/violence-against-women-and-girls-national-statement-of-expectations" TargetMode="External"/><Relationship Id="rId359" Type="http://schemas.openxmlformats.org/officeDocument/2006/relationships/hyperlink" Target="https://learning.nspcc.org.uk/safeguarding-self-assessment-tool" TargetMode="External"/><Relationship Id="rId98"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21" Type="http://schemas.openxmlformats.org/officeDocument/2006/relationships/hyperlink" Target="https://www.youngminds.org.uk/professional/resources/addressing-trauma-and-adversity/?gclid=EAIaIQobChMI85GHo_W08gIVn4BQBh2y8AdUEAAYASAAEgLU9fD_BwE" TargetMode="External"/><Relationship Id="rId163" Type="http://schemas.openxmlformats.org/officeDocument/2006/relationships/hyperlink" Target="https://www.gov.uk/government/collections/disrespect-nobody-campaign" TargetMode="External"/><Relationship Id="rId219" Type="http://schemas.openxmlformats.org/officeDocument/2006/relationships/hyperlink" Target="https://www.gov.uk/government/publications/supporting-pupils-at-school-with-medical-conditions--3" TargetMode="External"/><Relationship Id="rId370" Type="http://schemas.openxmlformats.org/officeDocument/2006/relationships/hyperlink" Target="https://www.childnet.com/resources/just-a-joke/" TargetMode="External"/><Relationship Id="rId230" Type="http://schemas.openxmlformats.org/officeDocument/2006/relationships/hyperlink" Target="https://www.childnet.com/resources/cyberbullying-guidance-for-schools" TargetMode="External"/><Relationship Id="rId25" Type="http://schemas.openxmlformats.org/officeDocument/2006/relationships/hyperlink" Target="mailto:Lucy.Wandless@croftymat.org" TargetMode="External"/><Relationship Id="rId67" Type="http://schemas.openxmlformats.org/officeDocument/2006/relationships/hyperlink" Target="https://assets.publishing.service.gov.uk/media/65cb4349a7ded0000c79e4e1/Working_together_to_safeguard_children_2023_-_statutory_guidance.pdf" TargetMode="External"/><Relationship Id="rId272" Type="http://schemas.openxmlformats.org/officeDocument/2006/relationships/hyperlink" Target="http://www.commonsensemedia.org/" TargetMode="External"/><Relationship Id="rId328" Type="http://schemas.openxmlformats.org/officeDocument/2006/relationships/hyperlink" Target="https://rapecrisis.org.uk/" TargetMode="External"/><Relationship Id="rId132" Type="http://schemas.openxmlformats.org/officeDocument/2006/relationships/hyperlink" Target="https://www.ncsc.gov.uk/" TargetMode="External"/><Relationship Id="rId174" Type="http://schemas.openxmlformats.org/officeDocument/2006/relationships/hyperlink" Target="https://www.gov.uk/government/publications/children-who-run-away-or-go-missing-from-home-or-care" TargetMode="External"/><Relationship Id="rId381"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41" Type="http://schemas.openxmlformats.org/officeDocument/2006/relationships/hyperlink" Target="http://www.gov.uk/government/publications/searching-screening-and-confiscation" TargetMode="External"/><Relationship Id="rId36" Type="http://schemas.openxmlformats.org/officeDocument/2006/relationships/hyperlink" Target="https://www.equalityhumanrights.com/guidance" TargetMode="External"/><Relationship Id="rId283" Type="http://schemas.openxmlformats.org/officeDocument/2006/relationships/hyperlink" Target="https://www.lucyfaithfull.org.uk/" TargetMode="External"/><Relationship Id="rId339" Type="http://schemas.openxmlformats.org/officeDocument/2006/relationships/hyperlink" Target="https://shorespace.org.uk/" TargetMode="External"/><Relationship Id="rId78" Type="http://schemas.openxmlformats.org/officeDocument/2006/relationships/hyperlink" Target="https://clevernevergoes.org/" TargetMode="External"/><Relationship Id="rId101" Type="http://schemas.openxmlformats.org/officeDocument/2006/relationships/hyperlink" Target="https://www.gov.uk/government/publications/criminal-exploitation-of-children-and-vulnerable-adults-county-lines" TargetMode="External"/><Relationship Id="rId143" Type="http://schemas.openxmlformats.org/officeDocument/2006/relationships/hyperlink" Target="https://www.gov.uk/government/publications/children-act-1989-private-fostering" TargetMode="External"/><Relationship Id="rId185" Type="http://schemas.openxmlformats.org/officeDocument/2006/relationships/hyperlink" Target="https://www.gov.uk/government/publications/care-of-unaccompanied-and-trafficked-children" TargetMode="External"/><Relationship Id="rId350" Type="http://schemas.openxmlformats.org/officeDocument/2006/relationships/hyperlink" Target="https://rapecrisis.org.uk/" TargetMode="External"/><Relationship Id="rId9" Type="http://schemas.openxmlformats.org/officeDocument/2006/relationships/footnotes" Target="footnotes.xml"/><Relationship Id="rId210" Type="http://schemas.openxmlformats.org/officeDocument/2006/relationships/hyperlink" Target="https://www.gov.uk/guidance/forced-marriage" TargetMode="External"/><Relationship Id="rId392" Type="http://schemas.openxmlformats.org/officeDocument/2006/relationships/hyperlink" Target="https://compass.kinship.org.uk/advice-and-information/what-is-kinship-care/" TargetMode="External"/><Relationship Id="rId252" Type="http://schemas.openxmlformats.org/officeDocument/2006/relationships/hyperlink" Target="https://www.saferinternet.org.uk/advice-centre/parents-and-carers" TargetMode="External"/><Relationship Id="rId294" Type="http://schemas.openxmlformats.org/officeDocument/2006/relationships/hyperlink" Target="https://www.gov.uk/government/publications/prevent-duty-guidance" TargetMode="External"/><Relationship Id="rId308" Type="http://schemas.openxmlformats.org/officeDocument/2006/relationships/hyperlink" Target="https://assets.publishing.service.gov.uk/government/uploads/system/uploads/attachment_data/file/819840/analysis-of-indicators-of-serious-violence-horr110.pdf" TargetMode="External"/><Relationship Id="rId47" Type="http://schemas.openxmlformats.org/officeDocument/2006/relationships/hyperlink" Target="https://ciossafeguarding.org.uk/assets/1/oscp_continuum_of_need_document.pdf" TargetMode="External"/><Relationship Id="rId89" Type="http://schemas.openxmlformats.org/officeDocument/2006/relationships/hyperlink" Target="https://www.lucyfaithfull.org.uk/?gad_source=1&amp;gad_campaignid=21008977892&amp;gclid=EAIaIQobChMI__bJmu6xjgMViohQBh0gQR4mEAAYASAAEgISRPD_BwE" TargetMode="External"/><Relationship Id="rId112" Type="http://schemas.openxmlformats.org/officeDocument/2006/relationships/hyperlink" Target="https://learning.nspcc.org.uk/children-and-families-at-risk/parental-substance-misuse" TargetMode="External"/><Relationship Id="rId154"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361" Type="http://schemas.openxmlformats.org/officeDocument/2006/relationships/hyperlink" Target="https://learning.nspcc.org.uk/research-resources/2019/let-children-know-you-re-listening/" TargetMode="External"/><Relationship Id="rId196" Type="http://schemas.openxmlformats.org/officeDocument/2006/relationships/hyperlink" Target="https://www.childrenssociety.org.uk/what-we-do/our-work/preventing-child-sexual-exploitation" TargetMode="External"/><Relationship Id="rId16" Type="http://schemas.openxmlformats.org/officeDocument/2006/relationships/hyperlink" Target="https://assets.publishing.service.gov.uk/government/uploads/system/uploads/attachment_data/file/419604/What_to_do_if_you_re_worried_a_child_is_being_abused.pdf" TargetMode="External"/><Relationship Id="rId221" Type="http://schemas.openxmlformats.org/officeDocument/2006/relationships/hyperlink" Target="https://www.gov.uk/government/publications/mental-health-and-behaviour-in-schools--2" TargetMode="External"/><Relationship Id="rId263" Type="http://schemas.openxmlformats.org/officeDocument/2006/relationships/hyperlink" Target="https://swgfl.org.uk/resources/safe-remote-learning/" TargetMode="External"/><Relationship Id="rId319" Type="http://schemas.openxmlformats.org/officeDocument/2006/relationships/hyperlink" Target="https://www.barnardos.org.uk/?gclid=EAIaIQobChMIspfntMWB2AIVCrHtCh38DwkAEAAYASAAEgJPt_D_BwE"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gov.uk/government/publications/using-external-visitors-to-support-online-safety-education-guidance-for-educational-settings" TargetMode="External"/><Relationship Id="rId79" Type="http://schemas.openxmlformats.org/officeDocument/2006/relationships/hyperlink" Target="https://www.gov.uk/government/publications/preventing-and-tackling-bullying" TargetMode="External"/><Relationship Id="rId102" Type="http://schemas.openxmlformats.org/officeDocument/2006/relationships/hyperlink" Target="https://assets.publishing.service.gov.uk/government/uploads/system/uploads/attachment_data/file/863323/HOCountyLinesGuidance_-_Sept2018.pdf" TargetMode="External"/><Relationship Id="rId123" Type="http://schemas.openxmlformats.org/officeDocument/2006/relationships/hyperlink" Target="https://assets.publishing.service.gov.uk/government/uploads/system/uploads/attachment_data/file/623895/Preventing_and_tackling_bullying_advice.pdf" TargetMode="External"/><Relationship Id="rId144" Type="http://schemas.openxmlformats.org/officeDocument/2006/relationships/hyperlink" Target="https://kinship.org.uk/" TargetMode="External"/><Relationship Id="rId330" Type="http://schemas.openxmlformats.org/officeDocument/2006/relationships/hyperlink" Target="https://www.saferinternet.org.uk/" TargetMode="External"/><Relationship Id="rId90" Type="http://schemas.openxmlformats.org/officeDocument/2006/relationships/hyperlink" Target="https://www.gov.uk/government/publications/children-missing-education" TargetMode="External"/><Relationship Id="rId165" Type="http://schemas.openxmlformats.org/officeDocument/2006/relationships/hyperlink" Target="https://www.gov.uk/government/publications/tackling-child-sexual-abuse-strategy" TargetMode="External"/><Relationship Id="rId186" Type="http://schemas.openxmlformats.org/officeDocument/2006/relationships/hyperlink" Target="https://www.gov.uk/government/publications/modern-slavery-how-to-identify-and-support-victims" TargetMode="External"/><Relationship Id="rId351" Type="http://schemas.openxmlformats.org/officeDocument/2006/relationships/hyperlink" Target="https://rapecrisis.org.uk/" TargetMode="External"/><Relationship Id="rId372" Type="http://schemas.openxmlformats.org/officeDocument/2006/relationships/hyperlink" Target="https://learning.nspcc.org.uk/research-resources/2019/harmful-sexual-behaviour-framework" TargetMode="External"/><Relationship Id="rId393" Type="http://schemas.openxmlformats.org/officeDocument/2006/relationships/header" Target="header1.xml"/><Relationship Id="rId211" Type="http://schemas.openxmlformats.org/officeDocument/2006/relationships/hyperlink" Target="https://www.gov.uk/guidance/forced-marriage" TargetMode="External"/><Relationship Id="rId232" Type="http://schemas.openxmlformats.org/officeDocument/2006/relationships/hyperlink" Target="http://www.educateagainsthate.com/" TargetMode="External"/><Relationship Id="rId253" Type="http://schemas.openxmlformats.org/officeDocument/2006/relationships/hyperlink" Target="https://www.saferinternet.org.uk/advice-centre/parents-and-carers" TargetMode="External"/><Relationship Id="rId274" Type="http://schemas.openxmlformats.org/officeDocument/2006/relationships/hyperlink" Target="https://www.gov.uk/government/publications/coronavirus-covid-19-keeping-children-safe-online/coronavirus-covid-19-support-for-parents-and-carers-to-keep-children-safe-online" TargetMode="External"/><Relationship Id="rId295" Type="http://schemas.openxmlformats.org/officeDocument/2006/relationships/hyperlink" Target="https://www.gov.uk/government/publications/protecting-children-from-radicalisation-the-prevent-duty" TargetMode="External"/><Relationship Id="rId309" Type="http://schemas.openxmlformats.org/officeDocument/2006/relationships/hyperlink" Target="https://assets.publishing.service.gov.uk/government/uploads/system/uploads/attachment_data/file/819840/analysis-of-indicators-of-serious-violence-horr110.pdf" TargetMode="External"/><Relationship Id="rId27" Type="http://schemas.openxmlformats.org/officeDocument/2006/relationships/hyperlink" Target="mailto:James.Taylor@croftymat.org" TargetMode="External"/><Relationship Id="rId48" Type="http://schemas.openxmlformats.org/officeDocument/2006/relationships/hyperlink" Target="https://www.policeconduct.gov.uk/" TargetMode="External"/><Relationship Id="rId69" Type="http://schemas.openxmlformats.org/officeDocument/2006/relationships/hyperlink" Target="https://www.gov.uk/guidance/data-protection-in-schools/sharing-personal-data" TargetMode="External"/><Relationship Id="rId113" Type="http://schemas.openxmlformats.org/officeDocument/2006/relationships/hyperlink" Target="https://www.gov.uk/government/publications/drugs-advice-for-schools" TargetMode="External"/><Relationship Id="rId134" Type="http://schemas.openxmlformats.org/officeDocument/2006/relationships/hyperlink" Target="https://swgfl.org.uk/products/360-degree-safe/" TargetMode="External"/><Relationship Id="rId320" Type="http://schemas.openxmlformats.org/officeDocument/2006/relationships/hyperlink" Target="https://www.barnardos.org.uk/?gclid=EAIaIQobChMIspfntMWB2AIVCrHtCh38DwkAEAAYASAAEgJPt_D_BwE" TargetMode="External"/><Relationship Id="rId80" Type="http://schemas.openxmlformats.org/officeDocument/2006/relationships/hyperlink" Target="https://assets.publishing.service.gov.uk/government/uploads/system/uploads/attachment_data/file/374850/Cyberbullying_Advice_for_Headteachers_and_School_Staff_121114.pdf" TargetMode="External"/><Relationship Id="rId155" Type="http://schemas.openxmlformats.org/officeDocument/2006/relationships/hyperlink" Target="https://www.gov.uk/government/publications/what-to-do-if-youre-worried-a-child-is-being-abused--2" TargetMode="External"/><Relationship Id="rId176" Type="http://schemas.openxmlformats.org/officeDocument/2006/relationships/hyperlink" Target="https://www.gov.uk/government/publications/missing-children-and-adults-strategy" TargetMode="External"/><Relationship Id="rId197" Type="http://schemas.openxmlformats.org/officeDocument/2006/relationships/hyperlink" Target="https://www.missingpeople.org.uk/get-help/help-services/exploitation-and-county-lines/what-is-county-lines" TargetMode="External"/><Relationship Id="rId341" Type="http://schemas.openxmlformats.org/officeDocument/2006/relationships/hyperlink" Target="https://learning.nspcc.org.uk/child-abuse-and-neglect/harmful-sexual-behaviour" TargetMode="External"/><Relationship Id="rId362" Type="http://schemas.openxmlformats.org/officeDocument/2006/relationships/hyperlink" Target="https://learning.nspcc.org.uk/research-resources/2019/harmful-sexual-behaviour-framework" TargetMode="External"/><Relationship Id="rId383" Type="http://schemas.openxmlformats.org/officeDocument/2006/relationships/hyperlink" Target="http://www.ceopeducation.co.uk/parents" TargetMode="External"/><Relationship Id="rId201" Type="http://schemas.openxmlformats.org/officeDocument/2006/relationships/hyperlink" Target="https://www.gov.uk/government/publications/from-harm-to-hope-a-10-year-drugs-plan-to-cut-crime-and-save-lives/from-harm-to-hope-a-10-year-drugs-plan-to-cut-crime-and-save-lives" TargetMode="External"/><Relationship Id="rId222" Type="http://schemas.openxmlformats.org/officeDocument/2006/relationships/hyperlink" Target="https://www.nhs.uk/mental-health/conditions/fabricated-or-induced-illness/overview/" TargetMode="External"/><Relationship Id="rId243" Type="http://schemas.openxmlformats.org/officeDocument/2006/relationships/hyperlink" Target="http://www.swgfl.org.uk/" TargetMode="External"/><Relationship Id="rId264"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85" Type="http://schemas.openxmlformats.org/officeDocument/2006/relationships/hyperlink" Target="http://www.thinkuknow.co.uk/" TargetMode="External"/><Relationship Id="rId17" Type="http://schemas.openxmlformats.org/officeDocument/2006/relationships/hyperlink" Target="https://www.gov.uk/government/publications/working-together-to-improve-school-attendance" TargetMode="External"/><Relationship Id="rId38" Type="http://schemas.openxmlformats.org/officeDocument/2006/relationships/hyperlink" Target="https://www.gov.uk/guidance/meeting-digital-and-technology-standards-in-schools-and-colleges/filtering-and-monitoring-standards-for-schools-and-colleges" TargetMode="External"/><Relationship Id="rId59" Type="http://schemas.openxmlformats.org/officeDocument/2006/relationships/hyperlink" Target="https://www.ceopeducation.co.uk/" TargetMode="External"/><Relationship Id="rId103" Type="http://schemas.openxmlformats.org/officeDocument/2006/relationships/hyperlink" Target="https://www.google.com/search?q=understanding+the+alpha+victim&amp;oq=understanding+the+alpha+victim&amp;gs_lcrp=EgRlZGdlKgYIABBFGDkyBggAEEUYOTIICAEQ6QcY_FXSAQkxMDgzNGowajSoAgCwAgE&amp;sourceid=chrome&amp;ie=UTF-8&amp;source=chrome.ob" TargetMode="External"/><Relationship Id="rId124" Type="http://schemas.openxmlformats.org/officeDocument/2006/relationships/hyperlink" Target="https://www.minded.org.uk/Component/Details/685525" TargetMode="External"/><Relationship Id="rId310" Type="http://schemas.openxmlformats.org/officeDocument/2006/relationships/hyperlink" Target="https://assets.publishing.service.gov.uk/government/uploads/system/uploads/attachment_data/file/819840/analysis-of-indicators-of-serious-violence-horr110.pdf" TargetMode="External"/><Relationship Id="rId70" Type="http://schemas.openxmlformats.org/officeDocument/2006/relationships/hyperlink" Target="https://www.gov.uk/guidance/data-protection-in-schools" TargetMode="External"/><Relationship Id="rId91" Type="http://schemas.openxmlformats.org/officeDocument/2006/relationships/hyperlink" Target="https://www.gov.uk/government/publications/working-together-to-improve-school-attendance" TargetMode="External"/><Relationship Id="rId145" Type="http://schemas.openxmlformats.org/officeDocument/2006/relationships/hyperlink" Target="http://www.frg.org.uk/" TargetMode="External"/><Relationship Id="rId166" Type="http://schemas.openxmlformats.org/officeDocument/2006/relationships/hyperlink" Target="https://www.gov.uk/government/publications/tackling-child-sexual-abuse-strategy" TargetMode="External"/><Relationship Id="rId187" Type="http://schemas.openxmlformats.org/officeDocument/2006/relationships/hyperlink" Target="https://www.gov.uk/government/publications/modern-slavery-how-to-identify-and-support-victims" TargetMode="External"/><Relationship Id="rId331" Type="http://schemas.openxmlformats.org/officeDocument/2006/relationships/hyperlink" Target="https://www.saferinternet.org.uk/advice-and-resources" TargetMode="External"/><Relationship Id="rId352" Type="http://schemas.openxmlformats.org/officeDocument/2006/relationships/hyperlink" Target="https://www.thesurvivorstrust.org/" TargetMode="External"/><Relationship Id="rId373" Type="http://schemas.openxmlformats.org/officeDocument/2006/relationships/hyperlink" Target="https://learning.nspcc.org.uk/research-resources/2019/harmful-sexual-behaviour-framework" TargetMode="External"/><Relationship Id="rId394" Type="http://schemas.openxmlformats.org/officeDocument/2006/relationships/header" Target="header2.xml"/><Relationship Id="rId1" Type="http://schemas.openxmlformats.org/officeDocument/2006/relationships/customXml" Target="../customXml/item1.xml"/><Relationship Id="rId212" Type="http://schemas.openxmlformats.org/officeDocument/2006/relationships/hyperlink" Target="https://www.gov.uk/government/publications/the-right-to-choose-government-guidance-on-forced-marriage" TargetMode="External"/><Relationship Id="rId233" Type="http://schemas.openxmlformats.org/officeDocument/2006/relationships/hyperlink" Target="http://www.educateagainsthate.com/" TargetMode="External"/><Relationship Id="rId254" Type="http://schemas.openxmlformats.org/officeDocument/2006/relationships/hyperlink" Target="https://www.gov.uk/guidance/get-help-with-remote-education" TargetMode="External"/><Relationship Id="rId28" Type="http://schemas.openxmlformats.org/officeDocument/2006/relationships/hyperlink" Target="mailto:Ross.Schreiber@croftymat.org" TargetMode="External"/><Relationship Id="rId49" Type="http://schemas.openxmlformats.org/officeDocument/2006/relationships/hyperlink" Target="https://trixcms.trixonline.co.uk/api/assets/islesofscillycs/9177367a-dc36-4a29-a2d8-b9510c94d0f3/resolving-profess-diff-pol.pdf" TargetMode="External"/><Relationship Id="rId114" Type="http://schemas.openxmlformats.org/officeDocument/2006/relationships/hyperlink" Target="https://www.nhs.uk/mental-health/conditions/fabricated-or-induced-illness/overview/" TargetMode="External"/><Relationship Id="rId275" Type="http://schemas.openxmlformats.org/officeDocument/2006/relationships/hyperlink" Target="https://www.gov.uk/government/publications/coronavirus-covid-19-keeping-children-safe-online/coronavirus-covid-19-support-for-parents-and-carers-to-keep-children-safe-online" TargetMode="External"/><Relationship Id="rId296" Type="http://schemas.openxmlformats.org/officeDocument/2006/relationships/hyperlink" Target="https://www.gov.uk/government/publications/protecting-children-from-radicalisation-the-prevent-duty" TargetMode="External"/><Relationship Id="rId300" Type="http://schemas.openxmlformats.org/officeDocument/2006/relationships/hyperlink" Target="http://preventforfeandtraining.org.uk/" TargetMode="External"/><Relationship Id="rId60" Type="http://schemas.openxmlformats.org/officeDocument/2006/relationships/hyperlink" Target="https://learning.nspcc.org.uk/services/speak-out-stay-safe" TargetMode="External"/><Relationship Id="rId81" Type="http://schemas.openxmlformats.org/officeDocument/2006/relationships/hyperlink" Target="https://assets.publishing.service.gov.uk/media/62611456e90e07168ad2b1ea/Cyberbullying_Advice_for_Headteachers_and_School_Staff_121114.pdf" TargetMode="External"/><Relationship Id="rId135" Type="http://schemas.openxmlformats.org/officeDocument/2006/relationships/hyperlink" Target="https://www.gov.uk/government/groups/uk-council-for-child-internet-safety-ukccis" TargetMode="External"/><Relationship Id="rId156" Type="http://schemas.openxmlformats.org/officeDocument/2006/relationships/hyperlink" Target="https://www.gov.uk/government/publications/what-to-do-if-youre-worried-a-child-is-being-abused--2" TargetMode="External"/><Relationship Id="rId177" Type="http://schemas.openxmlformats.org/officeDocument/2006/relationships/hyperlink" Target="https://www.nicco.org.uk/" TargetMode="External"/><Relationship Id="rId198" Type="http://schemas.openxmlformats.org/officeDocument/2006/relationships/hyperlink" Target="https://www.missingpeople.org.uk/get-help/help-services/exploitation-and-county-lines" TargetMode="External"/><Relationship Id="rId321" Type="http://schemas.openxmlformats.org/officeDocument/2006/relationships/hyperlink" Target="https://www.lucyfaithfull.org.uk/" TargetMode="External"/><Relationship Id="rId342" Type="http://schemas.openxmlformats.org/officeDocument/2006/relationships/hyperlink" Target="https://learning.nspcc.org.uk/research-resources/2019/harmful-sexual-behaviour-framework" TargetMode="External"/><Relationship Id="rId363" Type="http://schemas.openxmlformats.org/officeDocument/2006/relationships/hyperlink" Target="https://learning.nspcc.org.uk/research-resources/2019/harmful-sexual-behaviour-framework" TargetMode="External"/><Relationship Id="rId384" Type="http://schemas.openxmlformats.org/officeDocument/2006/relationships/hyperlink" Target="http://www.ceopeducation.co.uk/parents" TargetMode="External"/><Relationship Id="rId202" Type="http://schemas.openxmlformats.org/officeDocument/2006/relationships/hyperlink" Target="https://www.gov.uk/government/publications/from-harm-to-hope-a-10-year-drugs-plan-to-cut-crime-and-save-lives/from-harm-to-hope-a-10-year-drugs-plan-to-cut-crime-and-save-lives" TargetMode="External"/><Relationship Id="rId223" Type="http://schemas.openxmlformats.org/officeDocument/2006/relationships/hyperlink" Target="https://www.nhs.uk/mental-health/conditions/fabricated-or-induced-illness/overview/" TargetMode="External"/><Relationship Id="rId244" Type="http://schemas.openxmlformats.org/officeDocument/2006/relationships/hyperlink" Target="https://www.gov.uk/government/publications/the-use-of-social-media-for-online-radicalisation" TargetMode="External"/><Relationship Id="rId18" Type="http://schemas.openxmlformats.org/officeDocument/2006/relationships/hyperlink" Target="https://assets.publishing.service.gov.uk/media/65ce3721e1bdec001a3221fe/Behaviour_in_schools_-_advice_for_headteachers_and_school_staff_Feb_2024.pdf" TargetMode="External"/><Relationship Id="rId39" Type="http://schemas.openxmlformats.org/officeDocument/2006/relationships/hyperlink" Target="https://www.gov.uk/government/publications/domestic-abuse-bill-2020-factsheets/domestic-abuse-bill-2020-overarching-factsheet" TargetMode="External"/><Relationship Id="rId265"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286" Type="http://schemas.openxmlformats.org/officeDocument/2006/relationships/hyperlink" Target="https://parentzone.org.uk/" TargetMode="External"/><Relationship Id="rId50" Type="http://schemas.openxmlformats.org/officeDocument/2006/relationships/hyperlink" Target="https://www.gov.uk/government/publications/criminal-records-checks-for-overseas-applicants/guidance-on-the-application-process-for-criminal-records-checks-overseas" TargetMode="External"/><Relationship Id="rId104" Type="http://schemas.openxmlformats.org/officeDocument/2006/relationships/hyperlink" Target="https://www.gov.uk/guidance/domestic-violence-and-abuse" TargetMode="External"/><Relationship Id="rId125" Type="http://schemas.openxmlformats.org/officeDocument/2006/relationships/hyperlink" Target="https://www.mind.org.uk/information-support/tips-for-everyday-living/parenting-with-a-mental-health-problem/parenting-and-mental-health/" TargetMode="External"/><Relationship Id="rId146" Type="http://schemas.openxmlformats.org/officeDocument/2006/relationships/hyperlink" Target="https://www.gov.uk/government/publications/prevent-duty-guidance" TargetMode="External"/><Relationship Id="rId167" Type="http://schemas.openxmlformats.org/officeDocument/2006/relationships/hyperlink" Target="https://stopabusetogether.campaign.gov.uk/" TargetMode="External"/><Relationship Id="rId188" Type="http://schemas.openxmlformats.org/officeDocument/2006/relationships/hyperlink" Target="https://www.gov.uk/government/publications/child-exploitation-disruption-toolkit" TargetMode="External"/><Relationship Id="rId311" Type="http://schemas.openxmlformats.org/officeDocument/2006/relationships/hyperlink" Target="https://assets.publishing.service.gov.uk/government/uploads/system/uploads/attachment_data/file/819840/analysis-of-indicators-of-serious-violence-horr110.pdf" TargetMode="External"/><Relationship Id="rId332" Type="http://schemas.openxmlformats.org/officeDocument/2006/relationships/hyperlink" Target="https://www.saferinternet.org.uk/advice-and-resources" TargetMode="External"/><Relationship Id="rId353" Type="http://schemas.openxmlformats.org/officeDocument/2006/relationships/hyperlink" Target="https://www.thesurvivorstrust.org/" TargetMode="External"/><Relationship Id="rId374" Type="http://schemas.openxmlformats.org/officeDocument/2006/relationships/hyperlink" Target="https://www.farrer.co.uk/globalassets/clients-and-sectors/safeguarding/addressing-child-on-child-abuse/" TargetMode="External"/><Relationship Id="rId395" Type="http://schemas.openxmlformats.org/officeDocument/2006/relationships/footer" Target="footer1.xml"/><Relationship Id="rId71" Type="http://schemas.openxmlformats.org/officeDocument/2006/relationships/hyperlink" Target="https://assets.publishing.service.gov.uk/government/uploads/system/uploads/attachment_data/file/747620/Data_Protection_Toolkit_for_Schools_OpenBeta.pdf" TargetMode="External"/><Relationship Id="rId92" Type="http://schemas.openxmlformats.org/officeDocument/2006/relationships/hyperlink" Target="https://www.gov.uk/government/publications/children-missing-education" TargetMode="External"/><Relationship Id="rId213" Type="http://schemas.openxmlformats.org/officeDocument/2006/relationships/hyperlink" Target="https://www.gov.uk/government/publications/the-right-to-choose-government-guidance-on-forced-marriage" TargetMode="External"/><Relationship Id="rId234" Type="http://schemas.openxmlformats.org/officeDocument/2006/relationships/hyperlink" Target="https://digisafe.lgfl.net/" TargetMode="External"/><Relationship Id="rId2" Type="http://schemas.openxmlformats.org/officeDocument/2006/relationships/customXml" Target="../customXml/item2.xml"/><Relationship Id="rId29" Type="http://schemas.openxmlformats.org/officeDocument/2006/relationships/hyperlink" Target="mailto:Nick.Lake@croftymat.org" TargetMode="External"/><Relationship Id="rId255" Type="http://schemas.openxmlformats.org/officeDocument/2006/relationships/hyperlink" Target="https://www.gov.uk/guidance/get-help-with-remote-education" TargetMode="External"/><Relationship Id="rId276" Type="http://schemas.openxmlformats.org/officeDocument/2006/relationships/hyperlink" Target="https://www.internetmatters.org/?gclid=EAIaIQobChMIktuA5LWK2wIVRYXVCh2afg2aEAAYASAAEgIJ5vD_BwE" TargetMode="External"/><Relationship Id="rId297" Type="http://schemas.openxmlformats.org/officeDocument/2006/relationships/hyperlink" Target="http://educateagainsthate.com/" TargetMode="External"/><Relationship Id="rId40" Type="http://schemas.openxmlformats.org/officeDocument/2006/relationships/hyperlink" Target="https://www.operationencompass.org/" TargetMode="External"/><Relationship Id="rId115" Type="http://schemas.openxmlformats.org/officeDocument/2006/relationships/hyperlink" Target="https://childprotection.rcpch.ac.uk/resources/perplexing-presentations-and-fii/" TargetMode="External"/><Relationship Id="rId136" Type="http://schemas.openxmlformats.org/officeDocument/2006/relationships/hyperlink" Target="https://assets.publishing.service.gov.uk/media/5efa05b4e90e075c5492d58c/UKCIS_Education_for_a_Connected_World_.pdf" TargetMode="External"/><Relationship Id="rId157" Type="http://schemas.openxmlformats.org/officeDocument/2006/relationships/hyperlink" Target="https://www.gov.uk/domestic-violence-and-abuse" TargetMode="External"/><Relationship Id="rId178" Type="http://schemas.openxmlformats.org/officeDocument/2006/relationships/hyperlink" Target="https://www.nicco.org.uk/" TargetMode="External"/><Relationship Id="rId301" Type="http://schemas.openxmlformats.org/officeDocument/2006/relationships/hyperlink" Target="https://prevent.lgfl.net/" TargetMode="External"/><Relationship Id="rId322" Type="http://schemas.openxmlformats.org/officeDocument/2006/relationships/hyperlink" Target="https://www.lucyfaithfull.org.uk/" TargetMode="External"/><Relationship Id="rId343" Type="http://schemas.openxmlformats.org/officeDocument/2006/relationships/hyperlink" Target="https://learning.nspcc.org.uk/research-resources/2019/harmful-sexual-behaviour-framework" TargetMode="External"/><Relationship Id="rId364" Type="http://schemas.openxmlformats.org/officeDocument/2006/relationships/hyperlink" Target="https://learning.nspcc.org.uk/research-resources/2019/harmful-sexual-behaviour-framework" TargetMode="External"/><Relationship Id="rId61" Type="http://schemas.openxmlformats.org/officeDocument/2006/relationships/hyperlink" Target="https://www.nspcc.org.uk/advice-for-families/pants-underwear-rule/" TargetMode="External"/><Relationship Id="rId82" Type="http://schemas.openxmlformats.org/officeDocument/2006/relationships/hyperlink" Target="https://www.gov.uk/government/collections/disrespect-nobody-campaign" TargetMode="External"/><Relationship Id="rId199" Type="http://schemas.openxmlformats.org/officeDocument/2006/relationships/hyperlink" Target="https://www.nspcc.org.uk/preventing-abuse/child-protection-system/legal-definition-child-rights-law/gillick-competency-fraser-guidelines/" TargetMode="External"/><Relationship Id="rId203" Type="http://schemas.openxmlformats.org/officeDocument/2006/relationships/hyperlink" Target="http://www.talktofrank.com/" TargetMode="External"/><Relationship Id="rId385" Type="http://schemas.openxmlformats.org/officeDocument/2006/relationships/hyperlink" Target="https://www.thinkuknow.co.uk/parents/ask-the-awkward/" TargetMode="External"/><Relationship Id="rId19" Type="http://schemas.openxmlformats.org/officeDocument/2006/relationships/hyperlink" Target="https://www.gov.uk/government/publications/safeguarding-practitioners-information-sharing-advice" TargetMode="External"/><Relationship Id="rId224" Type="http://schemas.openxmlformats.org/officeDocument/2006/relationships/hyperlink" Target="https://www.gov.uk/guidance/homelessness-code-of-guidance-for-local-authorities" TargetMode="External"/><Relationship Id="rId245" Type="http://schemas.openxmlformats.org/officeDocument/2006/relationships/hyperlink" Target="https://www.gov.uk/government/publications/the-use-of-social-media-for-online-radicalisation" TargetMode="External"/><Relationship Id="rId266" Type="http://schemas.openxmlformats.org/officeDocument/2006/relationships/hyperlink" Target="https://reportharmfulcontent.com/" TargetMode="External"/><Relationship Id="rId287" Type="http://schemas.openxmlformats.org/officeDocument/2006/relationships/hyperlink" Target="https://parentzone.org.uk/" TargetMode="External"/><Relationship Id="rId30" Type="http://schemas.openxmlformats.org/officeDocument/2006/relationships/hyperlink" Target="https://www.gov.uk/government/publications/relationships-education-relationships-and-sex-education-rse-and-health-education" TargetMode="External"/><Relationship Id="rId105" Type="http://schemas.openxmlformats.org/officeDocument/2006/relationships/hyperlink" Target="https://www.nspcc.org.uk/what-is-child-abuse/types-of-abuse/domestic-abuse/" TargetMode="External"/><Relationship Id="rId126" Type="http://schemas.openxmlformats.org/officeDocument/2006/relationships/hyperlink" Target="https://www.nspcc.org.uk/keeping-children-safe/support-for-parents/mental-health-parenting/" TargetMode="External"/><Relationship Id="rId147" Type="http://schemas.openxmlformats.org/officeDocument/2006/relationships/hyperlink" Target="https://www.gov.uk/government/publications/protecting-children-from-radicalisation-the-prevent-duty" TargetMode="External"/><Relationship Id="rId168" Type="http://schemas.openxmlformats.org/officeDocument/2006/relationships/hyperlink" Target="https://stopabusetogether.campaign.gov.uk/" TargetMode="External"/><Relationship Id="rId312"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333" Type="http://schemas.openxmlformats.org/officeDocument/2006/relationships/hyperlink" Target="https://rapecrisis.org.uk/" TargetMode="External"/><Relationship Id="rId354" Type="http://schemas.openxmlformats.org/officeDocument/2006/relationships/hyperlink" Target="https://www.victimsupport.org.uk/" TargetMode="External"/><Relationship Id="rId51" Type="http://schemas.openxmlformats.org/officeDocument/2006/relationships/hyperlink" Target="https://ec.europa.eu/growth/tools-databases/regprof/" TargetMode="External"/><Relationship Id="rId72" Type="http://schemas.openxmlformats.org/officeDocument/2006/relationships/hyperlink" Target="https://ico.org.uk/for-organisations/" TargetMode="External"/><Relationship Id="rId93" Type="http://schemas.openxmlformats.org/officeDocument/2006/relationships/hyperlink" Target="https://www.gov.uk/government/publications/missing-children-and-adults-strategy" TargetMode="External"/><Relationship Id="rId189" Type="http://schemas.openxmlformats.org/officeDocument/2006/relationships/hyperlink" Target="https://www.gov.uk/government/publications/child-exploitation-disruption-toolkit" TargetMode="External"/><Relationship Id="rId375" Type="http://schemas.openxmlformats.org/officeDocument/2006/relationships/hyperlink" Target="https://www.farrer.co.uk/globalassets/clients-and-sectors/safeguarding/addressing-child-on-child-abuse/" TargetMode="External"/><Relationship Id="rId396" Type="http://schemas.openxmlformats.org/officeDocument/2006/relationships/footer" Target="footer2.xml"/><Relationship Id="rId3" Type="http://schemas.openxmlformats.org/officeDocument/2006/relationships/customXml" Target="../customXml/item3.xml"/><Relationship Id="rId214" Type="http://schemas.openxmlformats.org/officeDocument/2006/relationships/hyperlink" Target="https://www.gov.uk/government/publications/female-genital-mutilation-resource-pack" TargetMode="External"/><Relationship Id="rId235" Type="http://schemas.openxmlformats.org/officeDocument/2006/relationships/hyperlink" Target="https://digisafe.lgfl.net/" TargetMode="External"/><Relationship Id="rId256" Type="http://schemas.openxmlformats.org/officeDocument/2006/relationships/hyperlink" Target="https://www.gov.uk/guidance/safeguarding-and-remote-education-during-coronavirus-covid-19" TargetMode="External"/><Relationship Id="rId277" Type="http://schemas.openxmlformats.org/officeDocument/2006/relationships/hyperlink" Target="https://www.internetmatters.org/?gclid=EAIaIQobChMIktuA5LWK2wIVRYXVCh2afg2aEAAYASAAEgIJ5vD_BwE" TargetMode="External"/><Relationship Id="rId298" Type="http://schemas.openxmlformats.org/officeDocument/2006/relationships/hyperlink" Target="http://educateagainsthate.com/" TargetMode="External"/><Relationship Id="rId400" Type="http://schemas.openxmlformats.org/officeDocument/2006/relationships/theme" Target="theme/theme1.xml"/><Relationship Id="rId116" Type="http://schemas.openxmlformats.org/officeDocument/2006/relationships/hyperlink" Target="https://www.gov.uk/government/publications/multi-agency-statutory-guidance-on-female-genital-mutilation" TargetMode="External"/><Relationship Id="rId137" Type="http://schemas.openxmlformats.org/officeDocument/2006/relationships/hyperlink" Target="https://nationalcrimeagency.gov.uk/cyber-choices" TargetMode="External"/><Relationship Id="rId158" Type="http://schemas.openxmlformats.org/officeDocument/2006/relationships/hyperlink" Target="https://www.gov.uk/domestic-violence-and-abuse" TargetMode="External"/><Relationship Id="rId302" Type="http://schemas.openxmlformats.org/officeDocument/2006/relationships/hyperlink" Target="https://prevent.lgfl.net/" TargetMode="External"/><Relationship Id="rId323" Type="http://schemas.openxmlformats.org/officeDocument/2006/relationships/hyperlink" Target="https://www.mariecollinsfoundation.org.uk/" TargetMode="External"/><Relationship Id="rId344" Type="http://schemas.openxmlformats.org/officeDocument/2006/relationships/hyperlink" Target="https://learning.nspcc.org.uk/research-resources/2019/harmful-sexual-behaviour-framework" TargetMode="External"/><Relationship Id="rId20" Type="http://schemas.openxmlformats.org/officeDocument/2006/relationships/hyperlink" Target="https://www.ohchr.org/en/instruments-mechanisms/instruments/convention-rights-child" TargetMode="External"/><Relationship Id="rId41" Type="http://schemas.openxmlformats.org/officeDocument/2006/relationships/hyperlink" Target="https://www.gov.uk/government/collections/crime-and-policing-act-2026" TargetMode="External"/><Relationship Id="rId62" Type="http://schemas.openxmlformats.org/officeDocument/2006/relationships/hyperlink" Target="https://learning.nspcc.org.uk/online-safety/sexting-sharing-nudes-semi-nudes" TargetMode="External"/><Relationship Id="rId83" Type="http://schemas.openxmlformats.org/officeDocument/2006/relationships/hyperlink" Target="https://www.ceop.police.uk/Safety-Centre/" TargetMode="External"/><Relationship Id="rId179" Type="http://schemas.openxmlformats.org/officeDocument/2006/relationships/hyperlink" Target="https://www.prisonersfamilies.org/" TargetMode="External"/><Relationship Id="rId365" Type="http://schemas.openxmlformats.org/officeDocument/2006/relationships/hyperlink" Target="https://learning.nspcc.org.uk/research-resources/2019/harmful-sexual-behaviour-framework" TargetMode="External"/><Relationship Id="rId386" Type="http://schemas.openxmlformats.org/officeDocument/2006/relationships/hyperlink" Target="https://www.thinkuknow.co.uk/parents/ask-the-awkward/" TargetMode="External"/><Relationship Id="rId190" Type="http://schemas.openxmlformats.org/officeDocument/2006/relationships/hyperlink" Target="https://www.childrenssociety.org.uk/information/professionals/resources/county-lines-toolkit" TargetMode="External"/><Relationship Id="rId204" Type="http://schemas.openxmlformats.org/officeDocument/2006/relationships/hyperlink" Target="http://www.talktofrank.com/" TargetMode="External"/><Relationship Id="rId225" Type="http://schemas.openxmlformats.org/officeDocument/2006/relationships/hyperlink" Target="https://www.gov.uk/guidance/homelessness-code-of-guidance-for-local-authorities" TargetMode="External"/><Relationship Id="rId246" Type="http://schemas.openxmlformats.org/officeDocument/2006/relationships/hyperlink" Target="https://www.gov.uk/government/publications/ukcis-online-safety-audit-tool" TargetMode="External"/><Relationship Id="rId267" Type="http://schemas.openxmlformats.org/officeDocument/2006/relationships/hyperlink" Target="https://reportharmfulcontent.com/" TargetMode="External"/><Relationship Id="rId288" Type="http://schemas.openxmlformats.org/officeDocument/2006/relationships/hyperlink" Target="https://www.childrenscommissioner.gov.uk/report/talking-to-your-child-about-online-sexual-harassment-a-guide-for-parents/" TargetMode="External"/><Relationship Id="rId106" Type="http://schemas.openxmlformats.org/officeDocument/2006/relationships/hyperlink" Target="https://www.nspcc.org.uk/preventing-abuse/child-abuse-and-neglect/domestic-abuse/signs-symptoms-effects/" TargetMode="External"/><Relationship Id="rId127" Type="http://schemas.openxmlformats.org/officeDocument/2006/relationships/hyperlink" Target="https://apwg.org/" TargetMode="External"/><Relationship Id="rId313" Type="http://schemas.openxmlformats.org/officeDocument/2006/relationships/hyperlink" Target="https://gbr01.safelinks.protection.outlook.com/?url=https%3A%2F%2Fyouthendowmentfund.org.uk%2Fevidence%2F&amp;data=04%7C01%7CSamantha.Darby1%40homeoffice.gov.uk%7Cf89f6e20a7544de96d8d08d8f510d412%7Cf24d93ecb2914192a08af182245945c2%7C0%7C0%7C637528799908291340%7CUnknown%7CTWFpbGZsb3d8eyJWIjoiMC4wLjAwMDAiLCJQIjoiV2luMzIiLCJBTiI6Ik1haWwiLCJXVCI6Mn0%3D%7C1000&amp;sdata=eNlkQDbIrP4TBxaYATqfLiC2wM2dfOOYNIAqjKJZcEM%3D&amp;reserved=0" TargetMode="External"/><Relationship Id="rId10" Type="http://schemas.openxmlformats.org/officeDocument/2006/relationships/endnotes" Target="endnotes.xml"/><Relationship Id="rId31" Type="http://schemas.openxmlformats.org/officeDocument/2006/relationships/hyperlink" Target="https://ciossafeguarding.org.uk/" TargetMode="External"/><Relationship Id="rId52" Type="http://schemas.openxmlformats.org/officeDocument/2006/relationships/hyperlink" Target="https://www.gov.uk/government/publications/public-sector-equality-duty" TargetMode="External"/><Relationship Id="rId73" Type="http://schemas.openxmlformats.org/officeDocument/2006/relationships/hyperlink" Target="https://www.gov.uk/guidance/data-protection-in-schools" TargetMode="External"/><Relationship Id="rId94" Type="http://schemas.openxmlformats.org/officeDocument/2006/relationships/hyperlink" Target="https://www.gov.uk/government/publications/children-who-run-away-or-go-missing-from-home-or-care" TargetMode="External"/><Relationship Id="rId148" Type="http://schemas.openxmlformats.org/officeDocument/2006/relationships/hyperlink" Target="https://educateagainsthate.com" TargetMode="External"/><Relationship Id="rId169" Type="http://schemas.openxmlformats.org/officeDocument/2006/relationships/hyperlink" Target="https://www.gov.uk/government/publications/preventing-and-tackling-bullying" TargetMode="External"/><Relationship Id="rId334" Type="http://schemas.openxmlformats.org/officeDocument/2006/relationships/hyperlink" Target="https://www.thesurvivorstrust.org/" TargetMode="External"/><Relationship Id="rId355" Type="http://schemas.openxmlformats.org/officeDocument/2006/relationships/hyperlink" Target="https://www.victimsupport.org.uk/" TargetMode="External"/><Relationship Id="rId376" Type="http://schemas.openxmlformats.org/officeDocument/2006/relationships/hyperlink" Target="https://sexting.lgfl.net/" TargetMode="External"/><Relationship Id="rId397" Type="http://schemas.openxmlformats.org/officeDocument/2006/relationships/header" Target="header3.xml"/><Relationship Id="rId4" Type="http://schemas.openxmlformats.org/officeDocument/2006/relationships/customXml" Target="../customXml/item4.xml"/><Relationship Id="rId180" Type="http://schemas.openxmlformats.org/officeDocument/2006/relationships/hyperlink" Target="https://www.gov.uk/government/publications/modern-slavery-how-to-identify-and-support-victims" TargetMode="External"/><Relationship Id="rId215" Type="http://schemas.openxmlformats.org/officeDocument/2006/relationships/hyperlink" Target="https://www.gov.uk/government/publications/female-genital-mutilation-resource-pack" TargetMode="External"/><Relationship Id="rId236" Type="http://schemas.openxmlformats.org/officeDocument/2006/relationships/hyperlink" Target="https://learning.nspcc.org.uk/research-resources/schools/e-safety-for-schools" TargetMode="External"/><Relationship Id="rId257" Type="http://schemas.openxmlformats.org/officeDocument/2006/relationships/hyperlink" Target="https://www.gov.uk/guidance/safeguarding-and-remote-education-during-coronavirus-covid-19" TargetMode="External"/><Relationship Id="rId278" Type="http://schemas.openxmlformats.org/officeDocument/2006/relationships/hyperlink" Target="https://parentsafe.lgfl.net/" TargetMode="External"/><Relationship Id="rId303" Type="http://schemas.openxmlformats.org/officeDocument/2006/relationships/hyperlink" Target="https://www.gov.uk/government/publications/the-prevent-duty-safeguarding-learners-vulnerable-to-radicalisation" TargetMode="External"/><Relationship Id="rId42" Type="http://schemas.openxmlformats.org/officeDocument/2006/relationships/hyperlink" Target="https://www.gov.uk/government/collections/serious-crime-bill" TargetMode="External"/><Relationship Id="rId84" Type="http://schemas.openxmlformats.org/officeDocument/2006/relationships/hyperlink" Target="https://oursaferschools.co.uk/2021/01/13/ukcis/" TargetMode="External"/><Relationship Id="rId138" Type="http://schemas.openxmlformats.org/officeDocument/2006/relationships/hyperlink" Target="https://www.devon-cornwall.police.uk/advice/advice-and-information/fa/fraud/online-fraud/" TargetMode="External"/><Relationship Id="rId345" Type="http://schemas.openxmlformats.org/officeDocument/2006/relationships/hyperlink" Target="https://www.contextualsafeguarding.org.uk/resources/toolkit-overview/beyond-referrals-harmful-sexual-behaviour/" TargetMode="External"/><Relationship Id="rId387" Type="http://schemas.openxmlformats.org/officeDocument/2006/relationships/hyperlink" Target="https://www.thinkuknow.co.uk/parents/ask-the-awkward/" TargetMode="External"/><Relationship Id="rId191" Type="http://schemas.openxmlformats.org/officeDocument/2006/relationships/hyperlink" Target="https://www.childrenssociety.org.uk/information/professionals/resources/county-lines-toolkit" TargetMode="External"/><Relationship Id="rId205" Type="http://schemas.openxmlformats.org/officeDocument/2006/relationships/hyperlink" Target="https://www.pshe-association.org.uk/curriculum-and-resources/resources/drug-and-alcohol-education-%E2%80%94-teacher-guidance" TargetMode="External"/><Relationship Id="rId247" Type="http://schemas.openxmlformats.org/officeDocument/2006/relationships/hyperlink" Target="https://www.gov.uk/government/publications/ukcis-online-safety-audit-tool" TargetMode="External"/><Relationship Id="rId107" Type="http://schemas.openxmlformats.org/officeDocument/2006/relationships/hyperlink" Target="https://refuge.org.uk/what-is-domestic-abuse/" TargetMode="External"/><Relationship Id="rId289" Type="http://schemas.openxmlformats.org/officeDocument/2006/relationships/hyperlink" Target="https://www.childrenscommissioner.gov.uk/report/talking-to-your-child-about-online-sexual-harassment-a-guide-for-parents/" TargetMode="External"/><Relationship Id="rId11" Type="http://schemas.openxmlformats.org/officeDocument/2006/relationships/image" Target="media/image1.png"/><Relationship Id="rId53" Type="http://schemas.openxmlformats.org/officeDocument/2006/relationships/hyperlink" Target="https://www.gov.uk/government/publications/relationships-education-relationships-and-sex-education-rse-and-health-education" TargetMode="External"/><Relationship Id="rId149" Type="http://schemas.openxmlformats.org/officeDocument/2006/relationships/hyperlink" Target="https://actearly.uk/" TargetMode="External"/><Relationship Id="rId314" Type="http://schemas.openxmlformats.org/officeDocument/2006/relationships/hyperlink" Target="https://www.gov.uk/government/publications/advice-to-schools-and-colleges-on-gangs-and-youth-violence" TargetMode="External"/><Relationship Id="rId356" Type="http://schemas.openxmlformats.org/officeDocument/2006/relationships/hyperlink" Target="https://www.childline.org.uk/?utm_source=google&amp;utm_medium=cpc&amp;utm_campaign=UK_GO_S_B_BND_Grant_Childline_Information&amp;utm_term=role_of_childline&amp;gclsrc=aw.ds&amp;&amp;gclid=EAIaIQobChMIlfLRh-ez6AIVRrDtCh1N9QR2EAAYASAAEgLc-vD_BwE&amp;gclsrc=aw.ds" TargetMode="External"/><Relationship Id="rId398" Type="http://schemas.openxmlformats.org/officeDocument/2006/relationships/footer" Target="footer3.xml"/><Relationship Id="rId95" Type="http://schemas.openxmlformats.org/officeDocument/2006/relationships/hyperlink" Target="https://www.breckfoundation.org/post/chicken-shop-grooming" TargetMode="External"/><Relationship Id="rId160" Type="http://schemas.openxmlformats.org/officeDocument/2006/relationships/hyperlink" Target="https://www.gov.uk/government/publications/national-action-plan-to-tackle-child-abuse-linked-to-faith-or-belief" TargetMode="External"/><Relationship Id="rId216" Type="http://schemas.openxmlformats.org/officeDocument/2006/relationships/hyperlink" Target="https://www.pshe-association.org.uk/curriculum-and-resources/resources/rise-above-schools-teaching-resources" TargetMode="External"/><Relationship Id="rId258" Type="http://schemas.openxmlformats.org/officeDocument/2006/relationships/hyperlink" Target="https://remotesafe.lgfl.net/" TargetMode="External"/><Relationship Id="rId22" Type="http://schemas.openxmlformats.org/officeDocument/2006/relationships/hyperlink" Target="https://www.gov.uk/government/publications/families-first-partnership-programme" TargetMode="External"/><Relationship Id="rId64" Type="http://schemas.openxmlformats.org/officeDocument/2006/relationships/hyperlink" Target="https://www.annafreud.org/resources/schools-and-colleges/?gad_source=1&amp;gad_campaignid=21907879610&amp;gclid=EAIaIQobChMIr87r_v2YlQMV_5RQBh1HUDVREAAYASAAEgJXy_D_BwE" TargetMode="External"/><Relationship Id="rId118" Type="http://schemas.openxmlformats.org/officeDocument/2006/relationships/hyperlink" Target="mailto:fmu@fcdo.gov.uk" TargetMode="External"/><Relationship Id="rId325" Type="http://schemas.openxmlformats.org/officeDocument/2006/relationships/hyperlink" Target="https://www.nspcc.org.uk/what-you-can-do/make-a-donation/?source=ppc-brand&amp;utm_source=google&amp;utm_medium=cpc&amp;gclid=EAIaIQobChMI55iS6uap1wIVi7UYCh1Y4wVDEAAYASAAEgIPUfD_BwE&amp;gclsrc=aw.ds" TargetMode="External"/><Relationship Id="rId367" Type="http://schemas.openxmlformats.org/officeDocument/2006/relationships/hyperlink" Target="https://www.farrer.co.uk/News/Briefings/PEER-ON-PEER-ABUSE-TOOLKIT/" TargetMode="External"/><Relationship Id="rId171" Type="http://schemas.openxmlformats.org/officeDocument/2006/relationships/hyperlink" Target="https://www.gov.uk/government/publications/children-missing-education" TargetMode="External"/><Relationship Id="rId227" Type="http://schemas.openxmlformats.org/officeDocument/2006/relationships/hyperlink" Target="https://www.gov.uk/government/publications/safeguarding-practitioners-information-sharing-advice" TargetMode="External"/><Relationship Id="rId269" Type="http://schemas.openxmlformats.org/officeDocument/2006/relationships/hyperlink" Target="https://www.ceop.police.uk/safety-centre/" TargetMode="External"/><Relationship Id="rId33" Type="http://schemas.openxmlformats.org/officeDocument/2006/relationships/hyperlink" Target="https://www.cornwall.gov.uk/health-and-social-care/childrens-services/gweres-kernow/" TargetMode="External"/><Relationship Id="rId129" Type="http://schemas.openxmlformats.org/officeDocument/2006/relationships/hyperlink" Target="https://www.gov.uk/government/publications/teaching-online-safety-in-schools" TargetMode="External"/><Relationship Id="rId280" Type="http://schemas.openxmlformats.org/officeDocument/2006/relationships/hyperlink" Target="https://www.stopitnow.org.uk/" TargetMode="External"/><Relationship Id="rId336" Type="http://schemas.openxmlformats.org/officeDocument/2006/relationships/hyperlink" Target="https://www.nice.org.uk/guidance/ng55" TargetMode="External"/><Relationship Id="rId75" Type="http://schemas.openxmlformats.org/officeDocument/2006/relationships/hyperlink" Target="https://www.gov.uk/government/publications/early-years-foundation-stage-framework--2" TargetMode="External"/><Relationship Id="rId140" Type="http://schemas.openxmlformats.org/officeDocument/2006/relationships/hyperlink" Target="https://www.gov.uk/guidance/plan-technology-for-your-school" TargetMode="External"/><Relationship Id="rId182" Type="http://schemas.openxmlformats.org/officeDocument/2006/relationships/hyperlink" Target="https://www.gov.uk/government/publications/safeguarding-children-who-may-have-been-trafficked-practice-guidance" TargetMode="External"/><Relationship Id="rId37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 Type="http://schemas.openxmlformats.org/officeDocument/2006/relationships/styles" Target="styles.xml"/><Relationship Id="rId238" Type="http://schemas.openxmlformats.org/officeDocument/2006/relationships/hyperlink" Target="https://www.saferrecruitmentconsortium.org/" TargetMode="External"/><Relationship Id="rId291" Type="http://schemas.openxmlformats.org/officeDocument/2006/relationships/hyperlink" Target="https://www.gov.uk/government/publications/children-act-1989-private-fostering" TargetMode="External"/><Relationship Id="rId305" Type="http://schemas.openxmlformats.org/officeDocument/2006/relationships/hyperlink" Target="https://www.gov.uk/government/publications/the-prevent-duty-safeguarding-learners-vulnerable-to-radicalisation/managing-risk-of-radicalisation-in-your-education-setting" TargetMode="External"/><Relationship Id="rId347" Type="http://schemas.openxmlformats.org/officeDocument/2006/relationships/hyperlink" Target="https://www.stopitnow.org.uk/concerned-about-a-child-or-young-persons-sexual-behaviour/preventing-harmful-sexual-behaviour/" TargetMode="External"/><Relationship Id="rId44" Type="http://schemas.openxmlformats.org/officeDocument/2006/relationships/hyperlink" Target="https://www.cornwall.gov.uk/health-and-social-care/childrens-services/how-to-find-support-for-your-child-and-family/family-information-service/" TargetMode="External"/><Relationship Id="rId86" Type="http://schemas.openxmlformats.org/officeDocument/2006/relationships/hyperlink" Target="https://www.gov.uk/government/publications/searching-screening-and-confiscation" TargetMode="External"/><Relationship Id="rId151" Type="http://schemas.openxmlformats.org/officeDocument/2006/relationships/hyperlink" Target="https://www.icmec.org/wp-content/uploads/2018/01/Guidance-for-Safer-Working-Practices-2015-final1.pdf" TargetMode="External"/><Relationship Id="rId3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93" Type="http://schemas.openxmlformats.org/officeDocument/2006/relationships/hyperlink" Target="https://tce.researchinpractice.org.uk/" TargetMode="External"/><Relationship Id="rId207" Type="http://schemas.openxmlformats.org/officeDocument/2006/relationships/hyperlink" Target="https://www.gov.uk/government/collections/female-genital-mutilation" TargetMode="External"/><Relationship Id="rId249" Type="http://schemas.openxmlformats.org/officeDocument/2006/relationships/hyperlink" Target="https://www.gov.uk/government/collections/online-safety-guidance-if-you-own-or-manage-an-online-platform"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domestic-abuse-get-help-for-specific-needs-or-situations/domestic-abuse-specialist-sources-of-support" TargetMode="External"/><Relationship Id="rId260" Type="http://schemas.openxmlformats.org/officeDocument/2006/relationships/hyperlink" Target="https://www.ncsc.gov.uk/guidance/video-conferencing-services-security-guidance-organisations" TargetMode="External"/><Relationship Id="rId316" Type="http://schemas.openxmlformats.org/officeDocument/2006/relationships/hyperlink" Target="https://www.gov.uk/government/publications/tackling-violence-against-women-and-girls-strategy" TargetMode="External"/><Relationship Id="rId55" Type="http://schemas.openxmlformats.org/officeDocument/2006/relationships/hyperlink" Target="https://www.gov.uk/government/publications/teaching-online-safety-in-schools/teaching-online-safety-in-schools" TargetMode="External"/><Relationship Id="rId97" Type="http://schemas.openxmlformats.org/officeDocument/2006/relationships/hyperlink" Target="https://www.cornwall.gov.uk/health-and-social-care/childrens-services/exploitation/" TargetMode="External"/><Relationship Id="rId120"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358" Type="http://schemas.openxmlformats.org/officeDocument/2006/relationships/hyperlink" Target="https://learning.nspcc.org.uk/safeguarding-self-assessment-tool" TargetMode="External"/><Relationship Id="rId162" Type="http://schemas.openxmlformats.org/officeDocument/2006/relationships/hyperlink" Target="https://www.gov.uk/government/publications/forced-marriage-resource-pack" TargetMode="External"/><Relationship Id="rId218" Type="http://schemas.openxmlformats.org/officeDocument/2006/relationships/hyperlink" Target="https://www.gov.uk/government/publications/supporting-pupils-at-school-with-medical-conditions--3" TargetMode="External"/><Relationship Id="rId271" Type="http://schemas.openxmlformats.org/officeDocument/2006/relationships/hyperlink" Target="https://www.childnet.com/parents-and-carers/parent-and-carer-toolkit" TargetMode="External"/><Relationship Id="rId24" Type="http://schemas.openxmlformats.org/officeDocument/2006/relationships/hyperlink" Target="https://www.gov.uk/government/collections/crime-and-policing-act-2026" TargetMode="External"/><Relationship Id="rId66" Type="http://schemas.openxmlformats.org/officeDocument/2006/relationships/hyperlink" Target="https://www.gov.uk/government/publications/education-for-children-with-health-needs-who-cannot-attend-school" TargetMode="External"/><Relationship Id="rId131" Type="http://schemas.openxmlformats.org/officeDocument/2006/relationships/hyperlink" Target="https://www.ceop.police.uk/Safety-Centre/" TargetMode="External"/><Relationship Id="rId327" Type="http://schemas.openxmlformats.org/officeDocument/2006/relationships/hyperlink" Target="https://rapecrisis.org.uk/" TargetMode="External"/><Relationship Id="rId369" Type="http://schemas.openxmlformats.org/officeDocument/2006/relationships/hyperlink" Target="https://www.childnet.com/resources/star-send-toolkit" TargetMode="External"/><Relationship Id="rId173" Type="http://schemas.openxmlformats.org/officeDocument/2006/relationships/hyperlink" Target="https://www.gov.uk/government/publications/children-who-run-away-or-go-missing-from-home-or-care" TargetMode="External"/><Relationship Id="rId229" Type="http://schemas.openxmlformats.org/officeDocument/2006/relationships/hyperlink" Target="https://ico.org.uk/for-organisations/data-sharing-information-hub/" TargetMode="External"/><Relationship Id="rId38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40" Type="http://schemas.openxmlformats.org/officeDocument/2006/relationships/hyperlink" Target="http://www.gov.uk/government/publications/searching-screening-and-confiscation" TargetMode="External"/><Relationship Id="rId35" Type="http://schemas.openxmlformats.org/officeDocument/2006/relationships/hyperlink" Target="https://www.gov.uk/government/publications/equality-act-2010-advice-for-schools" TargetMode="External"/><Relationship Id="rId77" Type="http://schemas.openxmlformats.org/officeDocument/2006/relationships/hyperlink" Target="https://www.actionagainstabduction.org/" TargetMode="External"/><Relationship Id="rId100" Type="http://schemas.openxmlformats.org/officeDocument/2006/relationships/hyperlink" Target="https://www.gov.uk/government/publications/human-trafficking-victims-referral-and-assessment-forms" TargetMode="External"/><Relationship Id="rId282" Type="http://schemas.openxmlformats.org/officeDocument/2006/relationships/hyperlink" Target="https://www.lucyfaithfull.org.uk/" TargetMode="External"/><Relationship Id="rId338" Type="http://schemas.openxmlformats.org/officeDocument/2006/relationships/hyperlink" Target="https://shorespace.org.uk/" TargetMode="External"/><Relationship Id="rId8" Type="http://schemas.openxmlformats.org/officeDocument/2006/relationships/webSettings" Target="webSettings.xml"/><Relationship Id="rId142" Type="http://schemas.openxmlformats.org/officeDocument/2006/relationships/hyperlink" Target="https://www.gov.uk/government/publications/generative-artificial-intelligence-in-education/generative-artificial-intelligence-ai-in-education" TargetMode="External"/><Relationship Id="rId184" Type="http://schemas.openxmlformats.org/officeDocument/2006/relationships/hyperlink" Target="https://www.gov.uk/government/publications/care-of-unaccompanied-and-trafficked-children" TargetMode="External"/><Relationship Id="rId391" Type="http://schemas.openxmlformats.org/officeDocument/2006/relationships/hyperlink" Target="https://www.gov.uk/government/news/children-with-complex-needs-can-wait-years-for-a-stable-home" TargetMode="External"/><Relationship Id="rId251" Type="http://schemas.openxmlformats.org/officeDocument/2006/relationships/hyperlink" Target="https://www.gov.uk/government/collections/a-business-guide-for-protecting-children-on-your-online-platform" TargetMode="External"/><Relationship Id="rId46" Type="http://schemas.openxmlformats.org/officeDocument/2006/relationships/hyperlink" Target="https://www.cornwall.gov.uk/health-and-social-care/childrens-services/family-help/" TargetMode="External"/><Relationship Id="rId293" Type="http://schemas.openxmlformats.org/officeDocument/2006/relationships/hyperlink" Target="https://www.gov.uk/government/publications/prevent-duty-guidance" TargetMode="External"/><Relationship Id="rId307" Type="http://schemas.openxmlformats.org/officeDocument/2006/relationships/hyperlink" Target="https://www.gov.uk/government/publications/serious-violence-strategy" TargetMode="External"/><Relationship Id="rId349" Type="http://schemas.openxmlformats.org/officeDocument/2006/relationships/hyperlink" Target="http://www.anti-bullyingalliance.org.uk/" TargetMode="External"/><Relationship Id="rId88" Type="http://schemas.openxmlformats.org/officeDocument/2006/relationships/hyperlink" Target="https://undressed.lgfl.net/" TargetMode="External"/><Relationship Id="rId111" Type="http://schemas.openxmlformats.org/officeDocument/2006/relationships/hyperlink" Target="https://www.gov.uk/government/publications/controlling-or-coercive-behaviour-statutory-guidance-framework/controlling-or-coercive-behaviour-statutory-guidance-framework-accessible" TargetMode="External"/><Relationship Id="rId153" Type="http://schemas.openxmlformats.org/officeDocument/2006/relationships/hyperlink" Target="https://gbr01.safelinks.protection.outlook.com/?url=https%3A%2F%2Fwww.csacentre.org.uk%2Fknowledge-in-practice%2Fpractice-improvement%2Fsupporting-practice-in-tackling-child-sexual-abuse%2F&amp;data=05%7C01%7CJenny.Shaw%40homeoffice.gov.uk%7Cb317ae677e1447b462cd08da2cf677bb%7Cf24d93ecb2914192a08af182245945c2%7C0%7C0%7C637871734317133168%7CUnknown%7CTWFpbGZsb3d8eyJWIjoiMC4wLjAwMDAiLCJQIjoiV2luMzIiLCJBTiI6Ik1haWwiLCJXVCI6Mn0%3D%7C3000%7C%7C%7C&amp;sdata=ejskOaETdABtpPlT%2FnhOBY9ceu%2Bdbp6GbB%2BB1fqhHXg%3D&amp;reserved=0" TargetMode="External"/><Relationship Id="rId195" Type="http://schemas.openxmlformats.org/officeDocument/2006/relationships/hyperlink" Target="https://tce.researchinpractice.org.uk/" TargetMode="External"/><Relationship Id="rId209" Type="http://schemas.openxmlformats.org/officeDocument/2006/relationships/hyperlink" Target="https://www.gov.uk/government/publications/multi-agency-statutory-guidance-on-female-genital-mutilation" TargetMode="External"/><Relationship Id="rId360" Type="http://schemas.openxmlformats.org/officeDocument/2006/relationships/hyperlink" Target="https://learning.nspcc.org.uk/research-resources/2019/let-children-know-you-re-listening/" TargetMode="External"/><Relationship Id="rId220" Type="http://schemas.openxmlformats.org/officeDocument/2006/relationships/hyperlink" Target="https://www.gov.uk/government/publications/mental-health-and-behaviour-in-schools--2" TargetMode="External"/><Relationship Id="rId15" Type="http://schemas.openxmlformats.org/officeDocument/2006/relationships/hyperlink" Target="https://ciossafeguarding.org.uk/" TargetMode="External"/><Relationship Id="rId57" Type="http://schemas.openxmlformats.org/officeDocument/2006/relationships/hyperlink" Target="https://www.gov.uk/government/organisations/uk-council-for-internet-safety" TargetMode="External"/><Relationship Id="rId262" Type="http://schemas.openxmlformats.org/officeDocument/2006/relationships/hyperlink" Target="https://swgfl.org.uk/resources/safe-remote-learning/" TargetMode="External"/><Relationship Id="rId318" Type="http://schemas.openxmlformats.org/officeDocument/2006/relationships/hyperlink" Target="https://www.gov.uk/government/publications/violence-against-women-and-girls-national-statement-of-expectations" TargetMode="External"/><Relationship Id="rId99" Type="http://schemas.openxmlformats.org/officeDocument/2006/relationships/hyperlink" Target="http://www.knowaboutcse.co.uk" TargetMode="External"/><Relationship Id="rId122" Type="http://schemas.openxmlformats.org/officeDocument/2006/relationships/hyperlink" Target="https://assets.publishing.service.gov.uk/government/uploads/system/uploads/attachment_data/file/755135/Mental_health_and_behaviour_in_schools__.pdf" TargetMode="External"/><Relationship Id="rId164" Type="http://schemas.openxmlformats.org/officeDocument/2006/relationships/hyperlink" Target="https://www.gov.uk/government/collections/disrespect-nobody-campaign" TargetMode="External"/><Relationship Id="rId371" Type="http://schemas.openxmlformats.org/officeDocument/2006/relationships/hyperlink" Target="https://www.childnet.com/resources/step-up-speak-up" TargetMode="External"/><Relationship Id="rId26" Type="http://schemas.openxmlformats.org/officeDocument/2006/relationships/hyperlink" Target="mailto:Daniel.Clayden@croftymat.org" TargetMode="External"/><Relationship Id="rId231" Type="http://schemas.openxmlformats.org/officeDocument/2006/relationships/hyperlink" Target="https://www.childnet.com/resources/cyberbullying-guidance-for-schools" TargetMode="External"/><Relationship Id="rId273" Type="http://schemas.openxmlformats.org/officeDocument/2006/relationships/hyperlink" Target="http://www.commonsensemedia.org/" TargetMode="External"/><Relationship Id="rId329" Type="http://schemas.openxmlformats.org/officeDocument/2006/relationships/hyperlink" Target="https://www.saferinternet.org.uk/" TargetMode="External"/><Relationship Id="rId68" Type="http://schemas.openxmlformats.org/officeDocument/2006/relationships/hyperlink" Target="https://www.gov.uk/government/publications/safeguarding-practitioners-information-sharing-advice" TargetMode="External"/><Relationship Id="rId133" Type="http://schemas.openxmlformats.org/officeDocument/2006/relationships/hyperlink" Target="https://learning.nspcc.org.uk/news/covid/undertaking-remote-teaching-safely" TargetMode="External"/><Relationship Id="rId175" Type="http://schemas.openxmlformats.org/officeDocument/2006/relationships/hyperlink" Target="https://www.gov.uk/government/publications/missing-children-and-adults-strategy" TargetMode="External"/><Relationship Id="rId340" Type="http://schemas.openxmlformats.org/officeDocument/2006/relationships/hyperlink" Target="https://learning.nspcc.org.uk/child-abuse-and-neglect/harmful-sexual-behaviour" TargetMode="External"/><Relationship Id="rId200" Type="http://schemas.openxmlformats.org/officeDocument/2006/relationships/hyperlink" Target="https://www.nspcc.org.uk/preventing-abuse/child-protection-system/legal-definition-child-rights-law/gillick-competency-fraser-guidelines/" TargetMode="External"/><Relationship Id="rId382" Type="http://schemas.openxmlformats.org/officeDocument/2006/relationships/hyperlink" Target="http://www.ceopeducation.co.uk/parents" TargetMode="External"/><Relationship Id="rId242" Type="http://schemas.openxmlformats.org/officeDocument/2006/relationships/hyperlink" Target="http://www.swgfl.org.uk/" TargetMode="External"/><Relationship Id="rId284" Type="http://schemas.openxmlformats.org/officeDocument/2006/relationships/hyperlink" Target="http://www.thinkuknow.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2D7B1866A8324FB9ECF29B5175978B" ma:contentTypeVersion="3" ma:contentTypeDescription="Create a new document." ma:contentTypeScope="" ma:versionID="edc0bbada13f4cb7686ad0f28eb9b5f6">
  <xsd:schema xmlns:xsd="http://www.w3.org/2001/XMLSchema" xmlns:xs="http://www.w3.org/2001/XMLSchema" xmlns:p="http://schemas.microsoft.com/office/2006/metadata/properties" xmlns:ns2="b743d40a-dba1-4dac-b92f-537f1ef498b8" targetNamespace="http://schemas.microsoft.com/office/2006/metadata/properties" ma:root="true" ma:fieldsID="76631145c7aa5ac65f4228a4745c2cdf" ns2:_="">
    <xsd:import namespace="b743d40a-dba1-4dac-b92f-537f1ef498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3d40a-dba1-4dac-b92f-537f1ef49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D60F1-073E-41E3-8A80-5D5E9C3D7DA7}">
  <ds:schemaRefs>
    <ds:schemaRef ds:uri="http://schemas.microsoft.com/sharepoint/v3/contenttype/forms"/>
  </ds:schemaRefs>
</ds:datastoreItem>
</file>

<file path=customXml/itemProps2.xml><?xml version="1.0" encoding="utf-8"?>
<ds:datastoreItem xmlns:ds="http://schemas.openxmlformats.org/officeDocument/2006/customXml" ds:itemID="{3BC2199D-2E05-4003-AD88-B202DCD3C004}">
  <ds:schemaRefs>
    <ds:schemaRef ds:uri="http://schemas.openxmlformats.org/officeDocument/2006/bibliography"/>
  </ds:schemaRefs>
</ds:datastoreItem>
</file>

<file path=customXml/itemProps3.xml><?xml version="1.0" encoding="utf-8"?>
<ds:datastoreItem xmlns:ds="http://schemas.openxmlformats.org/officeDocument/2006/customXml" ds:itemID="{4F56625E-984C-4D9A-8EC1-27FFC492202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1117C4-03CF-46C2-AAD2-9BC30B9F8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3d40a-dba1-4dac-b92f-537f1ef498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69</Pages>
  <Words>37450</Words>
  <Characters>213471</Characters>
  <Application>Microsoft Office Word</Application>
  <DocSecurity>4</DocSecurity>
  <Lines>1778</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Houghton</dc:creator>
  <cp:lastModifiedBy>Lucy Wandless</cp:lastModifiedBy>
  <cp:revision>2</cp:revision>
  <cp:lastPrinted>2024-07-09T07:41:00Z</cp:lastPrinted>
  <dcterms:created xsi:type="dcterms:W3CDTF">2026-10-14T19:06:00Z</dcterms:created>
  <dcterms:modified xsi:type="dcterms:W3CDTF">2026-10-14T19:06:00Z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LastSaved">
    <vt:filetime>2023-11-15T00:00:00Z</vt:filetime>
  </property>
  <property fmtid="{D5CDD505-2E9C-101B-9397-08002B2CF9AE}" pid="4" name="MediaServiceImageTags">
    <vt:lpwstr/>
  </property>
  <property fmtid="{D5CDD505-2E9C-101B-9397-08002B2CF9AE}" pid="5" name="ContentTypeId">
    <vt:lpwstr>0x010100C22D7B1866A8324FB9ECF29B5175978B</vt:lpwstr>
  </property>
</Properties>
</file>